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FC0" w:rsidRPr="00B8130C" w:rsidRDefault="00805FC0" w:rsidP="00805FC0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АДМИНИСТРАЦИЯ</w:t>
      </w:r>
    </w:p>
    <w:p w:rsidR="00805FC0" w:rsidRPr="00B8130C" w:rsidRDefault="00805FC0" w:rsidP="00805FC0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ВЬЮНСКОГО СЕЛЬСОВЕТА</w:t>
      </w:r>
    </w:p>
    <w:p w:rsidR="00805FC0" w:rsidRPr="00B8130C" w:rsidRDefault="00805FC0" w:rsidP="00805FC0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КОЛЫВАНСКОГО РАЙОНА</w:t>
      </w:r>
    </w:p>
    <w:p w:rsidR="00805FC0" w:rsidRPr="00B8130C" w:rsidRDefault="00805FC0" w:rsidP="00805FC0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НОВОСИБИРСКОЙ ОБЛАСТИ</w:t>
      </w:r>
    </w:p>
    <w:p w:rsidR="00805FC0" w:rsidRPr="00B8130C" w:rsidRDefault="00805FC0" w:rsidP="00805FC0">
      <w:pPr>
        <w:ind w:firstLine="426"/>
        <w:jc w:val="center"/>
        <w:rPr>
          <w:b/>
          <w:sz w:val="28"/>
          <w:szCs w:val="28"/>
        </w:rPr>
      </w:pPr>
    </w:p>
    <w:p w:rsidR="00805FC0" w:rsidRPr="00B8130C" w:rsidRDefault="00805FC0" w:rsidP="00805FC0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ПОСТАНОВЛЕНИЕ</w:t>
      </w:r>
    </w:p>
    <w:p w:rsidR="00805FC0" w:rsidRPr="00B8130C" w:rsidRDefault="00805FC0" w:rsidP="00805FC0">
      <w:pPr>
        <w:ind w:firstLine="426"/>
        <w:jc w:val="center"/>
        <w:rPr>
          <w:b/>
          <w:sz w:val="28"/>
          <w:szCs w:val="28"/>
        </w:rPr>
      </w:pPr>
    </w:p>
    <w:p w:rsidR="00805FC0" w:rsidRPr="00B8130C" w:rsidRDefault="00805FC0" w:rsidP="00805FC0">
      <w:pPr>
        <w:ind w:firstLine="426"/>
        <w:jc w:val="center"/>
        <w:rPr>
          <w:b/>
          <w:sz w:val="28"/>
          <w:szCs w:val="28"/>
        </w:rPr>
      </w:pPr>
      <w:r w:rsidRPr="00E950BE">
        <w:rPr>
          <w:b/>
          <w:sz w:val="28"/>
          <w:szCs w:val="28"/>
        </w:rPr>
        <w:t>13.06.2019 г</w:t>
      </w:r>
      <w:r w:rsidRPr="00B8130C">
        <w:rPr>
          <w:b/>
          <w:sz w:val="28"/>
          <w:szCs w:val="28"/>
        </w:rPr>
        <w:t xml:space="preserve">.       </w:t>
      </w:r>
      <w:r w:rsidRPr="00B8130C">
        <w:rPr>
          <w:b/>
          <w:sz w:val="28"/>
          <w:szCs w:val="28"/>
        </w:rPr>
        <w:tab/>
        <w:t xml:space="preserve"> </w:t>
      </w:r>
      <w:r w:rsidRPr="00B8130C">
        <w:rPr>
          <w:b/>
          <w:sz w:val="28"/>
          <w:szCs w:val="28"/>
        </w:rPr>
        <w:tab/>
        <w:t xml:space="preserve">              </w:t>
      </w:r>
      <w:proofErr w:type="gramStart"/>
      <w:r w:rsidRPr="00B8130C">
        <w:rPr>
          <w:b/>
          <w:sz w:val="28"/>
          <w:szCs w:val="28"/>
        </w:rPr>
        <w:t>с</w:t>
      </w:r>
      <w:proofErr w:type="gramEnd"/>
      <w:r w:rsidRPr="00B8130C">
        <w:rPr>
          <w:b/>
          <w:sz w:val="28"/>
          <w:szCs w:val="28"/>
        </w:rPr>
        <w:t xml:space="preserve">. Вьюны </w:t>
      </w:r>
      <w:r w:rsidRPr="00B8130C">
        <w:rPr>
          <w:b/>
          <w:sz w:val="28"/>
          <w:szCs w:val="28"/>
        </w:rPr>
        <w:tab/>
      </w:r>
      <w:r w:rsidRPr="00B8130C">
        <w:rPr>
          <w:b/>
          <w:sz w:val="28"/>
          <w:szCs w:val="28"/>
        </w:rPr>
        <w:tab/>
      </w:r>
      <w:r w:rsidRPr="00B8130C">
        <w:rPr>
          <w:b/>
          <w:sz w:val="28"/>
          <w:szCs w:val="28"/>
        </w:rPr>
        <w:tab/>
        <w:t xml:space="preserve">    </w:t>
      </w:r>
      <w:r w:rsidRPr="00E950BE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104</w:t>
      </w:r>
    </w:p>
    <w:p w:rsidR="00805FC0" w:rsidRPr="00B8130C" w:rsidRDefault="00805FC0" w:rsidP="00805FC0">
      <w:pPr>
        <w:ind w:firstLine="426"/>
        <w:jc w:val="center"/>
        <w:rPr>
          <w:b/>
          <w:sz w:val="28"/>
          <w:szCs w:val="28"/>
        </w:rPr>
      </w:pPr>
    </w:p>
    <w:p w:rsidR="00805FC0" w:rsidRPr="00607458" w:rsidRDefault="00805FC0" w:rsidP="00805FC0">
      <w:pPr>
        <w:tabs>
          <w:tab w:val="left" w:pos="3255"/>
        </w:tabs>
        <w:jc w:val="center"/>
        <w:rPr>
          <w:b/>
          <w:bCs/>
          <w:sz w:val="28"/>
          <w:szCs w:val="28"/>
        </w:rPr>
      </w:pPr>
      <w:r w:rsidRPr="00571086">
        <w:rPr>
          <w:b/>
          <w:sz w:val="28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57108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04</w:t>
      </w:r>
      <w:r w:rsidRPr="00571086">
        <w:rPr>
          <w:b/>
          <w:bCs/>
          <w:sz w:val="28"/>
          <w:szCs w:val="28"/>
        </w:rPr>
        <w:t>.03.201</w:t>
      </w:r>
      <w:r>
        <w:rPr>
          <w:b/>
          <w:bCs/>
          <w:sz w:val="28"/>
          <w:szCs w:val="28"/>
        </w:rPr>
        <w:t>9</w:t>
      </w:r>
      <w:r w:rsidRPr="00571086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59</w:t>
      </w:r>
      <w:r w:rsidRPr="00571086">
        <w:rPr>
          <w:b/>
          <w:bCs/>
          <w:sz w:val="28"/>
          <w:szCs w:val="28"/>
        </w:rPr>
        <w:t xml:space="preserve"> </w:t>
      </w:r>
      <w:r w:rsidRPr="00571086">
        <w:rPr>
          <w:b/>
          <w:sz w:val="28"/>
          <w:szCs w:val="28"/>
        </w:rPr>
        <w:t>«</w:t>
      </w:r>
      <w:r w:rsidRPr="007901E1">
        <w:rPr>
          <w:b/>
          <w:sz w:val="28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от </w:t>
      </w:r>
      <w:r>
        <w:rPr>
          <w:b/>
          <w:sz w:val="28"/>
          <w:szCs w:val="28"/>
        </w:rPr>
        <w:t>03.10.2018 № 175</w:t>
      </w:r>
      <w:r w:rsidRPr="007901E1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по организации деятельности клубных формирований</w:t>
      </w:r>
      <w:r w:rsidRPr="00571086">
        <w:rPr>
          <w:b/>
          <w:sz w:val="28"/>
          <w:szCs w:val="28"/>
        </w:rPr>
        <w:t>»</w:t>
      </w:r>
    </w:p>
    <w:p w:rsidR="00805FC0" w:rsidRPr="00571086" w:rsidRDefault="00805FC0" w:rsidP="00805FC0">
      <w:pPr>
        <w:jc w:val="center"/>
        <w:rPr>
          <w:b/>
          <w:bCs/>
          <w:color w:val="000000"/>
          <w:sz w:val="28"/>
          <w:szCs w:val="28"/>
        </w:rPr>
      </w:pPr>
    </w:p>
    <w:p w:rsidR="00805FC0" w:rsidRPr="00B8130C" w:rsidRDefault="00805FC0" w:rsidP="00805FC0">
      <w:pPr>
        <w:ind w:firstLine="426"/>
        <w:jc w:val="both"/>
        <w:rPr>
          <w:sz w:val="28"/>
          <w:szCs w:val="22"/>
          <w:lang w:eastAsia="en-US"/>
        </w:rPr>
      </w:pPr>
      <w:proofErr w:type="gramStart"/>
      <w:r w:rsidRPr="00B8130C">
        <w:rPr>
          <w:sz w:val="28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B8130C">
        <w:rPr>
          <w:sz w:val="28"/>
          <w:szCs w:val="22"/>
          <w:lang w:eastAsia="en-US"/>
        </w:rPr>
        <w:t xml:space="preserve"> регистра от </w:t>
      </w:r>
      <w:r>
        <w:rPr>
          <w:sz w:val="28"/>
          <w:szCs w:val="22"/>
          <w:lang w:eastAsia="en-US"/>
        </w:rPr>
        <w:t>03.06.2019</w:t>
      </w:r>
      <w:r w:rsidRPr="00B8130C">
        <w:rPr>
          <w:sz w:val="28"/>
          <w:szCs w:val="22"/>
          <w:lang w:eastAsia="en-US"/>
        </w:rPr>
        <w:t xml:space="preserve"> № </w:t>
      </w:r>
      <w:r>
        <w:rPr>
          <w:sz w:val="28"/>
          <w:szCs w:val="22"/>
          <w:lang w:eastAsia="en-US"/>
        </w:rPr>
        <w:t>4318</w:t>
      </w:r>
      <w:r w:rsidRPr="00B8130C">
        <w:rPr>
          <w:sz w:val="28"/>
          <w:szCs w:val="22"/>
          <w:lang w:eastAsia="en-US"/>
        </w:rPr>
        <w:t>-4-04/9,</w:t>
      </w:r>
    </w:p>
    <w:p w:rsidR="00805FC0" w:rsidRPr="00B8130C" w:rsidRDefault="00805FC0" w:rsidP="00805FC0">
      <w:pPr>
        <w:ind w:firstLine="426"/>
        <w:jc w:val="both"/>
        <w:rPr>
          <w:b/>
          <w:sz w:val="28"/>
          <w:szCs w:val="22"/>
          <w:lang w:eastAsia="en-US"/>
        </w:rPr>
      </w:pPr>
      <w:r w:rsidRPr="00B8130C">
        <w:rPr>
          <w:sz w:val="28"/>
          <w:szCs w:val="22"/>
          <w:lang w:eastAsia="en-US"/>
        </w:rPr>
        <w:t xml:space="preserve"> </w:t>
      </w:r>
      <w:r w:rsidRPr="00B8130C">
        <w:rPr>
          <w:b/>
          <w:sz w:val="28"/>
          <w:szCs w:val="22"/>
          <w:lang w:eastAsia="en-US"/>
        </w:rPr>
        <w:t>ПОСТАНОВЛЯ</w:t>
      </w:r>
      <w:r>
        <w:rPr>
          <w:b/>
          <w:sz w:val="28"/>
          <w:szCs w:val="22"/>
          <w:lang w:eastAsia="en-US"/>
        </w:rPr>
        <w:t>ЕТ</w:t>
      </w:r>
      <w:r w:rsidRPr="00B8130C">
        <w:rPr>
          <w:b/>
          <w:sz w:val="28"/>
          <w:szCs w:val="22"/>
          <w:lang w:eastAsia="en-US"/>
        </w:rPr>
        <w:t xml:space="preserve">: </w:t>
      </w:r>
    </w:p>
    <w:p w:rsidR="00805FC0" w:rsidRPr="00607458" w:rsidRDefault="00805FC0" w:rsidP="00805FC0">
      <w:pPr>
        <w:tabs>
          <w:tab w:val="left" w:pos="3255"/>
        </w:tabs>
        <w:jc w:val="both"/>
        <w:rPr>
          <w:bCs/>
          <w:sz w:val="28"/>
          <w:szCs w:val="28"/>
        </w:rPr>
      </w:pPr>
      <w:r w:rsidRPr="00607458">
        <w:rPr>
          <w:sz w:val="28"/>
          <w:szCs w:val="22"/>
          <w:lang w:eastAsia="en-US"/>
        </w:rPr>
        <w:t xml:space="preserve">      1. </w:t>
      </w:r>
      <w:r w:rsidRPr="00607458">
        <w:rPr>
          <w:sz w:val="28"/>
          <w:szCs w:val="28"/>
        </w:rPr>
        <w:t xml:space="preserve">Внести в постановление администрации Вьюнского сельсовета Колыванского района Новосибирской области </w:t>
      </w:r>
      <w:r w:rsidRPr="00607458">
        <w:rPr>
          <w:bCs/>
          <w:sz w:val="28"/>
          <w:szCs w:val="28"/>
        </w:rPr>
        <w:t xml:space="preserve">от 04.03.2019№ 59 </w:t>
      </w:r>
      <w:r w:rsidRPr="00607458">
        <w:rPr>
          <w:sz w:val="28"/>
          <w:szCs w:val="28"/>
        </w:rPr>
        <w:t>«О внесении изменений в постановление администрации Вьюнского сельсовета Колыванского района Новосибирской области от 03.10.2018 № 175 «Об утверждении административного регламента предоставления муниципальной услуги по организации деятельности клубных формирований</w:t>
      </w:r>
      <w:r w:rsidRPr="00607458">
        <w:rPr>
          <w:bCs/>
          <w:sz w:val="28"/>
          <w:szCs w:val="28"/>
        </w:rPr>
        <w:t>»</w:t>
      </w:r>
      <w:r w:rsidRPr="00607458">
        <w:rPr>
          <w:sz w:val="28"/>
          <w:szCs w:val="28"/>
        </w:rPr>
        <w:t xml:space="preserve"> следующие изменения:</w:t>
      </w:r>
    </w:p>
    <w:p w:rsidR="00805FC0" w:rsidRDefault="00805FC0" w:rsidP="00805F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D2F23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 Наименование постановления изложить в новой редакции «Об отмене </w:t>
      </w:r>
      <w:r w:rsidRPr="00607458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607458">
        <w:rPr>
          <w:sz w:val="28"/>
          <w:szCs w:val="28"/>
        </w:rPr>
        <w:t xml:space="preserve"> администрации Вьюнского сельсовета Колыванского района Новосибирской области от 03.10.2018 № 175 «Об утверждении административного регламента предоставления муниципальной услуги по организации деятельности клубных формирований</w:t>
      </w:r>
      <w:r>
        <w:rPr>
          <w:sz w:val="28"/>
          <w:szCs w:val="28"/>
        </w:rPr>
        <w:t>».</w:t>
      </w:r>
    </w:p>
    <w:p w:rsidR="00805FC0" w:rsidRPr="00F86586" w:rsidRDefault="00805FC0" w:rsidP="00805FC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86586">
        <w:rPr>
          <w:sz w:val="28"/>
          <w:szCs w:val="28"/>
        </w:rPr>
        <w:t xml:space="preserve">2.  Опубликовать данное постановление в </w:t>
      </w:r>
      <w:r>
        <w:rPr>
          <w:sz w:val="28"/>
          <w:szCs w:val="28"/>
        </w:rPr>
        <w:t>периодическом печатном издании</w:t>
      </w:r>
      <w:r w:rsidRPr="00F86586">
        <w:rPr>
          <w:sz w:val="28"/>
          <w:szCs w:val="28"/>
        </w:rPr>
        <w:t xml:space="preserve"> «Бюллетень Вьюнского сельсовета», разместить на официальном сайте</w:t>
      </w:r>
      <w:r>
        <w:rPr>
          <w:sz w:val="28"/>
          <w:szCs w:val="28"/>
        </w:rPr>
        <w:t xml:space="preserve"> администрации</w:t>
      </w:r>
      <w:r w:rsidRPr="00F86586">
        <w:rPr>
          <w:sz w:val="28"/>
          <w:szCs w:val="28"/>
        </w:rPr>
        <w:t>.</w:t>
      </w:r>
    </w:p>
    <w:p w:rsidR="00805FC0" w:rsidRPr="00082AFD" w:rsidRDefault="00805FC0" w:rsidP="00805FC0">
      <w:pPr>
        <w:jc w:val="both"/>
        <w:rPr>
          <w:sz w:val="28"/>
          <w:szCs w:val="28"/>
        </w:rPr>
      </w:pPr>
      <w:r w:rsidRPr="00082AF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082AFD">
        <w:rPr>
          <w:sz w:val="28"/>
          <w:szCs w:val="28"/>
        </w:rPr>
        <w:t xml:space="preserve">3. </w:t>
      </w:r>
      <w:proofErr w:type="gramStart"/>
      <w:r w:rsidRPr="00082AFD">
        <w:rPr>
          <w:sz w:val="28"/>
          <w:szCs w:val="28"/>
        </w:rPr>
        <w:t>Контроль за</w:t>
      </w:r>
      <w:proofErr w:type="gramEnd"/>
      <w:r w:rsidRPr="00082AFD">
        <w:rPr>
          <w:sz w:val="28"/>
          <w:szCs w:val="28"/>
        </w:rPr>
        <w:t xml:space="preserve"> исполнением постановления оставляю за собой.</w:t>
      </w:r>
    </w:p>
    <w:p w:rsidR="00805FC0" w:rsidRPr="00F86586" w:rsidRDefault="00805FC0" w:rsidP="00805FC0">
      <w:pPr>
        <w:ind w:firstLine="426"/>
        <w:jc w:val="both"/>
        <w:rPr>
          <w:sz w:val="28"/>
          <w:szCs w:val="28"/>
        </w:rPr>
      </w:pPr>
    </w:p>
    <w:p w:rsidR="00805FC0" w:rsidRPr="00F86586" w:rsidRDefault="00805FC0" w:rsidP="00805FC0">
      <w:pPr>
        <w:ind w:firstLine="426"/>
        <w:jc w:val="both"/>
        <w:rPr>
          <w:sz w:val="28"/>
          <w:szCs w:val="28"/>
        </w:rPr>
      </w:pPr>
    </w:p>
    <w:p w:rsidR="00805FC0" w:rsidRPr="00F86586" w:rsidRDefault="00805FC0" w:rsidP="00805FC0">
      <w:pPr>
        <w:ind w:firstLine="426"/>
        <w:jc w:val="both"/>
        <w:rPr>
          <w:sz w:val="28"/>
          <w:szCs w:val="28"/>
        </w:rPr>
      </w:pPr>
    </w:p>
    <w:p w:rsidR="00805FC0" w:rsidRPr="00F86586" w:rsidRDefault="00805FC0" w:rsidP="00805FC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F86586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F86586">
        <w:rPr>
          <w:sz w:val="28"/>
          <w:szCs w:val="28"/>
        </w:rPr>
        <w:t xml:space="preserve"> Вьюнского сельсовета  </w:t>
      </w:r>
    </w:p>
    <w:p w:rsidR="00805FC0" w:rsidRPr="00F86586" w:rsidRDefault="00805FC0" w:rsidP="00805FC0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>Колыванского района</w:t>
      </w:r>
    </w:p>
    <w:p w:rsidR="00805FC0" w:rsidRPr="00F86586" w:rsidRDefault="00805FC0" w:rsidP="00805FC0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>Т.В. Хименко</w:t>
      </w:r>
    </w:p>
    <w:p w:rsidR="00805FC0" w:rsidRPr="00F86586" w:rsidRDefault="00805FC0" w:rsidP="00805FC0">
      <w:pPr>
        <w:ind w:firstLine="426"/>
        <w:jc w:val="both"/>
        <w:rPr>
          <w:b/>
          <w:sz w:val="28"/>
          <w:szCs w:val="28"/>
        </w:rPr>
      </w:pPr>
    </w:p>
    <w:p w:rsidR="00805FC0" w:rsidRPr="00674B10" w:rsidRDefault="00805FC0" w:rsidP="00805FC0">
      <w:pPr>
        <w:rPr>
          <w:sz w:val="24"/>
          <w:szCs w:val="24"/>
        </w:rPr>
      </w:pPr>
    </w:p>
    <w:p w:rsidR="00E379C6" w:rsidRDefault="00E379C6">
      <w:bookmarkStart w:id="0" w:name="_GoBack"/>
      <w:bookmarkEnd w:id="0"/>
    </w:p>
    <w:sectPr w:rsidR="00E3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83"/>
    <w:rsid w:val="00014783"/>
    <w:rsid w:val="00805FC0"/>
    <w:rsid w:val="00E3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1927</Characters>
  <Application>Microsoft Office Word</Application>
  <DocSecurity>0</DocSecurity>
  <Lines>16</Lines>
  <Paragraphs>4</Paragraphs>
  <ScaleCrop>false</ScaleCrop>
  <Company>щш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2019-07-10T09:32:00Z</dcterms:created>
  <dcterms:modified xsi:type="dcterms:W3CDTF">2019-07-10T09:32:00Z</dcterms:modified>
</cp:coreProperties>
</file>