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FB" w:rsidRDefault="002B0E32" w:rsidP="004958FB">
      <w:pPr>
        <w:jc w:val="center"/>
        <w:rPr>
          <w:sz w:val="28"/>
          <w:szCs w:val="28"/>
        </w:rPr>
      </w:pPr>
      <w:r>
        <w:rPr>
          <w:sz w:val="28"/>
          <w:szCs w:val="28"/>
        </w:rPr>
        <w:t xml:space="preserve">   </w:t>
      </w: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4958FB" w:rsidRDefault="004958FB"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4958FB" w:rsidRPr="00A80314" w:rsidRDefault="004958FB" w:rsidP="004958FB">
      <w:pPr>
        <w:jc w:val="center"/>
        <w:rPr>
          <w:sz w:val="28"/>
          <w:szCs w:val="28"/>
        </w:rPr>
      </w:pPr>
      <w:r w:rsidRPr="00A80314">
        <w:rPr>
          <w:sz w:val="28"/>
          <w:szCs w:val="28"/>
        </w:rPr>
        <w:t>Печатное издание  информационной газеты</w:t>
      </w:r>
    </w:p>
    <w:p w:rsidR="004958FB" w:rsidRPr="00A80314" w:rsidRDefault="00E174FD" w:rsidP="004958FB">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4958FB" w:rsidRPr="00A80314" w:rsidRDefault="004958FB" w:rsidP="004958FB">
      <w:pPr>
        <w:jc w:val="center"/>
        <w:rPr>
          <w:sz w:val="28"/>
          <w:szCs w:val="28"/>
        </w:rPr>
      </w:pPr>
    </w:p>
    <w:p w:rsidR="004958FB" w:rsidRPr="00A80314" w:rsidRDefault="004958FB" w:rsidP="004958FB">
      <w:pPr>
        <w:jc w:val="center"/>
        <w:rPr>
          <w:b/>
          <w:sz w:val="28"/>
          <w:szCs w:val="28"/>
        </w:rPr>
      </w:pPr>
      <w:r>
        <w:rPr>
          <w:b/>
          <w:sz w:val="28"/>
          <w:szCs w:val="28"/>
        </w:rPr>
        <w:t xml:space="preserve">№ </w:t>
      </w:r>
      <w:r w:rsidR="000F4163">
        <w:rPr>
          <w:b/>
          <w:sz w:val="28"/>
          <w:szCs w:val="28"/>
        </w:rPr>
        <w:t>6</w:t>
      </w:r>
    </w:p>
    <w:p w:rsidR="004958FB" w:rsidRPr="00A80314" w:rsidRDefault="00E174FD" w:rsidP="004958FB">
      <w:pPr>
        <w:jc w:val="center"/>
        <w:rPr>
          <w:b/>
          <w:sz w:val="28"/>
          <w:szCs w:val="28"/>
        </w:rPr>
      </w:pPr>
      <w:r>
        <w:rPr>
          <w:b/>
          <w:sz w:val="28"/>
          <w:szCs w:val="28"/>
        </w:rPr>
        <w:t>16</w:t>
      </w:r>
      <w:r w:rsidR="004958FB">
        <w:rPr>
          <w:b/>
          <w:sz w:val="28"/>
          <w:szCs w:val="28"/>
        </w:rPr>
        <w:t>.0</w:t>
      </w:r>
      <w:r w:rsidR="005A5191">
        <w:rPr>
          <w:b/>
          <w:sz w:val="28"/>
          <w:szCs w:val="28"/>
        </w:rPr>
        <w:t>3</w:t>
      </w:r>
      <w:r w:rsidR="004958FB">
        <w:rPr>
          <w:b/>
          <w:sz w:val="28"/>
          <w:szCs w:val="28"/>
        </w:rPr>
        <w:t>.2018 г</w:t>
      </w:r>
    </w:p>
    <w:p w:rsidR="004958FB" w:rsidRPr="00A80314" w:rsidRDefault="004958FB" w:rsidP="004958FB">
      <w:pPr>
        <w:jc w:val="center"/>
        <w:rPr>
          <w:sz w:val="28"/>
          <w:szCs w:val="28"/>
        </w:rPr>
      </w:pPr>
    </w:p>
    <w:tbl>
      <w:tblPr>
        <w:tblStyle w:val="a3"/>
        <w:tblW w:w="0" w:type="auto"/>
        <w:tblInd w:w="828" w:type="dxa"/>
        <w:tblLook w:val="01E0" w:firstRow="1" w:lastRow="1" w:firstColumn="1" w:lastColumn="1" w:noHBand="0" w:noVBand="0"/>
      </w:tblPr>
      <w:tblGrid>
        <w:gridCol w:w="8743"/>
      </w:tblGrid>
      <w:tr w:rsidR="004958FB" w:rsidRPr="00A80314" w:rsidTr="007345A6">
        <w:tc>
          <w:tcPr>
            <w:tcW w:w="8743" w:type="dxa"/>
            <w:tcBorders>
              <w:top w:val="single" w:sz="4" w:space="0" w:color="auto"/>
              <w:left w:val="single" w:sz="4" w:space="0" w:color="auto"/>
              <w:bottom w:val="single" w:sz="4" w:space="0" w:color="auto"/>
              <w:right w:val="single" w:sz="4" w:space="0" w:color="auto"/>
            </w:tcBorders>
          </w:tcPr>
          <w:p w:rsidR="004958FB" w:rsidRPr="00A80314" w:rsidRDefault="004958FB" w:rsidP="007345A6">
            <w:pPr>
              <w:jc w:val="center"/>
              <w:rPr>
                <w:sz w:val="28"/>
                <w:szCs w:val="28"/>
              </w:rPr>
            </w:pPr>
            <w:r w:rsidRPr="00A80314">
              <w:rPr>
                <w:sz w:val="28"/>
                <w:szCs w:val="28"/>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4958FB" w:rsidRPr="00A80314" w:rsidRDefault="004958FB" w:rsidP="007345A6">
            <w:pPr>
              <w:jc w:val="center"/>
              <w:rPr>
                <w:sz w:val="28"/>
                <w:szCs w:val="28"/>
              </w:rPr>
            </w:pPr>
            <w:r w:rsidRPr="00A80314">
              <w:rPr>
                <w:sz w:val="28"/>
                <w:szCs w:val="28"/>
              </w:rPr>
              <w:t>Решение опубликовано в официальном вестнике газеты «</w:t>
            </w:r>
            <w:proofErr w:type="gramStart"/>
            <w:r w:rsidRPr="00A80314">
              <w:rPr>
                <w:sz w:val="28"/>
                <w:szCs w:val="28"/>
              </w:rPr>
              <w:t>Трудовая</w:t>
            </w:r>
            <w:proofErr w:type="gramEnd"/>
            <w:r w:rsidRPr="00A80314">
              <w:rPr>
                <w:sz w:val="28"/>
                <w:szCs w:val="28"/>
              </w:rPr>
              <w:t xml:space="preserve"> правда» № 16 от </w:t>
            </w:r>
            <w:smartTag w:uri="urn:schemas-microsoft-com:office:smarttags" w:element="date">
              <w:smartTagPr>
                <w:attr w:name="Year" w:val="2007"/>
                <w:attr w:name="Day" w:val="08"/>
                <w:attr w:name="Month" w:val="06"/>
                <w:attr w:name="ls" w:val="trans"/>
              </w:smartTagPr>
              <w:r w:rsidRPr="00A80314">
                <w:rPr>
                  <w:sz w:val="28"/>
                  <w:szCs w:val="28"/>
                </w:rPr>
                <w:t>08.06.2007</w:t>
              </w:r>
            </w:smartTag>
            <w:r w:rsidRPr="00A80314">
              <w:rPr>
                <w:sz w:val="28"/>
                <w:szCs w:val="28"/>
              </w:rPr>
              <w:t>г.</w:t>
            </w:r>
          </w:p>
        </w:tc>
      </w:tr>
    </w:tbl>
    <w:p w:rsidR="004958FB" w:rsidRPr="00A80314" w:rsidRDefault="004958FB" w:rsidP="004958FB">
      <w:pPr>
        <w:jc w:val="center"/>
        <w:rPr>
          <w:sz w:val="28"/>
          <w:szCs w:val="28"/>
        </w:rPr>
      </w:pPr>
    </w:p>
    <w:p w:rsidR="004958FB" w:rsidRPr="00A80314"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pPr>
    </w:p>
    <w:p w:rsidR="004958FB" w:rsidRDefault="004958FB" w:rsidP="004958FB">
      <w:pPr>
        <w:jc w:val="center"/>
      </w:pPr>
    </w:p>
    <w:p w:rsidR="004958FB" w:rsidRDefault="004958FB" w:rsidP="004958FB">
      <w:pPr>
        <w:jc w:val="center"/>
      </w:pPr>
    </w:p>
    <w:p w:rsidR="002B0E32" w:rsidRDefault="002B0E32"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 w:rsidR="004958FB" w:rsidRDefault="004958FB" w:rsidP="004958FB"/>
    <w:p w:rsidR="004958FB" w:rsidRDefault="004958FB" w:rsidP="004958FB"/>
    <w:p w:rsidR="004958FB" w:rsidRDefault="004958FB" w:rsidP="004958FB"/>
    <w:p w:rsidR="004958FB" w:rsidRDefault="004958FB" w:rsidP="004958FB"/>
    <w:p w:rsidR="004958FB" w:rsidRDefault="004958FB" w:rsidP="004958FB">
      <w:pPr>
        <w:rPr>
          <w:b/>
          <w:sz w:val="20"/>
          <w:szCs w:val="20"/>
        </w:rPr>
      </w:pPr>
      <w:r w:rsidRPr="00035EC9">
        <w:rPr>
          <w:b/>
          <w:sz w:val="20"/>
          <w:szCs w:val="20"/>
        </w:rPr>
        <w:t>В настоящем номере «Бюллетеня Вьюнского сельсове</w:t>
      </w:r>
      <w:r w:rsidR="002B0E32">
        <w:rPr>
          <w:b/>
          <w:sz w:val="20"/>
          <w:szCs w:val="20"/>
        </w:rPr>
        <w:t xml:space="preserve">та» публикуются: </w:t>
      </w:r>
      <w:r w:rsidR="00E174FD">
        <w:rPr>
          <w:b/>
          <w:sz w:val="20"/>
          <w:szCs w:val="20"/>
        </w:rPr>
        <w:t>решения 30 сессии, постановления  администрации 39,47</w:t>
      </w:r>
    </w:p>
    <w:p w:rsidR="00E174FD" w:rsidRDefault="00E174FD" w:rsidP="00E174FD">
      <w:pPr>
        <w:jc w:val="center"/>
        <w:rPr>
          <w:b/>
          <w:bCs/>
          <w:sz w:val="28"/>
          <w:szCs w:val="28"/>
        </w:rPr>
      </w:pPr>
    </w:p>
    <w:p w:rsidR="00E174FD" w:rsidRPr="00E174FD" w:rsidRDefault="00E174FD" w:rsidP="00E174FD">
      <w:pPr>
        <w:jc w:val="center"/>
        <w:rPr>
          <w:b/>
          <w:bCs/>
          <w:sz w:val="20"/>
          <w:szCs w:val="20"/>
        </w:rPr>
      </w:pPr>
      <w:r w:rsidRPr="00E174FD">
        <w:rPr>
          <w:b/>
          <w:bCs/>
          <w:sz w:val="20"/>
          <w:szCs w:val="20"/>
        </w:rPr>
        <w:t>СОВЕТ ДЕПУТАТОВ</w:t>
      </w:r>
    </w:p>
    <w:p w:rsidR="00E174FD" w:rsidRPr="00E174FD" w:rsidRDefault="00E174FD" w:rsidP="00E174FD">
      <w:pPr>
        <w:jc w:val="center"/>
        <w:rPr>
          <w:b/>
          <w:bCs/>
          <w:sz w:val="20"/>
          <w:szCs w:val="20"/>
        </w:rPr>
      </w:pPr>
      <w:r w:rsidRPr="00E174FD">
        <w:rPr>
          <w:b/>
          <w:bCs/>
          <w:sz w:val="20"/>
          <w:szCs w:val="20"/>
        </w:rPr>
        <w:t>ВЬЮНСКОГО СЕЛЬСОВЕТА</w:t>
      </w:r>
    </w:p>
    <w:p w:rsidR="00E174FD" w:rsidRPr="00E174FD" w:rsidRDefault="00E174FD" w:rsidP="00E174FD">
      <w:pPr>
        <w:jc w:val="center"/>
        <w:rPr>
          <w:b/>
          <w:bCs/>
          <w:sz w:val="20"/>
          <w:szCs w:val="20"/>
        </w:rPr>
      </w:pPr>
      <w:r w:rsidRPr="00E174FD">
        <w:rPr>
          <w:b/>
          <w:bCs/>
          <w:sz w:val="20"/>
          <w:szCs w:val="20"/>
        </w:rPr>
        <w:t>КОЛЫВАНСКОГО РАЙОНА</w:t>
      </w:r>
    </w:p>
    <w:p w:rsidR="00E174FD" w:rsidRPr="00E174FD" w:rsidRDefault="00E174FD" w:rsidP="00E174FD">
      <w:pPr>
        <w:jc w:val="center"/>
        <w:rPr>
          <w:b/>
          <w:bCs/>
          <w:sz w:val="20"/>
          <w:szCs w:val="20"/>
        </w:rPr>
      </w:pPr>
      <w:r w:rsidRPr="00E174FD">
        <w:rPr>
          <w:b/>
          <w:bCs/>
          <w:sz w:val="20"/>
          <w:szCs w:val="20"/>
        </w:rPr>
        <w:t>НОВОСИБИРСКОЙ ОБЛАСТИ</w:t>
      </w:r>
    </w:p>
    <w:p w:rsidR="00E174FD" w:rsidRPr="00E174FD" w:rsidRDefault="00E174FD" w:rsidP="00E174FD">
      <w:pPr>
        <w:jc w:val="center"/>
        <w:rPr>
          <w:sz w:val="20"/>
          <w:szCs w:val="20"/>
        </w:rPr>
      </w:pPr>
      <w:r w:rsidRPr="00E174FD">
        <w:rPr>
          <w:sz w:val="20"/>
          <w:szCs w:val="20"/>
        </w:rPr>
        <w:t>5-его созыва</w:t>
      </w:r>
    </w:p>
    <w:p w:rsidR="00E174FD" w:rsidRPr="00E174FD" w:rsidRDefault="00E174FD" w:rsidP="00E174FD">
      <w:pPr>
        <w:jc w:val="center"/>
        <w:rPr>
          <w:b/>
          <w:bCs/>
          <w:sz w:val="20"/>
          <w:szCs w:val="20"/>
        </w:rPr>
      </w:pPr>
      <w:r w:rsidRPr="00E174FD">
        <w:rPr>
          <w:b/>
          <w:bCs/>
          <w:sz w:val="20"/>
          <w:szCs w:val="20"/>
        </w:rPr>
        <w:t>РЕШЕНИЕ</w:t>
      </w:r>
    </w:p>
    <w:p w:rsidR="00E174FD" w:rsidRPr="00E174FD" w:rsidRDefault="00E174FD" w:rsidP="00E174FD">
      <w:pPr>
        <w:autoSpaceDE w:val="0"/>
        <w:autoSpaceDN w:val="0"/>
        <w:adjustRightInd w:val="0"/>
        <w:jc w:val="center"/>
        <w:rPr>
          <w:b/>
          <w:bCs/>
          <w:sz w:val="20"/>
          <w:szCs w:val="20"/>
        </w:rPr>
      </w:pPr>
      <w:r w:rsidRPr="00E174FD">
        <w:rPr>
          <w:b/>
          <w:bCs/>
          <w:sz w:val="20"/>
          <w:szCs w:val="20"/>
        </w:rPr>
        <w:t>30-ой сессии пятого созыва</w:t>
      </w:r>
    </w:p>
    <w:p w:rsidR="00E174FD" w:rsidRPr="00E174FD" w:rsidRDefault="00E174FD" w:rsidP="00E174FD">
      <w:pPr>
        <w:autoSpaceDE w:val="0"/>
        <w:autoSpaceDN w:val="0"/>
        <w:adjustRightInd w:val="0"/>
        <w:jc w:val="center"/>
        <w:rPr>
          <w:b/>
          <w:bCs/>
          <w:sz w:val="20"/>
          <w:szCs w:val="20"/>
        </w:rPr>
      </w:pPr>
    </w:p>
    <w:p w:rsidR="00E174FD" w:rsidRPr="00E174FD" w:rsidRDefault="00E174FD" w:rsidP="00E174FD">
      <w:pPr>
        <w:autoSpaceDE w:val="0"/>
        <w:autoSpaceDN w:val="0"/>
        <w:adjustRightInd w:val="0"/>
        <w:rPr>
          <w:b/>
          <w:bCs/>
          <w:sz w:val="20"/>
          <w:szCs w:val="20"/>
        </w:rPr>
      </w:pPr>
      <w:r w:rsidRPr="00E174FD">
        <w:rPr>
          <w:b/>
          <w:bCs/>
          <w:sz w:val="20"/>
          <w:szCs w:val="20"/>
        </w:rPr>
        <w:t xml:space="preserve">от  «14» марта2018 г.                   </w:t>
      </w:r>
      <w:proofErr w:type="gramStart"/>
      <w:r w:rsidRPr="00E174FD">
        <w:rPr>
          <w:b/>
          <w:bCs/>
          <w:sz w:val="20"/>
          <w:szCs w:val="20"/>
        </w:rPr>
        <w:t>с</w:t>
      </w:r>
      <w:proofErr w:type="gramEnd"/>
      <w:r w:rsidRPr="00E174FD">
        <w:rPr>
          <w:b/>
          <w:bCs/>
          <w:sz w:val="20"/>
          <w:szCs w:val="20"/>
        </w:rPr>
        <w:t xml:space="preserve">. Вьюны                              № 30/ </w:t>
      </w:r>
    </w:p>
    <w:p w:rsidR="00E174FD" w:rsidRPr="00E174FD" w:rsidRDefault="00E174FD" w:rsidP="00E174FD">
      <w:pPr>
        <w:jc w:val="center"/>
        <w:rPr>
          <w:b/>
          <w:bCs/>
          <w:sz w:val="20"/>
          <w:szCs w:val="20"/>
        </w:rPr>
      </w:pPr>
    </w:p>
    <w:p w:rsidR="00E174FD" w:rsidRPr="00E174FD" w:rsidRDefault="00E174FD" w:rsidP="00E174FD">
      <w:pPr>
        <w:jc w:val="center"/>
        <w:rPr>
          <w:b/>
          <w:sz w:val="20"/>
          <w:szCs w:val="20"/>
        </w:rPr>
      </w:pPr>
      <w:r w:rsidRPr="00E174FD">
        <w:rPr>
          <w:b/>
          <w:sz w:val="20"/>
          <w:szCs w:val="20"/>
        </w:rPr>
        <w:t>О назначении публичных слушаний</w:t>
      </w:r>
    </w:p>
    <w:p w:rsidR="00E174FD" w:rsidRPr="00E174FD" w:rsidRDefault="00E174FD" w:rsidP="00E174FD">
      <w:pPr>
        <w:jc w:val="center"/>
        <w:rPr>
          <w:b/>
          <w:sz w:val="20"/>
          <w:szCs w:val="20"/>
        </w:rPr>
      </w:pPr>
    </w:p>
    <w:p w:rsidR="00E174FD" w:rsidRPr="00E174FD" w:rsidRDefault="00E174FD" w:rsidP="00E174FD">
      <w:pPr>
        <w:jc w:val="both"/>
        <w:rPr>
          <w:sz w:val="20"/>
          <w:szCs w:val="20"/>
        </w:rPr>
      </w:pPr>
      <w:r w:rsidRPr="00E174FD">
        <w:rPr>
          <w:sz w:val="20"/>
          <w:szCs w:val="20"/>
        </w:rPr>
        <w:t xml:space="preserve">      В соответствии с Федеральным законом от 06.10.2003г. № 131-ФЗ «Об общих принципах организации местного самоуправления в Российской Федерации», ст. 10 Устава Вьюнского сельсовета и руководствуясь Положением «О публичных слушаниях», Совет депутатов Вьюнского сельсовета Колыванского района Новосибирской области</w:t>
      </w:r>
    </w:p>
    <w:p w:rsidR="00E174FD" w:rsidRPr="00E174FD" w:rsidRDefault="00E174FD" w:rsidP="00E174FD">
      <w:pPr>
        <w:jc w:val="both"/>
        <w:rPr>
          <w:b/>
          <w:sz w:val="20"/>
          <w:szCs w:val="20"/>
        </w:rPr>
      </w:pPr>
      <w:r w:rsidRPr="00E174FD">
        <w:rPr>
          <w:b/>
          <w:sz w:val="20"/>
          <w:szCs w:val="20"/>
        </w:rPr>
        <w:t>РЕШИЛ:</w:t>
      </w:r>
    </w:p>
    <w:p w:rsidR="00E174FD" w:rsidRPr="00E174FD" w:rsidRDefault="00E174FD" w:rsidP="00E174FD">
      <w:pPr>
        <w:jc w:val="both"/>
        <w:rPr>
          <w:sz w:val="20"/>
          <w:szCs w:val="20"/>
        </w:rPr>
      </w:pPr>
      <w:r w:rsidRPr="00E174FD">
        <w:rPr>
          <w:sz w:val="20"/>
          <w:szCs w:val="20"/>
        </w:rPr>
        <w:t xml:space="preserve">   1.Провести публичные слушания по проекту Решения сессии Совета депутатов Вьюнского сельсовета «О внесении изменений и дополнений в Устав Вьюнского сельсовета» (приложение 1) </w:t>
      </w:r>
      <w:r w:rsidRPr="00E174FD">
        <w:rPr>
          <w:b/>
          <w:sz w:val="20"/>
          <w:szCs w:val="20"/>
        </w:rPr>
        <w:t>22.03.2018 г.</w:t>
      </w:r>
      <w:r w:rsidRPr="00E174FD">
        <w:rPr>
          <w:sz w:val="20"/>
          <w:szCs w:val="20"/>
        </w:rPr>
        <w:t xml:space="preserve">  в </w:t>
      </w:r>
      <w:r w:rsidRPr="00E174FD">
        <w:rPr>
          <w:b/>
          <w:sz w:val="20"/>
          <w:szCs w:val="20"/>
        </w:rPr>
        <w:t>15 -00час</w:t>
      </w:r>
      <w:r w:rsidRPr="00E174FD">
        <w:rPr>
          <w:sz w:val="20"/>
          <w:szCs w:val="20"/>
        </w:rPr>
        <w:t>. в помещении администрации Вьюнского сельсовета</w:t>
      </w:r>
    </w:p>
    <w:p w:rsidR="00E174FD" w:rsidRPr="00E174FD" w:rsidRDefault="00E174FD" w:rsidP="00E174FD">
      <w:pPr>
        <w:jc w:val="both"/>
        <w:rPr>
          <w:sz w:val="20"/>
          <w:szCs w:val="20"/>
        </w:rPr>
      </w:pPr>
      <w:r w:rsidRPr="00E174FD">
        <w:rPr>
          <w:sz w:val="20"/>
          <w:szCs w:val="20"/>
        </w:rPr>
        <w:t xml:space="preserve">   2.Организацию и проведения публичных слушаний возложить на </w:t>
      </w:r>
      <w:proofErr w:type="spellStart"/>
      <w:r w:rsidRPr="00E174FD">
        <w:rPr>
          <w:sz w:val="20"/>
          <w:szCs w:val="20"/>
        </w:rPr>
        <w:t>Лунегову</w:t>
      </w:r>
      <w:proofErr w:type="spellEnd"/>
      <w:r w:rsidRPr="00E174FD">
        <w:rPr>
          <w:sz w:val="20"/>
          <w:szCs w:val="20"/>
        </w:rPr>
        <w:t xml:space="preserve"> Н.М. , Гревцову И.Г., Ефимову В.Н.</w:t>
      </w:r>
    </w:p>
    <w:p w:rsidR="00E174FD" w:rsidRPr="00E174FD" w:rsidRDefault="00E174FD" w:rsidP="00E174FD">
      <w:pPr>
        <w:jc w:val="both"/>
        <w:rPr>
          <w:sz w:val="20"/>
          <w:szCs w:val="20"/>
        </w:rPr>
      </w:pPr>
      <w:r w:rsidRPr="00E174FD">
        <w:rPr>
          <w:sz w:val="20"/>
          <w:szCs w:val="20"/>
        </w:rPr>
        <w:t xml:space="preserve">   Подробную информацию о проекте   Решения сессии Совета депутатов Вьюнского сельсовета «О внесении изменений и дополнений в Устав Вьюнского сельсовета» можно получить в администрации сельсовета с 9 ч.00м до 17ч.00мин., а также в печатном издании  информационной газете «Бюллетень Вьюнского сельсовета».</w:t>
      </w:r>
    </w:p>
    <w:p w:rsidR="00E174FD" w:rsidRPr="00E174FD" w:rsidRDefault="00E174FD" w:rsidP="00E174FD">
      <w:pPr>
        <w:jc w:val="both"/>
        <w:rPr>
          <w:sz w:val="20"/>
          <w:szCs w:val="20"/>
        </w:rPr>
      </w:pPr>
      <w:r w:rsidRPr="00E174FD">
        <w:rPr>
          <w:sz w:val="20"/>
          <w:szCs w:val="20"/>
        </w:rPr>
        <w:t xml:space="preserve">   3.Предложить жителям муниципального образования до 16-00 час. </w:t>
      </w:r>
      <w:r w:rsidRPr="00E174FD">
        <w:rPr>
          <w:b/>
          <w:sz w:val="20"/>
          <w:szCs w:val="20"/>
        </w:rPr>
        <w:t>21.11.2018</w:t>
      </w:r>
      <w:r w:rsidRPr="00E174FD">
        <w:rPr>
          <w:sz w:val="20"/>
          <w:szCs w:val="20"/>
        </w:rPr>
        <w:t xml:space="preserve"> г. письменно направить свои мнения и рекомендации по проекту  Решения «О внесении  изменений и дополнений  в Устав Вьюнского сельсовета».</w:t>
      </w:r>
    </w:p>
    <w:p w:rsidR="00E174FD" w:rsidRPr="00E174FD" w:rsidRDefault="00E174FD" w:rsidP="00E174FD">
      <w:pPr>
        <w:jc w:val="both"/>
        <w:rPr>
          <w:sz w:val="20"/>
          <w:szCs w:val="20"/>
        </w:rPr>
      </w:pPr>
      <w:r w:rsidRPr="00E174FD">
        <w:rPr>
          <w:sz w:val="20"/>
          <w:szCs w:val="20"/>
        </w:rPr>
        <w:t xml:space="preserve">   4.Решение вступает в силу после опубликования. </w:t>
      </w:r>
    </w:p>
    <w:p w:rsidR="00E174FD" w:rsidRPr="00E174FD" w:rsidRDefault="00E174FD" w:rsidP="00E174FD">
      <w:pPr>
        <w:jc w:val="both"/>
        <w:rPr>
          <w:sz w:val="20"/>
          <w:szCs w:val="20"/>
        </w:rPr>
      </w:pPr>
    </w:p>
    <w:p w:rsidR="00E174FD" w:rsidRPr="00E174FD" w:rsidRDefault="00E174FD" w:rsidP="00E174FD">
      <w:pPr>
        <w:rPr>
          <w:sz w:val="20"/>
          <w:szCs w:val="20"/>
        </w:rPr>
      </w:pPr>
      <w:r w:rsidRPr="00E174FD">
        <w:rPr>
          <w:sz w:val="20"/>
          <w:szCs w:val="20"/>
        </w:rPr>
        <w:t xml:space="preserve">Глава                                                           </w:t>
      </w:r>
    </w:p>
    <w:p w:rsidR="00E174FD" w:rsidRPr="00E174FD" w:rsidRDefault="00E174FD" w:rsidP="00E174FD">
      <w:pPr>
        <w:rPr>
          <w:sz w:val="20"/>
          <w:szCs w:val="20"/>
        </w:rPr>
      </w:pPr>
      <w:r w:rsidRPr="00E174FD">
        <w:rPr>
          <w:sz w:val="20"/>
          <w:szCs w:val="20"/>
        </w:rPr>
        <w:t xml:space="preserve">Вьюнского сельсовета    </w:t>
      </w:r>
    </w:p>
    <w:p w:rsidR="00E174FD" w:rsidRPr="00E174FD" w:rsidRDefault="00E174FD" w:rsidP="00E174FD">
      <w:pPr>
        <w:rPr>
          <w:sz w:val="20"/>
          <w:szCs w:val="20"/>
        </w:rPr>
      </w:pPr>
      <w:r w:rsidRPr="00E174FD">
        <w:rPr>
          <w:sz w:val="20"/>
          <w:szCs w:val="20"/>
        </w:rPr>
        <w:t xml:space="preserve">Колыванского района </w:t>
      </w:r>
    </w:p>
    <w:p w:rsidR="00E174FD" w:rsidRPr="00E174FD" w:rsidRDefault="00E174FD" w:rsidP="00E174FD">
      <w:pPr>
        <w:rPr>
          <w:sz w:val="20"/>
          <w:szCs w:val="20"/>
        </w:rPr>
      </w:pPr>
      <w:r w:rsidRPr="00E174FD">
        <w:rPr>
          <w:sz w:val="20"/>
          <w:szCs w:val="20"/>
        </w:rPr>
        <w:t xml:space="preserve">Новосибирской области                                                            А.В. Жерносенко        </w:t>
      </w:r>
    </w:p>
    <w:p w:rsidR="00E174FD" w:rsidRPr="00E174FD" w:rsidRDefault="00E174FD" w:rsidP="00E174FD">
      <w:pPr>
        <w:rPr>
          <w:sz w:val="20"/>
          <w:szCs w:val="20"/>
        </w:rPr>
      </w:pPr>
      <w:r w:rsidRPr="00E174FD">
        <w:rPr>
          <w:sz w:val="20"/>
          <w:szCs w:val="20"/>
        </w:rPr>
        <w:t xml:space="preserve"> </w:t>
      </w:r>
    </w:p>
    <w:p w:rsidR="00E174FD" w:rsidRPr="00E174FD" w:rsidRDefault="00E174FD" w:rsidP="00E174FD">
      <w:pPr>
        <w:rPr>
          <w:sz w:val="20"/>
          <w:szCs w:val="20"/>
        </w:rPr>
      </w:pPr>
      <w:r w:rsidRPr="00E174FD">
        <w:rPr>
          <w:sz w:val="20"/>
          <w:szCs w:val="20"/>
        </w:rPr>
        <w:t xml:space="preserve">Председатель Совета депутатов  </w:t>
      </w:r>
    </w:p>
    <w:p w:rsidR="00E174FD" w:rsidRPr="00E174FD" w:rsidRDefault="00E174FD" w:rsidP="00E174FD">
      <w:pPr>
        <w:rPr>
          <w:sz w:val="20"/>
          <w:szCs w:val="20"/>
        </w:rPr>
      </w:pPr>
      <w:r w:rsidRPr="00E174FD">
        <w:rPr>
          <w:sz w:val="20"/>
          <w:szCs w:val="20"/>
        </w:rPr>
        <w:t xml:space="preserve">Вьюнского сельсовета   </w:t>
      </w:r>
    </w:p>
    <w:p w:rsidR="00E174FD" w:rsidRPr="00E174FD" w:rsidRDefault="00E174FD" w:rsidP="00E174FD">
      <w:pPr>
        <w:rPr>
          <w:sz w:val="20"/>
          <w:szCs w:val="20"/>
        </w:rPr>
      </w:pPr>
      <w:r w:rsidRPr="00E174FD">
        <w:rPr>
          <w:sz w:val="20"/>
          <w:szCs w:val="20"/>
        </w:rPr>
        <w:t xml:space="preserve">Колыванского района </w:t>
      </w:r>
    </w:p>
    <w:p w:rsidR="00E174FD" w:rsidRPr="00E174FD" w:rsidRDefault="00E174FD" w:rsidP="00E174FD">
      <w:pPr>
        <w:autoSpaceDE w:val="0"/>
        <w:autoSpaceDN w:val="0"/>
        <w:adjustRightInd w:val="0"/>
        <w:jc w:val="center"/>
        <w:rPr>
          <w:b/>
          <w:bCs/>
          <w:sz w:val="20"/>
          <w:szCs w:val="20"/>
        </w:rPr>
      </w:pPr>
      <w:r w:rsidRPr="00E174FD">
        <w:rPr>
          <w:sz w:val="20"/>
          <w:szCs w:val="20"/>
        </w:rPr>
        <w:t>Новосибирской области                                                              Н.М.  Лунегова</w:t>
      </w:r>
    </w:p>
    <w:p w:rsidR="00E174FD" w:rsidRPr="00E174FD" w:rsidRDefault="00E174FD" w:rsidP="00E174FD">
      <w:pPr>
        <w:autoSpaceDE w:val="0"/>
        <w:autoSpaceDN w:val="0"/>
        <w:adjustRightInd w:val="0"/>
        <w:jc w:val="right"/>
        <w:rPr>
          <w:b/>
          <w:bCs/>
          <w:sz w:val="20"/>
          <w:szCs w:val="20"/>
        </w:rPr>
      </w:pPr>
    </w:p>
    <w:p w:rsidR="00E174FD" w:rsidRPr="00E174FD" w:rsidRDefault="00E174FD" w:rsidP="00E174FD">
      <w:pPr>
        <w:autoSpaceDE w:val="0"/>
        <w:autoSpaceDN w:val="0"/>
        <w:adjustRightInd w:val="0"/>
        <w:rPr>
          <w:b/>
          <w:bCs/>
          <w:sz w:val="20"/>
          <w:szCs w:val="20"/>
        </w:rPr>
      </w:pPr>
    </w:p>
    <w:p w:rsidR="00E174FD" w:rsidRPr="00E174FD" w:rsidRDefault="00E174FD" w:rsidP="00E174FD">
      <w:pPr>
        <w:autoSpaceDE w:val="0"/>
        <w:autoSpaceDN w:val="0"/>
        <w:adjustRightInd w:val="0"/>
        <w:jc w:val="right"/>
        <w:rPr>
          <w:b/>
          <w:bCs/>
          <w:sz w:val="20"/>
          <w:szCs w:val="20"/>
        </w:rPr>
      </w:pPr>
    </w:p>
    <w:p w:rsidR="00E174FD" w:rsidRPr="00E174FD" w:rsidRDefault="00E174FD" w:rsidP="00E174FD">
      <w:pPr>
        <w:autoSpaceDE w:val="0"/>
        <w:autoSpaceDN w:val="0"/>
        <w:adjustRightInd w:val="0"/>
        <w:jc w:val="right"/>
        <w:rPr>
          <w:b/>
          <w:bCs/>
          <w:sz w:val="20"/>
          <w:szCs w:val="20"/>
        </w:rPr>
      </w:pPr>
      <w:r w:rsidRPr="00E174FD">
        <w:rPr>
          <w:b/>
          <w:bCs/>
          <w:sz w:val="20"/>
          <w:szCs w:val="20"/>
        </w:rPr>
        <w:t xml:space="preserve">(проект)                                                                                                                                                                                     </w:t>
      </w:r>
    </w:p>
    <w:p w:rsidR="00E174FD" w:rsidRPr="00E174FD" w:rsidRDefault="00E174FD" w:rsidP="00E174FD">
      <w:pPr>
        <w:autoSpaceDE w:val="0"/>
        <w:autoSpaceDN w:val="0"/>
        <w:adjustRightInd w:val="0"/>
        <w:jc w:val="center"/>
        <w:rPr>
          <w:b/>
          <w:bCs/>
          <w:sz w:val="20"/>
          <w:szCs w:val="20"/>
        </w:rPr>
      </w:pPr>
      <w:r w:rsidRPr="00E174FD">
        <w:rPr>
          <w:b/>
          <w:bCs/>
          <w:sz w:val="20"/>
          <w:szCs w:val="20"/>
        </w:rPr>
        <w:t>Совет депутатов</w:t>
      </w:r>
    </w:p>
    <w:p w:rsidR="00E174FD" w:rsidRPr="00E174FD" w:rsidRDefault="00E174FD" w:rsidP="00E174FD">
      <w:pPr>
        <w:autoSpaceDE w:val="0"/>
        <w:autoSpaceDN w:val="0"/>
        <w:adjustRightInd w:val="0"/>
        <w:jc w:val="center"/>
        <w:rPr>
          <w:b/>
          <w:bCs/>
          <w:sz w:val="20"/>
          <w:szCs w:val="20"/>
        </w:rPr>
      </w:pPr>
      <w:r w:rsidRPr="00E174FD">
        <w:rPr>
          <w:b/>
          <w:bCs/>
          <w:sz w:val="20"/>
          <w:szCs w:val="20"/>
        </w:rPr>
        <w:t>Вьюнского сельсовета</w:t>
      </w:r>
    </w:p>
    <w:p w:rsidR="00E174FD" w:rsidRPr="00E174FD" w:rsidRDefault="00E174FD" w:rsidP="00E174FD">
      <w:pPr>
        <w:autoSpaceDE w:val="0"/>
        <w:autoSpaceDN w:val="0"/>
        <w:adjustRightInd w:val="0"/>
        <w:jc w:val="center"/>
        <w:rPr>
          <w:b/>
          <w:bCs/>
          <w:sz w:val="20"/>
          <w:szCs w:val="20"/>
        </w:rPr>
      </w:pPr>
      <w:r w:rsidRPr="00E174FD">
        <w:rPr>
          <w:b/>
          <w:bCs/>
          <w:sz w:val="20"/>
          <w:szCs w:val="20"/>
        </w:rPr>
        <w:t>Колыванского района</w:t>
      </w:r>
    </w:p>
    <w:p w:rsidR="00E174FD" w:rsidRPr="00E174FD" w:rsidRDefault="00E174FD" w:rsidP="00E174FD">
      <w:pPr>
        <w:autoSpaceDE w:val="0"/>
        <w:autoSpaceDN w:val="0"/>
        <w:adjustRightInd w:val="0"/>
        <w:jc w:val="center"/>
        <w:rPr>
          <w:b/>
          <w:bCs/>
          <w:sz w:val="20"/>
          <w:szCs w:val="20"/>
        </w:rPr>
      </w:pPr>
      <w:r w:rsidRPr="00E174FD">
        <w:rPr>
          <w:b/>
          <w:bCs/>
          <w:sz w:val="20"/>
          <w:szCs w:val="20"/>
        </w:rPr>
        <w:t>Новосибирской области</w:t>
      </w:r>
    </w:p>
    <w:p w:rsidR="00E174FD" w:rsidRPr="00E174FD" w:rsidRDefault="00E174FD" w:rsidP="00E174FD">
      <w:pPr>
        <w:autoSpaceDE w:val="0"/>
        <w:autoSpaceDN w:val="0"/>
        <w:adjustRightInd w:val="0"/>
        <w:jc w:val="center"/>
        <w:rPr>
          <w:b/>
          <w:bCs/>
          <w:sz w:val="20"/>
          <w:szCs w:val="20"/>
        </w:rPr>
      </w:pPr>
      <w:r w:rsidRPr="00E174FD">
        <w:rPr>
          <w:b/>
          <w:bCs/>
          <w:sz w:val="20"/>
          <w:szCs w:val="20"/>
        </w:rPr>
        <w:t>РЕШЕНИЕ</w:t>
      </w:r>
    </w:p>
    <w:p w:rsidR="00E174FD" w:rsidRPr="00E174FD" w:rsidRDefault="00E174FD" w:rsidP="00E174FD">
      <w:pPr>
        <w:autoSpaceDE w:val="0"/>
        <w:autoSpaceDN w:val="0"/>
        <w:adjustRightInd w:val="0"/>
        <w:jc w:val="center"/>
        <w:rPr>
          <w:b/>
          <w:bCs/>
          <w:sz w:val="20"/>
          <w:szCs w:val="20"/>
        </w:rPr>
      </w:pPr>
      <w:r w:rsidRPr="00E174FD">
        <w:rPr>
          <w:b/>
          <w:bCs/>
          <w:sz w:val="20"/>
          <w:szCs w:val="20"/>
        </w:rPr>
        <w:t>-</w:t>
      </w:r>
      <w:proofErr w:type="gramStart"/>
      <w:r w:rsidRPr="00E174FD">
        <w:rPr>
          <w:b/>
          <w:bCs/>
          <w:sz w:val="20"/>
          <w:szCs w:val="20"/>
        </w:rPr>
        <w:t>ой</w:t>
      </w:r>
      <w:proofErr w:type="gramEnd"/>
      <w:r w:rsidRPr="00E174FD">
        <w:rPr>
          <w:b/>
          <w:bCs/>
          <w:sz w:val="20"/>
          <w:szCs w:val="20"/>
        </w:rPr>
        <w:t xml:space="preserve"> сессии пятого созыва</w:t>
      </w:r>
    </w:p>
    <w:p w:rsidR="00E174FD" w:rsidRPr="00E174FD" w:rsidRDefault="00E174FD" w:rsidP="00E174FD">
      <w:pPr>
        <w:autoSpaceDE w:val="0"/>
        <w:autoSpaceDN w:val="0"/>
        <w:adjustRightInd w:val="0"/>
        <w:jc w:val="center"/>
        <w:rPr>
          <w:b/>
          <w:bCs/>
          <w:sz w:val="20"/>
          <w:szCs w:val="20"/>
        </w:rPr>
      </w:pPr>
    </w:p>
    <w:p w:rsidR="00E174FD" w:rsidRPr="00E174FD" w:rsidRDefault="00E174FD" w:rsidP="00E174FD">
      <w:pPr>
        <w:autoSpaceDE w:val="0"/>
        <w:autoSpaceDN w:val="0"/>
        <w:adjustRightInd w:val="0"/>
        <w:jc w:val="center"/>
        <w:rPr>
          <w:b/>
          <w:bCs/>
          <w:sz w:val="20"/>
          <w:szCs w:val="20"/>
          <w:u w:val="single"/>
        </w:rPr>
      </w:pPr>
      <w:r w:rsidRPr="00E174FD">
        <w:rPr>
          <w:bCs/>
          <w:sz w:val="20"/>
          <w:szCs w:val="20"/>
        </w:rPr>
        <w:t>от  «</w:t>
      </w:r>
      <w:r w:rsidRPr="00E174FD">
        <w:rPr>
          <w:bCs/>
          <w:sz w:val="20"/>
          <w:szCs w:val="20"/>
          <w:u w:val="single"/>
        </w:rPr>
        <w:t xml:space="preserve">  </w:t>
      </w:r>
      <w:r w:rsidRPr="00E174FD">
        <w:rPr>
          <w:bCs/>
          <w:sz w:val="20"/>
          <w:szCs w:val="20"/>
        </w:rPr>
        <w:t>»</w:t>
      </w:r>
      <w:r w:rsidRPr="00E174FD">
        <w:rPr>
          <w:bCs/>
          <w:sz w:val="20"/>
          <w:szCs w:val="20"/>
          <w:u w:val="single"/>
        </w:rPr>
        <w:t xml:space="preserve">        </w:t>
      </w:r>
      <w:r w:rsidRPr="00E174FD">
        <w:rPr>
          <w:bCs/>
          <w:sz w:val="20"/>
          <w:szCs w:val="20"/>
        </w:rPr>
        <w:t xml:space="preserve"> 2018 г.</w:t>
      </w:r>
      <w:r w:rsidRPr="00E174FD">
        <w:rPr>
          <w:b/>
          <w:bCs/>
          <w:sz w:val="20"/>
          <w:szCs w:val="20"/>
        </w:rPr>
        <w:t xml:space="preserve">                  </w:t>
      </w:r>
      <w:proofErr w:type="gramStart"/>
      <w:r w:rsidRPr="00E174FD">
        <w:rPr>
          <w:b/>
          <w:bCs/>
          <w:sz w:val="20"/>
          <w:szCs w:val="20"/>
        </w:rPr>
        <w:t>с</w:t>
      </w:r>
      <w:proofErr w:type="gramEnd"/>
      <w:r w:rsidRPr="00E174FD">
        <w:rPr>
          <w:b/>
          <w:bCs/>
          <w:sz w:val="20"/>
          <w:szCs w:val="20"/>
        </w:rPr>
        <w:t xml:space="preserve">. Вьюны                              № </w:t>
      </w:r>
      <w:r w:rsidRPr="00E174FD">
        <w:rPr>
          <w:bCs/>
          <w:sz w:val="20"/>
          <w:szCs w:val="20"/>
          <w:u w:val="single"/>
        </w:rPr>
        <w:t xml:space="preserve">    </w:t>
      </w:r>
      <w:r w:rsidRPr="00E174FD">
        <w:rPr>
          <w:b/>
          <w:bCs/>
          <w:sz w:val="20"/>
          <w:szCs w:val="20"/>
        </w:rPr>
        <w:t xml:space="preserve"> / __  </w:t>
      </w:r>
    </w:p>
    <w:p w:rsidR="00E174FD" w:rsidRPr="00E174FD" w:rsidRDefault="00E174FD" w:rsidP="00E174FD">
      <w:pPr>
        <w:autoSpaceDE w:val="0"/>
        <w:autoSpaceDN w:val="0"/>
        <w:adjustRightInd w:val="0"/>
        <w:jc w:val="center"/>
        <w:rPr>
          <w:b/>
          <w:bCs/>
          <w:sz w:val="20"/>
          <w:szCs w:val="20"/>
        </w:rPr>
      </w:pPr>
    </w:p>
    <w:p w:rsidR="00E174FD" w:rsidRPr="00E174FD" w:rsidRDefault="00E174FD" w:rsidP="00E174FD">
      <w:pPr>
        <w:autoSpaceDE w:val="0"/>
        <w:autoSpaceDN w:val="0"/>
        <w:adjustRightInd w:val="0"/>
        <w:jc w:val="center"/>
        <w:rPr>
          <w:b/>
          <w:bCs/>
          <w:sz w:val="20"/>
          <w:szCs w:val="20"/>
        </w:rPr>
      </w:pPr>
      <w:r w:rsidRPr="00E174FD">
        <w:rPr>
          <w:b/>
          <w:bCs/>
          <w:sz w:val="20"/>
          <w:szCs w:val="20"/>
        </w:rPr>
        <w:t>О внесении изменений и дополнений в Устав</w:t>
      </w:r>
    </w:p>
    <w:p w:rsidR="00E174FD" w:rsidRPr="00E174FD" w:rsidRDefault="00E174FD" w:rsidP="00E174FD">
      <w:pPr>
        <w:autoSpaceDE w:val="0"/>
        <w:autoSpaceDN w:val="0"/>
        <w:adjustRightInd w:val="0"/>
        <w:jc w:val="center"/>
        <w:rPr>
          <w:b/>
          <w:bCs/>
          <w:sz w:val="20"/>
          <w:szCs w:val="20"/>
        </w:rPr>
      </w:pPr>
      <w:r w:rsidRPr="00E174FD">
        <w:rPr>
          <w:b/>
          <w:bCs/>
          <w:sz w:val="20"/>
          <w:szCs w:val="20"/>
        </w:rPr>
        <w:t>Вьюнского сельсовета Колыванского района</w:t>
      </w:r>
    </w:p>
    <w:p w:rsidR="00E174FD" w:rsidRPr="00E174FD" w:rsidRDefault="00E174FD" w:rsidP="00E174FD">
      <w:pPr>
        <w:autoSpaceDE w:val="0"/>
        <w:autoSpaceDN w:val="0"/>
        <w:adjustRightInd w:val="0"/>
        <w:jc w:val="center"/>
        <w:rPr>
          <w:b/>
          <w:bCs/>
          <w:sz w:val="20"/>
          <w:szCs w:val="20"/>
        </w:rPr>
      </w:pPr>
      <w:r w:rsidRPr="00E174FD">
        <w:rPr>
          <w:b/>
          <w:bCs/>
          <w:sz w:val="20"/>
          <w:szCs w:val="20"/>
        </w:rPr>
        <w:t>Новосибирской области</w:t>
      </w:r>
    </w:p>
    <w:p w:rsidR="00E174FD" w:rsidRPr="00E174FD" w:rsidRDefault="00E174FD" w:rsidP="00E174FD">
      <w:pPr>
        <w:jc w:val="both"/>
        <w:rPr>
          <w:bCs/>
          <w:sz w:val="20"/>
          <w:szCs w:val="20"/>
        </w:rPr>
      </w:pPr>
      <w:r w:rsidRPr="00E174FD">
        <w:rPr>
          <w:bCs/>
          <w:sz w:val="20"/>
          <w:szCs w:val="20"/>
        </w:rPr>
        <w:t xml:space="preserve">    </w:t>
      </w:r>
      <w:proofErr w:type="gramStart"/>
      <w:r w:rsidRPr="00E174FD">
        <w:rPr>
          <w:rFonts w:eastAsia="Calibri"/>
          <w:color w:val="000000"/>
          <w:spacing w:val="-1"/>
          <w:sz w:val="20"/>
          <w:szCs w:val="20"/>
          <w:lang w:eastAsia="en-US"/>
        </w:rPr>
        <w:t xml:space="preserve">В соответствии с Федеральным законом от 06.10.2003 № 131-ФЗ « Об общих принципах организации местного самоуправления в Российской Федерации», Федеральным законом от 21.07.2005 № 97-ФЗ «О </w:t>
      </w:r>
      <w:r w:rsidRPr="00E174FD">
        <w:rPr>
          <w:rFonts w:eastAsia="Calibri"/>
          <w:color w:val="000000"/>
          <w:spacing w:val="-1"/>
          <w:sz w:val="20"/>
          <w:szCs w:val="20"/>
          <w:lang w:eastAsia="en-US"/>
        </w:rPr>
        <w:lastRenderedPageBreak/>
        <w:t>государственной регистрации Уставов муниципальных образований», Федеральным законом от 03.04.2017 № 64- ФЗ «</w:t>
      </w:r>
      <w:r w:rsidRPr="00E174FD">
        <w:rPr>
          <w:sz w:val="20"/>
          <w:szCs w:val="20"/>
        </w:rPr>
        <w:t>О внесении изменений в отдельные законодательные акты Российской Федерации в целях совершенствования государственной политике в области противодействия коррупции»</w:t>
      </w:r>
      <w:r w:rsidRPr="00E174FD">
        <w:rPr>
          <w:rFonts w:eastAsia="Calibri"/>
          <w:color w:val="000000"/>
          <w:spacing w:val="-1"/>
          <w:sz w:val="20"/>
          <w:szCs w:val="20"/>
          <w:lang w:eastAsia="en-US"/>
        </w:rPr>
        <w:t>, Протестом Прокуратуры Колыванского района от 09.02.2018 № 11-47в-2018, Предложением</w:t>
      </w:r>
      <w:proofErr w:type="gramEnd"/>
      <w:r w:rsidRPr="00E174FD">
        <w:rPr>
          <w:rFonts w:eastAsia="Calibri"/>
          <w:color w:val="000000"/>
          <w:spacing w:val="-1"/>
          <w:sz w:val="20"/>
          <w:szCs w:val="20"/>
          <w:lang w:eastAsia="en-US"/>
        </w:rPr>
        <w:t xml:space="preserve"> Прокуратуры Колыванского района от 22.02.2018 № 11-35в-2018, Совет депутатов Вьюнского сельсовета Колыванского района Новосибирской области</w:t>
      </w:r>
      <w:r w:rsidRPr="00E174FD">
        <w:rPr>
          <w:bCs/>
          <w:sz w:val="20"/>
          <w:szCs w:val="20"/>
        </w:rPr>
        <w:t xml:space="preserve"> </w:t>
      </w:r>
    </w:p>
    <w:p w:rsidR="00E174FD" w:rsidRPr="00E174FD" w:rsidRDefault="00E174FD" w:rsidP="00E174FD">
      <w:pPr>
        <w:jc w:val="both"/>
        <w:rPr>
          <w:b/>
          <w:sz w:val="20"/>
          <w:szCs w:val="20"/>
        </w:rPr>
      </w:pPr>
      <w:r w:rsidRPr="00E174FD">
        <w:rPr>
          <w:b/>
          <w:bCs/>
          <w:sz w:val="20"/>
          <w:szCs w:val="20"/>
        </w:rPr>
        <w:t>решил:</w:t>
      </w:r>
    </w:p>
    <w:p w:rsidR="00E174FD" w:rsidRPr="00E174FD" w:rsidRDefault="00E174FD" w:rsidP="00E174FD">
      <w:pPr>
        <w:autoSpaceDE w:val="0"/>
        <w:autoSpaceDN w:val="0"/>
        <w:adjustRightInd w:val="0"/>
        <w:ind w:firstLine="720"/>
        <w:jc w:val="both"/>
        <w:rPr>
          <w:sz w:val="20"/>
          <w:szCs w:val="20"/>
        </w:rPr>
      </w:pPr>
      <w:r w:rsidRPr="00E174FD">
        <w:rPr>
          <w:sz w:val="20"/>
          <w:szCs w:val="20"/>
        </w:rPr>
        <w:t>1. Внести в Устав Вьюнского сельсовета следующие изменения согласно приложению.</w:t>
      </w:r>
    </w:p>
    <w:p w:rsidR="00E174FD" w:rsidRPr="00E174FD" w:rsidRDefault="00E174FD" w:rsidP="00E174FD">
      <w:pPr>
        <w:autoSpaceDE w:val="0"/>
        <w:autoSpaceDN w:val="0"/>
        <w:adjustRightInd w:val="0"/>
        <w:ind w:firstLine="720"/>
        <w:jc w:val="both"/>
        <w:rPr>
          <w:sz w:val="20"/>
          <w:szCs w:val="20"/>
        </w:rPr>
      </w:pPr>
      <w:r w:rsidRPr="00E174FD">
        <w:rPr>
          <w:sz w:val="20"/>
          <w:szCs w:val="20"/>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E174FD" w:rsidRPr="00E174FD" w:rsidRDefault="00E174FD" w:rsidP="00E174FD">
      <w:pPr>
        <w:autoSpaceDE w:val="0"/>
        <w:autoSpaceDN w:val="0"/>
        <w:adjustRightInd w:val="0"/>
        <w:ind w:firstLine="720"/>
        <w:jc w:val="both"/>
        <w:rPr>
          <w:sz w:val="20"/>
          <w:szCs w:val="20"/>
        </w:rPr>
      </w:pPr>
      <w:r w:rsidRPr="00E174FD">
        <w:rPr>
          <w:sz w:val="20"/>
          <w:szCs w:val="20"/>
        </w:rPr>
        <w:t xml:space="preserve">3. Опубликовать настоящее решение в информационной газете «Бюллетень Вьюнского сельсовета»  </w:t>
      </w:r>
      <w:r w:rsidRPr="00E174FD">
        <w:rPr>
          <w:sz w:val="20"/>
          <w:szCs w:val="20"/>
          <w:u w:val="single"/>
        </w:rPr>
        <w:t>после государственной регистрации</w:t>
      </w:r>
      <w:r w:rsidRPr="00E174FD">
        <w:rPr>
          <w:sz w:val="20"/>
          <w:szCs w:val="20"/>
        </w:rPr>
        <w:t>.</w:t>
      </w:r>
    </w:p>
    <w:p w:rsidR="00E174FD" w:rsidRPr="00E174FD" w:rsidRDefault="00E174FD" w:rsidP="00E174FD">
      <w:pPr>
        <w:autoSpaceDE w:val="0"/>
        <w:autoSpaceDN w:val="0"/>
        <w:adjustRightInd w:val="0"/>
        <w:ind w:firstLine="720"/>
        <w:jc w:val="both"/>
        <w:rPr>
          <w:sz w:val="20"/>
          <w:szCs w:val="20"/>
        </w:rPr>
      </w:pPr>
      <w:r w:rsidRPr="00E174FD">
        <w:rPr>
          <w:sz w:val="20"/>
          <w:szCs w:val="20"/>
        </w:rPr>
        <w:t>4. Настоящее решение вступает в силу после опубликования.</w:t>
      </w:r>
    </w:p>
    <w:p w:rsidR="00E174FD" w:rsidRPr="00E174FD" w:rsidRDefault="00E174FD" w:rsidP="00E174FD">
      <w:pPr>
        <w:rPr>
          <w:sz w:val="20"/>
          <w:szCs w:val="20"/>
        </w:rPr>
      </w:pPr>
    </w:p>
    <w:p w:rsidR="00E174FD" w:rsidRPr="00E174FD" w:rsidRDefault="00E174FD" w:rsidP="00E174FD">
      <w:pPr>
        <w:rPr>
          <w:sz w:val="20"/>
          <w:szCs w:val="20"/>
        </w:rPr>
      </w:pPr>
      <w:r w:rsidRPr="00E174FD">
        <w:rPr>
          <w:sz w:val="20"/>
          <w:szCs w:val="20"/>
        </w:rPr>
        <w:t>Глава</w:t>
      </w:r>
    </w:p>
    <w:p w:rsidR="00E174FD" w:rsidRPr="00E174FD" w:rsidRDefault="00E174FD" w:rsidP="00E174FD">
      <w:pPr>
        <w:rPr>
          <w:sz w:val="20"/>
          <w:szCs w:val="20"/>
        </w:rPr>
      </w:pPr>
      <w:r w:rsidRPr="00E174FD">
        <w:rPr>
          <w:sz w:val="20"/>
          <w:szCs w:val="20"/>
        </w:rPr>
        <w:t xml:space="preserve">Вьюнского сельсовета   </w:t>
      </w:r>
    </w:p>
    <w:p w:rsidR="00E174FD" w:rsidRPr="00E174FD" w:rsidRDefault="00E174FD" w:rsidP="00E174FD">
      <w:pPr>
        <w:rPr>
          <w:sz w:val="20"/>
          <w:szCs w:val="20"/>
        </w:rPr>
      </w:pPr>
      <w:r w:rsidRPr="00E174FD">
        <w:rPr>
          <w:sz w:val="20"/>
          <w:szCs w:val="20"/>
        </w:rPr>
        <w:t>Колыванского района</w:t>
      </w:r>
    </w:p>
    <w:p w:rsidR="00E174FD" w:rsidRPr="00E174FD" w:rsidRDefault="00E174FD" w:rsidP="00E174FD">
      <w:pPr>
        <w:rPr>
          <w:sz w:val="20"/>
          <w:szCs w:val="20"/>
        </w:rPr>
      </w:pPr>
      <w:r w:rsidRPr="00E174FD">
        <w:rPr>
          <w:sz w:val="20"/>
          <w:szCs w:val="20"/>
        </w:rPr>
        <w:t>Новосибирской области                                               А.В. Жерносенко</w:t>
      </w:r>
    </w:p>
    <w:p w:rsidR="00E174FD" w:rsidRPr="00E174FD" w:rsidRDefault="00E174FD" w:rsidP="00E174FD">
      <w:pPr>
        <w:rPr>
          <w:sz w:val="20"/>
          <w:szCs w:val="20"/>
        </w:rPr>
      </w:pPr>
    </w:p>
    <w:p w:rsidR="00E174FD" w:rsidRPr="00E174FD" w:rsidRDefault="00E174FD" w:rsidP="00E174FD">
      <w:pPr>
        <w:rPr>
          <w:sz w:val="20"/>
          <w:szCs w:val="20"/>
        </w:rPr>
      </w:pPr>
      <w:r w:rsidRPr="00E174FD">
        <w:rPr>
          <w:sz w:val="20"/>
          <w:szCs w:val="20"/>
        </w:rPr>
        <w:t>Председатель Совета депутатов</w:t>
      </w:r>
    </w:p>
    <w:p w:rsidR="00E174FD" w:rsidRPr="00E174FD" w:rsidRDefault="00E174FD" w:rsidP="00E174FD">
      <w:pPr>
        <w:rPr>
          <w:sz w:val="20"/>
          <w:szCs w:val="20"/>
        </w:rPr>
      </w:pPr>
      <w:r w:rsidRPr="00E174FD">
        <w:rPr>
          <w:sz w:val="20"/>
          <w:szCs w:val="20"/>
        </w:rPr>
        <w:t>Вьюнского сельсовета</w:t>
      </w:r>
    </w:p>
    <w:p w:rsidR="00E174FD" w:rsidRPr="00E174FD" w:rsidRDefault="00E174FD" w:rsidP="00E174FD">
      <w:pPr>
        <w:rPr>
          <w:sz w:val="20"/>
          <w:szCs w:val="20"/>
        </w:rPr>
      </w:pPr>
      <w:r w:rsidRPr="00E174FD">
        <w:rPr>
          <w:sz w:val="20"/>
          <w:szCs w:val="20"/>
        </w:rPr>
        <w:t>Колыванского района</w:t>
      </w:r>
    </w:p>
    <w:p w:rsidR="00E174FD" w:rsidRPr="00E174FD" w:rsidRDefault="00E174FD" w:rsidP="00E174FD">
      <w:pPr>
        <w:rPr>
          <w:sz w:val="20"/>
          <w:szCs w:val="20"/>
        </w:rPr>
      </w:pPr>
      <w:r w:rsidRPr="00E174FD">
        <w:rPr>
          <w:sz w:val="20"/>
          <w:szCs w:val="20"/>
        </w:rPr>
        <w:t>Новосибирской области                                                Н.М. Лунегова</w:t>
      </w:r>
    </w:p>
    <w:p w:rsidR="00E174FD" w:rsidRPr="00E174FD" w:rsidRDefault="00E174FD" w:rsidP="00E174FD">
      <w:pPr>
        <w:tabs>
          <w:tab w:val="center" w:pos="5059"/>
          <w:tab w:val="right" w:pos="9579"/>
        </w:tabs>
        <w:autoSpaceDE w:val="0"/>
        <w:autoSpaceDN w:val="0"/>
        <w:adjustRightInd w:val="0"/>
        <w:ind w:firstLine="540"/>
        <w:jc w:val="right"/>
        <w:outlineLvl w:val="1"/>
        <w:rPr>
          <w:bCs/>
          <w:sz w:val="20"/>
          <w:szCs w:val="20"/>
        </w:rPr>
      </w:pPr>
      <w:r w:rsidRPr="00E174FD">
        <w:rPr>
          <w:bCs/>
          <w:sz w:val="20"/>
          <w:szCs w:val="20"/>
        </w:rPr>
        <w:t xml:space="preserve"> </w:t>
      </w:r>
    </w:p>
    <w:p w:rsidR="00E174FD" w:rsidRPr="00E174FD" w:rsidRDefault="00E174FD" w:rsidP="00E174FD">
      <w:pPr>
        <w:tabs>
          <w:tab w:val="center" w:pos="5059"/>
          <w:tab w:val="right" w:pos="9579"/>
        </w:tabs>
        <w:autoSpaceDE w:val="0"/>
        <w:autoSpaceDN w:val="0"/>
        <w:adjustRightInd w:val="0"/>
        <w:ind w:firstLine="540"/>
        <w:jc w:val="right"/>
        <w:outlineLvl w:val="1"/>
        <w:rPr>
          <w:bCs/>
          <w:sz w:val="20"/>
          <w:szCs w:val="20"/>
        </w:rPr>
      </w:pPr>
    </w:p>
    <w:p w:rsidR="00E174FD" w:rsidRPr="00E174FD" w:rsidRDefault="00E174FD" w:rsidP="00E174FD">
      <w:pPr>
        <w:tabs>
          <w:tab w:val="center" w:pos="5059"/>
          <w:tab w:val="right" w:pos="9579"/>
        </w:tabs>
        <w:autoSpaceDE w:val="0"/>
        <w:autoSpaceDN w:val="0"/>
        <w:adjustRightInd w:val="0"/>
        <w:ind w:firstLine="540"/>
        <w:jc w:val="right"/>
        <w:outlineLvl w:val="1"/>
        <w:rPr>
          <w:bCs/>
          <w:sz w:val="20"/>
          <w:szCs w:val="20"/>
        </w:rPr>
      </w:pPr>
    </w:p>
    <w:p w:rsidR="00E174FD" w:rsidRPr="00E174FD" w:rsidRDefault="00E174FD" w:rsidP="00E174FD">
      <w:pPr>
        <w:tabs>
          <w:tab w:val="center" w:pos="5059"/>
          <w:tab w:val="right" w:pos="9579"/>
        </w:tabs>
        <w:autoSpaceDE w:val="0"/>
        <w:autoSpaceDN w:val="0"/>
        <w:adjustRightInd w:val="0"/>
        <w:ind w:firstLine="540"/>
        <w:jc w:val="right"/>
        <w:outlineLvl w:val="1"/>
        <w:rPr>
          <w:bCs/>
          <w:sz w:val="20"/>
          <w:szCs w:val="20"/>
        </w:rPr>
      </w:pPr>
      <w:r w:rsidRPr="00E174FD">
        <w:rPr>
          <w:bCs/>
          <w:sz w:val="20"/>
          <w:szCs w:val="20"/>
        </w:rPr>
        <w:t xml:space="preserve">Приложение </w:t>
      </w:r>
    </w:p>
    <w:p w:rsidR="00E174FD" w:rsidRPr="00E174FD" w:rsidRDefault="00E174FD" w:rsidP="00E174FD">
      <w:pPr>
        <w:tabs>
          <w:tab w:val="center" w:pos="5059"/>
          <w:tab w:val="right" w:pos="9579"/>
        </w:tabs>
        <w:autoSpaceDE w:val="0"/>
        <w:autoSpaceDN w:val="0"/>
        <w:adjustRightInd w:val="0"/>
        <w:ind w:firstLine="540"/>
        <w:jc w:val="right"/>
        <w:outlineLvl w:val="1"/>
        <w:rPr>
          <w:bCs/>
          <w:sz w:val="20"/>
          <w:szCs w:val="20"/>
        </w:rPr>
      </w:pPr>
      <w:r w:rsidRPr="00E174FD">
        <w:rPr>
          <w:bCs/>
          <w:sz w:val="20"/>
          <w:szCs w:val="20"/>
        </w:rPr>
        <w:t>к решению сессии</w:t>
      </w:r>
    </w:p>
    <w:p w:rsidR="00E174FD" w:rsidRPr="00E174FD" w:rsidRDefault="00E174FD" w:rsidP="00E174FD">
      <w:pPr>
        <w:tabs>
          <w:tab w:val="left" w:pos="4740"/>
          <w:tab w:val="left" w:pos="5880"/>
          <w:tab w:val="left" w:pos="6345"/>
          <w:tab w:val="right" w:pos="9579"/>
        </w:tabs>
        <w:autoSpaceDE w:val="0"/>
        <w:autoSpaceDN w:val="0"/>
        <w:adjustRightInd w:val="0"/>
        <w:ind w:firstLine="540"/>
        <w:jc w:val="right"/>
        <w:outlineLvl w:val="1"/>
        <w:rPr>
          <w:bCs/>
          <w:sz w:val="20"/>
          <w:szCs w:val="20"/>
        </w:rPr>
      </w:pPr>
      <w:r w:rsidRPr="00E174FD">
        <w:rPr>
          <w:bCs/>
          <w:sz w:val="20"/>
          <w:szCs w:val="20"/>
        </w:rPr>
        <w:t xml:space="preserve">Совета депутатов </w:t>
      </w:r>
    </w:p>
    <w:p w:rsidR="00E174FD" w:rsidRPr="00E174FD" w:rsidRDefault="00E174FD" w:rsidP="00E174FD">
      <w:pPr>
        <w:tabs>
          <w:tab w:val="left" w:pos="4740"/>
          <w:tab w:val="left" w:pos="5880"/>
          <w:tab w:val="left" w:pos="6345"/>
          <w:tab w:val="right" w:pos="9579"/>
        </w:tabs>
        <w:autoSpaceDE w:val="0"/>
        <w:autoSpaceDN w:val="0"/>
        <w:adjustRightInd w:val="0"/>
        <w:ind w:firstLine="540"/>
        <w:jc w:val="right"/>
        <w:outlineLvl w:val="1"/>
        <w:rPr>
          <w:bCs/>
          <w:sz w:val="20"/>
          <w:szCs w:val="20"/>
        </w:rPr>
      </w:pPr>
      <w:r w:rsidRPr="00E174FD">
        <w:rPr>
          <w:bCs/>
          <w:sz w:val="20"/>
          <w:szCs w:val="20"/>
        </w:rPr>
        <w:t>Вьюнского сельсовета</w:t>
      </w:r>
    </w:p>
    <w:p w:rsidR="00E174FD" w:rsidRPr="00E174FD" w:rsidRDefault="00E174FD" w:rsidP="00E174FD">
      <w:pPr>
        <w:tabs>
          <w:tab w:val="left" w:pos="4740"/>
          <w:tab w:val="left" w:pos="5880"/>
          <w:tab w:val="left" w:pos="6345"/>
          <w:tab w:val="right" w:pos="9579"/>
        </w:tabs>
        <w:autoSpaceDE w:val="0"/>
        <w:autoSpaceDN w:val="0"/>
        <w:adjustRightInd w:val="0"/>
        <w:ind w:firstLine="540"/>
        <w:jc w:val="right"/>
        <w:outlineLvl w:val="1"/>
        <w:rPr>
          <w:bCs/>
          <w:sz w:val="20"/>
          <w:szCs w:val="20"/>
        </w:rPr>
      </w:pPr>
      <w:r w:rsidRPr="00E174FD">
        <w:rPr>
          <w:bCs/>
          <w:sz w:val="20"/>
          <w:szCs w:val="20"/>
        </w:rPr>
        <w:t xml:space="preserve">                                           От  ______ 2018 г.  №    </w:t>
      </w:r>
    </w:p>
    <w:p w:rsidR="00E174FD" w:rsidRPr="00E174FD" w:rsidRDefault="00E174FD" w:rsidP="00E174FD">
      <w:pPr>
        <w:tabs>
          <w:tab w:val="left" w:pos="4740"/>
          <w:tab w:val="left" w:pos="5880"/>
          <w:tab w:val="left" w:pos="6345"/>
          <w:tab w:val="right" w:pos="9579"/>
        </w:tabs>
        <w:autoSpaceDE w:val="0"/>
        <w:autoSpaceDN w:val="0"/>
        <w:adjustRightInd w:val="0"/>
        <w:ind w:firstLine="540"/>
        <w:jc w:val="center"/>
        <w:outlineLvl w:val="1"/>
        <w:rPr>
          <w:bCs/>
          <w:sz w:val="20"/>
          <w:szCs w:val="20"/>
        </w:rPr>
      </w:pPr>
    </w:p>
    <w:p w:rsidR="00E174FD" w:rsidRPr="00E174FD" w:rsidRDefault="00E174FD" w:rsidP="00E174FD">
      <w:pPr>
        <w:autoSpaceDE w:val="0"/>
        <w:autoSpaceDN w:val="0"/>
        <w:adjustRightInd w:val="0"/>
        <w:ind w:firstLine="540"/>
        <w:jc w:val="center"/>
        <w:outlineLvl w:val="1"/>
        <w:rPr>
          <w:b/>
          <w:bCs/>
          <w:sz w:val="20"/>
          <w:szCs w:val="20"/>
        </w:rPr>
      </w:pPr>
      <w:r w:rsidRPr="00E174FD">
        <w:rPr>
          <w:b/>
          <w:bCs/>
          <w:sz w:val="20"/>
          <w:szCs w:val="20"/>
        </w:rPr>
        <w:t>Изменения и дополнения в Устав Вьюнского сельсовета</w:t>
      </w:r>
    </w:p>
    <w:p w:rsidR="00E174FD" w:rsidRPr="00E174FD" w:rsidRDefault="00E174FD" w:rsidP="00E174FD">
      <w:pPr>
        <w:autoSpaceDE w:val="0"/>
        <w:autoSpaceDN w:val="0"/>
        <w:adjustRightInd w:val="0"/>
        <w:ind w:firstLine="540"/>
        <w:jc w:val="center"/>
        <w:outlineLvl w:val="1"/>
        <w:rPr>
          <w:b/>
          <w:bCs/>
          <w:sz w:val="20"/>
          <w:szCs w:val="20"/>
        </w:rPr>
      </w:pPr>
      <w:r w:rsidRPr="00E174FD">
        <w:rPr>
          <w:b/>
          <w:bCs/>
          <w:sz w:val="20"/>
          <w:szCs w:val="20"/>
        </w:rPr>
        <w:t>Колыванского района Новосибирской области</w:t>
      </w:r>
    </w:p>
    <w:p w:rsidR="00E174FD" w:rsidRPr="00E174FD" w:rsidRDefault="00E174FD" w:rsidP="00E174FD">
      <w:pPr>
        <w:shd w:val="clear" w:color="auto" w:fill="FFFFFF"/>
        <w:tabs>
          <w:tab w:val="left" w:leader="underscore" w:pos="2179"/>
        </w:tabs>
        <w:jc w:val="both"/>
        <w:rPr>
          <w:rFonts w:eastAsia="Calibri"/>
          <w:color w:val="000000"/>
          <w:spacing w:val="-1"/>
          <w:sz w:val="20"/>
          <w:szCs w:val="20"/>
          <w:lang w:eastAsia="en-US"/>
        </w:rPr>
      </w:pPr>
    </w:p>
    <w:p w:rsidR="00E174FD" w:rsidRPr="00E174FD" w:rsidRDefault="00E174FD" w:rsidP="00E174FD">
      <w:pPr>
        <w:jc w:val="both"/>
        <w:rPr>
          <w:rFonts w:eastAsia="Calibri"/>
          <w:b/>
          <w:sz w:val="20"/>
          <w:szCs w:val="20"/>
          <w:lang w:eastAsia="en-US"/>
        </w:rPr>
      </w:pPr>
      <w:r w:rsidRPr="00E174FD">
        <w:rPr>
          <w:rFonts w:eastAsia="Calibri"/>
          <w:b/>
          <w:sz w:val="20"/>
          <w:szCs w:val="20"/>
          <w:lang w:eastAsia="en-US"/>
        </w:rPr>
        <w:t xml:space="preserve">   1. В части 1 статьи 5 «Вопросы местного значения Вьюнского сельсовета»: </w:t>
      </w:r>
    </w:p>
    <w:p w:rsidR="00E174FD" w:rsidRPr="00E174FD" w:rsidRDefault="00E174FD" w:rsidP="00E174FD">
      <w:pPr>
        <w:jc w:val="both"/>
        <w:rPr>
          <w:rFonts w:eastAsia="Calibri"/>
          <w:b/>
          <w:sz w:val="20"/>
          <w:szCs w:val="20"/>
          <w:lang w:eastAsia="en-US"/>
        </w:rPr>
      </w:pPr>
      <w:r w:rsidRPr="00E174FD">
        <w:rPr>
          <w:rFonts w:eastAsia="Calibri"/>
          <w:b/>
          <w:sz w:val="20"/>
          <w:szCs w:val="20"/>
          <w:lang w:eastAsia="en-US"/>
        </w:rPr>
        <w:t>1.1 Пункты 11, 23  исключить.</w:t>
      </w:r>
    </w:p>
    <w:p w:rsidR="00E174FD" w:rsidRPr="00E174FD" w:rsidRDefault="00E174FD" w:rsidP="00E174FD">
      <w:pPr>
        <w:jc w:val="both"/>
        <w:rPr>
          <w:rFonts w:eastAsia="Calibri"/>
          <w:sz w:val="20"/>
          <w:szCs w:val="20"/>
          <w:lang w:eastAsia="en-US"/>
        </w:rPr>
      </w:pPr>
      <w:proofErr w:type="gramStart"/>
      <w:r w:rsidRPr="00E174FD">
        <w:rPr>
          <w:rFonts w:eastAsia="Calibri"/>
          <w:b/>
          <w:sz w:val="20"/>
          <w:szCs w:val="20"/>
          <w:lang w:eastAsia="en-US"/>
        </w:rPr>
        <w:t>1.2 Пункт 29 изложить в новой редакции «29)</w:t>
      </w:r>
      <w:r w:rsidRPr="00E174FD">
        <w:rPr>
          <w:sz w:val="20"/>
          <w:szCs w:val="20"/>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E174FD">
        <w:rPr>
          <w:rFonts w:eastAsia="Calibri"/>
          <w:sz w:val="20"/>
          <w:szCs w:val="20"/>
          <w:lang w:eastAsia="en-US"/>
        </w:rPr>
        <w:t>».</w:t>
      </w:r>
      <w:proofErr w:type="gramEnd"/>
    </w:p>
    <w:p w:rsidR="00E174FD" w:rsidRPr="00E174FD" w:rsidRDefault="00E174FD" w:rsidP="00E174FD">
      <w:pPr>
        <w:jc w:val="both"/>
        <w:rPr>
          <w:b/>
          <w:sz w:val="20"/>
          <w:szCs w:val="20"/>
        </w:rPr>
      </w:pPr>
      <w:r w:rsidRPr="00E174FD">
        <w:rPr>
          <w:rFonts w:eastAsia="Calibri"/>
          <w:b/>
          <w:sz w:val="20"/>
          <w:szCs w:val="20"/>
          <w:lang w:eastAsia="en-US"/>
        </w:rPr>
        <w:t>1.3 пункт 37 признать утратившим силу.</w:t>
      </w:r>
    </w:p>
    <w:p w:rsidR="00E174FD" w:rsidRPr="00E174FD" w:rsidRDefault="00E174FD" w:rsidP="00E174FD">
      <w:pPr>
        <w:jc w:val="both"/>
        <w:rPr>
          <w:b/>
          <w:sz w:val="20"/>
          <w:szCs w:val="20"/>
        </w:rPr>
      </w:pPr>
      <w:r w:rsidRPr="00E174FD">
        <w:rPr>
          <w:rFonts w:eastAsia="Calibri"/>
          <w:b/>
          <w:sz w:val="20"/>
          <w:szCs w:val="20"/>
          <w:lang w:eastAsia="en-US"/>
        </w:rPr>
        <w:t xml:space="preserve">   2. В части 1 статьи 6 «</w:t>
      </w:r>
      <w:r w:rsidRPr="00E174FD">
        <w:rPr>
          <w:b/>
          <w:sz w:val="20"/>
          <w:szCs w:val="20"/>
        </w:rPr>
        <w:t>Права органов местного самоуправления поселения на решение вопросов, не отнесенных к вопросам местного значения поселения»:</w:t>
      </w:r>
    </w:p>
    <w:p w:rsidR="00E174FD" w:rsidRPr="00E174FD" w:rsidRDefault="00E174FD" w:rsidP="00E174FD">
      <w:pPr>
        <w:jc w:val="both"/>
        <w:rPr>
          <w:sz w:val="20"/>
          <w:szCs w:val="20"/>
        </w:rPr>
      </w:pPr>
      <w:r w:rsidRPr="00E174FD">
        <w:rPr>
          <w:b/>
          <w:sz w:val="20"/>
          <w:szCs w:val="20"/>
        </w:rPr>
        <w:t>2.1</w:t>
      </w:r>
      <w:proofErr w:type="gramStart"/>
      <w:r w:rsidRPr="00E174FD">
        <w:rPr>
          <w:b/>
          <w:sz w:val="20"/>
          <w:szCs w:val="20"/>
        </w:rPr>
        <w:t xml:space="preserve">  </w:t>
      </w:r>
      <w:r w:rsidRPr="00E174FD">
        <w:rPr>
          <w:rFonts w:eastAsia="Calibri"/>
          <w:b/>
          <w:sz w:val="20"/>
          <w:szCs w:val="20"/>
          <w:lang w:eastAsia="en-US"/>
        </w:rPr>
        <w:t>Д</w:t>
      </w:r>
      <w:proofErr w:type="gramEnd"/>
      <w:r w:rsidRPr="00E174FD">
        <w:rPr>
          <w:rFonts w:eastAsia="Calibri"/>
          <w:b/>
          <w:sz w:val="20"/>
          <w:szCs w:val="20"/>
          <w:lang w:eastAsia="en-US"/>
        </w:rPr>
        <w:t xml:space="preserve">обавить пункт 13 следующего содержания </w:t>
      </w:r>
      <w:r w:rsidRPr="00E174FD">
        <w:rPr>
          <w:rFonts w:eastAsia="Calibri"/>
          <w:sz w:val="20"/>
          <w:szCs w:val="20"/>
          <w:lang w:eastAsia="en-US"/>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174FD" w:rsidRPr="00E174FD" w:rsidRDefault="00E174FD" w:rsidP="00E174FD">
      <w:pPr>
        <w:jc w:val="both"/>
        <w:rPr>
          <w:rFonts w:eastAsia="Calibri"/>
          <w:b/>
          <w:sz w:val="20"/>
          <w:szCs w:val="20"/>
          <w:lang w:eastAsia="en-US"/>
        </w:rPr>
      </w:pPr>
      <w:r w:rsidRPr="00E174FD">
        <w:rPr>
          <w:rFonts w:eastAsia="Calibri"/>
          <w:b/>
          <w:sz w:val="20"/>
          <w:szCs w:val="20"/>
          <w:lang w:eastAsia="en-US"/>
        </w:rPr>
        <w:t xml:space="preserve">   3. В части 1 статьи 12 «</w:t>
      </w:r>
      <w:r w:rsidRPr="00E174FD">
        <w:rPr>
          <w:b/>
          <w:sz w:val="20"/>
          <w:szCs w:val="20"/>
        </w:rPr>
        <w:t xml:space="preserve">Публичные слушания» </w:t>
      </w:r>
      <w:r w:rsidRPr="00E174FD">
        <w:rPr>
          <w:rFonts w:eastAsia="Calibri"/>
          <w:b/>
          <w:sz w:val="20"/>
          <w:szCs w:val="20"/>
          <w:lang w:eastAsia="en-US"/>
        </w:rPr>
        <w:t xml:space="preserve"> </w:t>
      </w:r>
    </w:p>
    <w:p w:rsidR="00E174FD" w:rsidRPr="00E174FD" w:rsidRDefault="00E174FD" w:rsidP="00E174FD">
      <w:pPr>
        <w:jc w:val="both"/>
        <w:rPr>
          <w:rFonts w:eastAsia="Calibri"/>
          <w:b/>
          <w:sz w:val="20"/>
          <w:szCs w:val="20"/>
          <w:lang w:eastAsia="en-US"/>
        </w:rPr>
      </w:pPr>
      <w:r w:rsidRPr="00E174FD">
        <w:rPr>
          <w:rFonts w:eastAsia="Calibri"/>
          <w:b/>
          <w:sz w:val="20"/>
          <w:szCs w:val="20"/>
          <w:lang w:eastAsia="en-US"/>
        </w:rPr>
        <w:t xml:space="preserve">  3.1. Добавить пункт 30 следующего содержания «30.</w:t>
      </w:r>
      <w:r w:rsidRPr="00E174FD">
        <w:rPr>
          <w:rFonts w:eastAsia="Calibri"/>
          <w:sz w:val="20"/>
          <w:szCs w:val="20"/>
          <w:lang w:eastAsia="en-US"/>
        </w:rPr>
        <w:t xml:space="preserve"> Утверждение правил благоустройства территории муниципального образования»;</w:t>
      </w:r>
    </w:p>
    <w:p w:rsidR="00E174FD" w:rsidRPr="00E174FD" w:rsidRDefault="00E174FD" w:rsidP="00E174FD">
      <w:pPr>
        <w:jc w:val="both"/>
        <w:rPr>
          <w:rFonts w:eastAsia="Calibri"/>
          <w:b/>
          <w:sz w:val="20"/>
          <w:szCs w:val="20"/>
          <w:lang w:eastAsia="en-US"/>
        </w:rPr>
      </w:pPr>
      <w:r w:rsidRPr="00E174FD">
        <w:rPr>
          <w:rFonts w:eastAsia="Calibri"/>
          <w:b/>
          <w:sz w:val="20"/>
          <w:szCs w:val="20"/>
          <w:lang w:eastAsia="en-US"/>
        </w:rPr>
        <w:t xml:space="preserve"> 3.2. Часть 3 добавить пунктом 5 следующего содержания: «5. </w:t>
      </w:r>
      <w:r w:rsidRPr="00E174FD">
        <w:rPr>
          <w:sz w:val="20"/>
          <w:szCs w:val="20"/>
        </w:rPr>
        <w:t>Прое</w:t>
      </w:r>
      <w:proofErr w:type="gramStart"/>
      <w:r w:rsidRPr="00E174FD">
        <w:rPr>
          <w:sz w:val="20"/>
          <w:szCs w:val="20"/>
        </w:rPr>
        <w:t>кт стр</w:t>
      </w:r>
      <w:proofErr w:type="gramEnd"/>
      <w:r w:rsidRPr="00E174FD">
        <w:rPr>
          <w:sz w:val="20"/>
          <w:szCs w:val="20"/>
        </w:rPr>
        <w:t>атегии социально- экономического развития муниципального образования».</w:t>
      </w:r>
    </w:p>
    <w:p w:rsidR="00E174FD" w:rsidRPr="00E174FD" w:rsidRDefault="00E174FD" w:rsidP="00E174FD">
      <w:pPr>
        <w:jc w:val="both"/>
        <w:rPr>
          <w:b/>
          <w:sz w:val="20"/>
          <w:szCs w:val="20"/>
        </w:rPr>
      </w:pPr>
      <w:r w:rsidRPr="00E174FD">
        <w:rPr>
          <w:b/>
          <w:sz w:val="20"/>
          <w:szCs w:val="20"/>
        </w:rPr>
        <w:t xml:space="preserve"> 3.3 Пункт 3 части 3 исключить;</w:t>
      </w:r>
    </w:p>
    <w:p w:rsidR="00E174FD" w:rsidRPr="00E174FD" w:rsidRDefault="00E174FD" w:rsidP="00E174FD">
      <w:pPr>
        <w:jc w:val="both"/>
        <w:rPr>
          <w:b/>
          <w:sz w:val="20"/>
          <w:szCs w:val="20"/>
        </w:rPr>
      </w:pPr>
      <w:proofErr w:type="gramStart"/>
      <w:r w:rsidRPr="00E174FD">
        <w:rPr>
          <w:b/>
          <w:sz w:val="20"/>
          <w:szCs w:val="20"/>
        </w:rPr>
        <w:t>3.4 В части 3 добавить подпункт 2.1. следующего содержания: «</w:t>
      </w:r>
      <w:r w:rsidRPr="00E174FD">
        <w:rPr>
          <w:sz w:val="20"/>
          <w:szCs w:val="20"/>
        </w:rPr>
        <w:t>2.1) проект стратегии социально-экономического развития муниципального образования;»</w:t>
      </w:r>
      <w:r w:rsidRPr="00E174FD">
        <w:rPr>
          <w:b/>
          <w:sz w:val="20"/>
          <w:szCs w:val="20"/>
        </w:rPr>
        <w:t xml:space="preserve"> </w:t>
      </w:r>
      <w:proofErr w:type="gramEnd"/>
    </w:p>
    <w:p w:rsidR="00E174FD" w:rsidRPr="00E174FD" w:rsidRDefault="00E174FD" w:rsidP="00E174FD">
      <w:pPr>
        <w:jc w:val="both"/>
        <w:rPr>
          <w:b/>
          <w:sz w:val="20"/>
          <w:szCs w:val="20"/>
        </w:rPr>
      </w:pPr>
      <w:r w:rsidRPr="00E174FD">
        <w:rPr>
          <w:b/>
          <w:sz w:val="20"/>
          <w:szCs w:val="20"/>
        </w:rPr>
        <w:t>3.5 Наименование статьи</w:t>
      </w:r>
      <w:r w:rsidRPr="00E174FD">
        <w:rPr>
          <w:sz w:val="20"/>
          <w:szCs w:val="20"/>
        </w:rPr>
        <w:t xml:space="preserve"> </w:t>
      </w:r>
      <w:r w:rsidRPr="00E174FD">
        <w:rPr>
          <w:rFonts w:eastAsia="Calibri"/>
          <w:b/>
          <w:sz w:val="20"/>
          <w:szCs w:val="20"/>
          <w:lang w:eastAsia="en-US"/>
        </w:rPr>
        <w:t>«</w:t>
      </w:r>
      <w:r w:rsidRPr="00E174FD">
        <w:rPr>
          <w:b/>
          <w:sz w:val="20"/>
          <w:szCs w:val="20"/>
        </w:rPr>
        <w:t xml:space="preserve">Публичные слушания» </w:t>
      </w:r>
      <w:r w:rsidRPr="00E174FD">
        <w:rPr>
          <w:rFonts w:eastAsia="Calibri"/>
          <w:b/>
          <w:sz w:val="20"/>
          <w:szCs w:val="20"/>
          <w:lang w:eastAsia="en-US"/>
        </w:rPr>
        <w:t xml:space="preserve"> </w:t>
      </w:r>
      <w:r w:rsidRPr="00E174FD">
        <w:rPr>
          <w:rFonts w:eastAsia="Calibri"/>
          <w:sz w:val="20"/>
          <w:szCs w:val="20"/>
          <w:lang w:eastAsia="en-US"/>
        </w:rPr>
        <w:t>заменить на</w:t>
      </w:r>
      <w:r w:rsidRPr="00E174FD">
        <w:rPr>
          <w:rFonts w:eastAsia="Calibri"/>
          <w:b/>
          <w:sz w:val="20"/>
          <w:szCs w:val="20"/>
          <w:lang w:eastAsia="en-US"/>
        </w:rPr>
        <w:t xml:space="preserve"> «</w:t>
      </w:r>
      <w:r w:rsidRPr="00E174FD">
        <w:rPr>
          <w:b/>
          <w:sz w:val="20"/>
          <w:szCs w:val="20"/>
        </w:rPr>
        <w:t>Публичные слушания, общественные обсуждения»</w:t>
      </w:r>
    </w:p>
    <w:p w:rsidR="00E174FD" w:rsidRPr="00E174FD" w:rsidRDefault="00E174FD" w:rsidP="00E174FD">
      <w:pPr>
        <w:jc w:val="both"/>
        <w:rPr>
          <w:sz w:val="20"/>
          <w:szCs w:val="20"/>
        </w:rPr>
      </w:pPr>
      <w:r w:rsidRPr="00E174FD">
        <w:rPr>
          <w:b/>
          <w:sz w:val="20"/>
          <w:szCs w:val="20"/>
        </w:rPr>
        <w:t xml:space="preserve"> 3.6 Часть 4 изложить в новой редакции «4. </w:t>
      </w:r>
      <w:r w:rsidRPr="00E174FD">
        <w:rPr>
          <w:sz w:val="20"/>
          <w:szCs w:val="20"/>
        </w:rPr>
        <w:t>Порядок организации и проведения публичных слушаний по проектам и вопросам, указанным в части 3 настоящей статьи».</w:t>
      </w:r>
    </w:p>
    <w:p w:rsidR="00E174FD" w:rsidRPr="00E174FD" w:rsidRDefault="00E174FD" w:rsidP="00E174FD">
      <w:pPr>
        <w:jc w:val="both"/>
        <w:rPr>
          <w:b/>
          <w:sz w:val="20"/>
          <w:szCs w:val="20"/>
        </w:rPr>
      </w:pPr>
      <w:r w:rsidRPr="00E174FD">
        <w:rPr>
          <w:b/>
          <w:sz w:val="20"/>
          <w:szCs w:val="20"/>
        </w:rPr>
        <w:t xml:space="preserve">3.7 добавить часть 5 следующего содержания «5. </w:t>
      </w:r>
      <w:proofErr w:type="gramStart"/>
      <w:r w:rsidRPr="00E174FD">
        <w:rPr>
          <w:sz w:val="20"/>
          <w:szCs w:val="20"/>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w:t>
      </w:r>
      <w:r w:rsidRPr="00E174FD">
        <w:rPr>
          <w:sz w:val="20"/>
          <w:szCs w:val="20"/>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174FD">
        <w:rPr>
          <w:sz w:val="20"/>
          <w:szCs w:val="20"/>
        </w:rPr>
        <w:t xml:space="preserve"> </w:t>
      </w:r>
      <w:proofErr w:type="gramStart"/>
      <w:r w:rsidRPr="00E174FD">
        <w:rPr>
          <w:sz w:val="20"/>
          <w:szCs w:val="20"/>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E174FD" w:rsidRPr="00E174FD" w:rsidRDefault="00E174FD" w:rsidP="00E174FD">
      <w:pPr>
        <w:jc w:val="both"/>
        <w:rPr>
          <w:sz w:val="20"/>
          <w:szCs w:val="20"/>
        </w:rPr>
      </w:pPr>
      <w:r w:rsidRPr="00E174FD">
        <w:rPr>
          <w:rFonts w:eastAsia="Calibri"/>
          <w:b/>
          <w:sz w:val="20"/>
          <w:szCs w:val="20"/>
          <w:lang w:eastAsia="en-US"/>
        </w:rPr>
        <w:t xml:space="preserve">   4. В части 1 статьи 23 «</w:t>
      </w:r>
      <w:r w:rsidRPr="00E174FD">
        <w:rPr>
          <w:b/>
          <w:sz w:val="20"/>
          <w:szCs w:val="20"/>
        </w:rPr>
        <w:t>Полномочия Совета депутатов</w:t>
      </w:r>
      <w:r w:rsidRPr="00E174FD">
        <w:rPr>
          <w:rFonts w:eastAsia="Calibri"/>
          <w:b/>
          <w:sz w:val="20"/>
          <w:szCs w:val="20"/>
          <w:lang w:eastAsia="en-US"/>
        </w:rPr>
        <w:t xml:space="preserve">» пункт 11 изложить в следующей редакции «11. </w:t>
      </w:r>
      <w:r w:rsidRPr="00E174FD">
        <w:rPr>
          <w:sz w:val="20"/>
          <w:szCs w:val="20"/>
        </w:rPr>
        <w:t>Утверждение стратегии социально-экономического развития муниципального образования».</w:t>
      </w:r>
    </w:p>
    <w:p w:rsidR="00E174FD" w:rsidRPr="00E174FD" w:rsidRDefault="00E174FD" w:rsidP="00E174FD">
      <w:pPr>
        <w:tabs>
          <w:tab w:val="left" w:pos="720"/>
        </w:tabs>
        <w:jc w:val="both"/>
        <w:rPr>
          <w:b/>
          <w:sz w:val="20"/>
          <w:szCs w:val="20"/>
        </w:rPr>
      </w:pPr>
      <w:r w:rsidRPr="00E174FD">
        <w:rPr>
          <w:sz w:val="20"/>
          <w:szCs w:val="20"/>
        </w:rPr>
        <w:t xml:space="preserve">   </w:t>
      </w:r>
      <w:r w:rsidRPr="00E174FD">
        <w:rPr>
          <w:b/>
          <w:sz w:val="20"/>
          <w:szCs w:val="20"/>
        </w:rPr>
        <w:t>5. пункт 2 и 2.1 статьи</w:t>
      </w:r>
      <w:r w:rsidRPr="00E174FD">
        <w:rPr>
          <w:sz w:val="20"/>
          <w:szCs w:val="20"/>
        </w:rPr>
        <w:t xml:space="preserve"> </w:t>
      </w:r>
      <w:r w:rsidRPr="00E174FD">
        <w:rPr>
          <w:b/>
          <w:sz w:val="20"/>
          <w:szCs w:val="20"/>
        </w:rPr>
        <w:t>27 «Досрочное прекращение полномочий главы</w:t>
      </w:r>
    </w:p>
    <w:p w:rsidR="00E174FD" w:rsidRPr="00E174FD" w:rsidRDefault="00E174FD" w:rsidP="00E174FD">
      <w:pPr>
        <w:jc w:val="both"/>
        <w:rPr>
          <w:sz w:val="20"/>
          <w:szCs w:val="20"/>
        </w:rPr>
      </w:pPr>
      <w:r w:rsidRPr="00E174FD">
        <w:rPr>
          <w:b/>
          <w:sz w:val="20"/>
          <w:szCs w:val="20"/>
        </w:rPr>
        <w:t>муниципального образования» изложить в новой редакции «2.</w:t>
      </w:r>
      <w:r w:rsidRPr="00E174FD">
        <w:rPr>
          <w:sz w:val="20"/>
          <w:szCs w:val="20"/>
        </w:rPr>
        <w:t xml:space="preserve"> В случае</w:t>
      </w:r>
      <w:proofErr w:type="gramStart"/>
      <w:r w:rsidRPr="00E174FD">
        <w:rPr>
          <w:sz w:val="20"/>
          <w:szCs w:val="20"/>
        </w:rPr>
        <w:t>,</w:t>
      </w:r>
      <w:proofErr w:type="gramEnd"/>
      <w:r w:rsidRPr="00E174FD">
        <w:rPr>
          <w:sz w:val="20"/>
          <w:szCs w:val="20"/>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174FD" w:rsidRPr="00E174FD" w:rsidRDefault="00E174FD" w:rsidP="00E174FD">
      <w:pPr>
        <w:jc w:val="both"/>
        <w:rPr>
          <w:sz w:val="20"/>
          <w:szCs w:val="20"/>
        </w:rPr>
      </w:pPr>
      <w:r w:rsidRPr="00E174FD">
        <w:rPr>
          <w:sz w:val="20"/>
          <w:szCs w:val="20"/>
        </w:rPr>
        <w:t xml:space="preserve">   </w:t>
      </w:r>
      <w:r w:rsidRPr="00E174FD">
        <w:rPr>
          <w:b/>
          <w:sz w:val="20"/>
          <w:szCs w:val="20"/>
        </w:rPr>
        <w:t>2.1</w:t>
      </w:r>
      <w:proofErr w:type="gramStart"/>
      <w:r w:rsidRPr="00E174FD">
        <w:rPr>
          <w:sz w:val="20"/>
          <w:szCs w:val="20"/>
        </w:rPr>
        <w:t xml:space="preserve"> В</w:t>
      </w:r>
      <w:proofErr w:type="gramEnd"/>
      <w:r w:rsidRPr="00E174FD">
        <w:rPr>
          <w:sz w:val="20"/>
          <w:szCs w:val="20"/>
        </w:rPr>
        <w:t xml:space="preserve">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proofErr w:type="gramStart"/>
      <w:r w:rsidRPr="00E174FD">
        <w:rPr>
          <w:sz w:val="20"/>
          <w:szCs w:val="20"/>
        </w:rPr>
        <w:t>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End"/>
    </w:p>
    <w:p w:rsidR="00E174FD" w:rsidRPr="00E174FD" w:rsidRDefault="00E174FD" w:rsidP="00E174FD">
      <w:pPr>
        <w:jc w:val="both"/>
        <w:rPr>
          <w:sz w:val="20"/>
          <w:szCs w:val="20"/>
        </w:rPr>
      </w:pPr>
    </w:p>
    <w:p w:rsidR="00E174FD" w:rsidRPr="00E174FD" w:rsidRDefault="00E174FD" w:rsidP="00E174FD">
      <w:pPr>
        <w:jc w:val="both"/>
        <w:rPr>
          <w:b/>
          <w:sz w:val="20"/>
          <w:szCs w:val="20"/>
        </w:rPr>
      </w:pPr>
    </w:p>
    <w:p w:rsidR="00E174FD" w:rsidRPr="00E174FD" w:rsidRDefault="00E174FD" w:rsidP="00E174FD">
      <w:pPr>
        <w:jc w:val="both"/>
        <w:rPr>
          <w:rFonts w:eastAsia="Calibri"/>
          <w:b/>
          <w:sz w:val="20"/>
          <w:szCs w:val="20"/>
          <w:lang w:eastAsia="en-US"/>
        </w:rPr>
      </w:pPr>
      <w:r w:rsidRPr="00E174FD">
        <w:rPr>
          <w:rFonts w:eastAsia="Calibri"/>
          <w:b/>
          <w:sz w:val="20"/>
          <w:szCs w:val="20"/>
          <w:lang w:eastAsia="en-US"/>
        </w:rPr>
        <w:t xml:space="preserve">    6. В статье 29 «Полномочия администрации» </w:t>
      </w:r>
    </w:p>
    <w:p w:rsidR="00E174FD" w:rsidRPr="00E174FD" w:rsidRDefault="00E174FD" w:rsidP="00E174FD">
      <w:pPr>
        <w:jc w:val="both"/>
        <w:rPr>
          <w:rFonts w:eastAsia="Calibri"/>
          <w:b/>
          <w:sz w:val="20"/>
          <w:szCs w:val="20"/>
          <w:lang w:eastAsia="en-US"/>
        </w:rPr>
      </w:pPr>
      <w:r w:rsidRPr="00E174FD">
        <w:rPr>
          <w:rFonts w:eastAsia="Calibri"/>
          <w:b/>
          <w:sz w:val="20"/>
          <w:szCs w:val="20"/>
          <w:lang w:eastAsia="en-US"/>
        </w:rPr>
        <w:t>6.1 Пункт 12 исключить.</w:t>
      </w:r>
    </w:p>
    <w:p w:rsidR="00E174FD" w:rsidRPr="00E174FD" w:rsidRDefault="00E174FD" w:rsidP="00E174FD">
      <w:pPr>
        <w:jc w:val="both"/>
        <w:rPr>
          <w:rFonts w:eastAsia="Calibri"/>
          <w:sz w:val="20"/>
          <w:szCs w:val="20"/>
          <w:lang w:eastAsia="en-US"/>
        </w:rPr>
      </w:pPr>
      <w:r w:rsidRPr="00E174FD">
        <w:rPr>
          <w:rFonts w:eastAsia="Calibri"/>
          <w:b/>
          <w:sz w:val="20"/>
          <w:szCs w:val="20"/>
          <w:lang w:eastAsia="en-US"/>
        </w:rPr>
        <w:t>6.2</w:t>
      </w:r>
      <w:proofErr w:type="gramStart"/>
      <w:r w:rsidRPr="00E174FD">
        <w:rPr>
          <w:rFonts w:eastAsia="Calibri"/>
          <w:b/>
          <w:sz w:val="20"/>
          <w:szCs w:val="20"/>
          <w:lang w:eastAsia="en-US"/>
        </w:rPr>
        <w:t xml:space="preserve"> Д</w:t>
      </w:r>
      <w:proofErr w:type="gramEnd"/>
      <w:r w:rsidRPr="00E174FD">
        <w:rPr>
          <w:rFonts w:eastAsia="Calibri"/>
          <w:b/>
          <w:sz w:val="20"/>
          <w:szCs w:val="20"/>
          <w:lang w:eastAsia="en-US"/>
        </w:rPr>
        <w:t>обавить подпункт 5.2.</w:t>
      </w:r>
      <w:r w:rsidRPr="00E174FD">
        <w:rPr>
          <w:rFonts w:eastAsia="Calibri"/>
          <w:sz w:val="20"/>
          <w:szCs w:val="20"/>
          <w:lang w:eastAsia="en-US"/>
        </w:rPr>
        <w:t xml:space="preserve"> следующего содержания «5.2.</w:t>
      </w:r>
      <w:r w:rsidRPr="00E174FD">
        <w:rPr>
          <w:sz w:val="20"/>
          <w:szCs w:val="20"/>
        </w:rPr>
        <w:t xml:space="preserve"> полномочиями в сфере стратегического планирования, предусмотренными Федеральным </w:t>
      </w:r>
      <w:hyperlink r:id="rId6" w:anchor="dst0" w:history="1">
        <w:r w:rsidRPr="00E174FD">
          <w:rPr>
            <w:color w:val="0000FF"/>
            <w:sz w:val="20"/>
            <w:szCs w:val="20"/>
            <w:u w:val="single"/>
          </w:rPr>
          <w:t>законом</w:t>
        </w:r>
      </w:hyperlink>
      <w:r w:rsidRPr="00E174FD">
        <w:rPr>
          <w:sz w:val="20"/>
          <w:szCs w:val="20"/>
        </w:rPr>
        <w:t xml:space="preserve"> от 28 июня 2014 года N 172-ФЗ "О стратегическом планировании в Российской Федерации».</w:t>
      </w:r>
    </w:p>
    <w:p w:rsidR="00E174FD" w:rsidRPr="00E174FD" w:rsidRDefault="00E174FD" w:rsidP="00E174FD">
      <w:pPr>
        <w:jc w:val="both"/>
        <w:rPr>
          <w:b/>
          <w:sz w:val="20"/>
          <w:szCs w:val="20"/>
        </w:rPr>
      </w:pPr>
      <w:r w:rsidRPr="00E174FD">
        <w:rPr>
          <w:rFonts w:eastAsia="Calibri"/>
          <w:b/>
          <w:sz w:val="20"/>
          <w:szCs w:val="20"/>
          <w:lang w:eastAsia="en-US"/>
        </w:rPr>
        <w:t xml:space="preserve">    </w:t>
      </w:r>
    </w:p>
    <w:p w:rsidR="00E174FD" w:rsidRPr="00E174FD" w:rsidRDefault="00E174FD" w:rsidP="00E174FD">
      <w:pPr>
        <w:jc w:val="both"/>
        <w:rPr>
          <w:sz w:val="20"/>
          <w:szCs w:val="20"/>
        </w:rPr>
      </w:pPr>
      <w:r w:rsidRPr="00E174FD">
        <w:rPr>
          <w:sz w:val="20"/>
          <w:szCs w:val="20"/>
        </w:rPr>
        <w:t xml:space="preserve">    </w:t>
      </w:r>
    </w:p>
    <w:p w:rsidR="00E174FD" w:rsidRPr="00E174FD" w:rsidRDefault="00E174FD" w:rsidP="00E174FD">
      <w:pPr>
        <w:jc w:val="center"/>
        <w:rPr>
          <w:rFonts w:eastAsia="Calibri"/>
          <w:b/>
          <w:sz w:val="20"/>
          <w:szCs w:val="20"/>
          <w:lang w:eastAsia="en-US"/>
        </w:rPr>
      </w:pPr>
      <w:r w:rsidRPr="00E174FD">
        <w:rPr>
          <w:rFonts w:eastAsia="Calibri"/>
          <w:b/>
          <w:sz w:val="20"/>
          <w:szCs w:val="20"/>
          <w:lang w:eastAsia="en-US"/>
        </w:rPr>
        <w:t xml:space="preserve">   </w:t>
      </w:r>
    </w:p>
    <w:p w:rsidR="00E174FD" w:rsidRPr="00E174FD" w:rsidRDefault="00E174FD" w:rsidP="00E174FD">
      <w:pPr>
        <w:jc w:val="center"/>
        <w:rPr>
          <w:rFonts w:eastAsia="Calibri"/>
          <w:b/>
          <w:sz w:val="20"/>
          <w:szCs w:val="20"/>
          <w:lang w:eastAsia="en-US"/>
        </w:rPr>
      </w:pPr>
      <w:r w:rsidRPr="00E174FD">
        <w:rPr>
          <w:rFonts w:eastAsia="Calibri"/>
          <w:b/>
          <w:sz w:val="20"/>
          <w:szCs w:val="20"/>
          <w:lang w:eastAsia="en-US"/>
        </w:rPr>
        <w:t>АДМИНИСТРАЦИЯ</w:t>
      </w:r>
    </w:p>
    <w:p w:rsidR="00E174FD" w:rsidRPr="00E174FD" w:rsidRDefault="00E174FD" w:rsidP="00E174FD">
      <w:pPr>
        <w:jc w:val="center"/>
        <w:rPr>
          <w:rFonts w:eastAsia="Calibri"/>
          <w:b/>
          <w:sz w:val="20"/>
          <w:szCs w:val="20"/>
          <w:lang w:eastAsia="en-US"/>
        </w:rPr>
      </w:pPr>
      <w:r w:rsidRPr="00E174FD">
        <w:rPr>
          <w:rFonts w:eastAsia="Calibri"/>
          <w:b/>
          <w:sz w:val="20"/>
          <w:szCs w:val="20"/>
          <w:lang w:eastAsia="en-US"/>
        </w:rPr>
        <w:t>ВЬЮНСКОГО СЕЛЬСОВЕТА</w:t>
      </w:r>
    </w:p>
    <w:p w:rsidR="00E174FD" w:rsidRPr="00E174FD" w:rsidRDefault="00E174FD" w:rsidP="00E174FD">
      <w:pPr>
        <w:jc w:val="center"/>
        <w:rPr>
          <w:rFonts w:eastAsia="Calibri"/>
          <w:b/>
          <w:sz w:val="20"/>
          <w:szCs w:val="20"/>
          <w:lang w:eastAsia="en-US"/>
        </w:rPr>
      </w:pPr>
      <w:r w:rsidRPr="00E174FD">
        <w:rPr>
          <w:rFonts w:eastAsia="Calibri"/>
          <w:b/>
          <w:sz w:val="20"/>
          <w:szCs w:val="20"/>
          <w:lang w:eastAsia="en-US"/>
        </w:rPr>
        <w:t>КОЛЫВАНСКОГО РАЙОНА</w:t>
      </w:r>
    </w:p>
    <w:p w:rsidR="00E174FD" w:rsidRPr="00E174FD" w:rsidRDefault="00E174FD" w:rsidP="00E174FD">
      <w:pPr>
        <w:jc w:val="center"/>
        <w:rPr>
          <w:rFonts w:eastAsia="Calibri"/>
          <w:b/>
          <w:sz w:val="20"/>
          <w:szCs w:val="20"/>
          <w:lang w:eastAsia="en-US"/>
        </w:rPr>
      </w:pPr>
      <w:r w:rsidRPr="00E174FD">
        <w:rPr>
          <w:rFonts w:eastAsia="Calibri"/>
          <w:b/>
          <w:sz w:val="20"/>
          <w:szCs w:val="20"/>
          <w:lang w:eastAsia="en-US"/>
        </w:rPr>
        <w:t>НОВОСИБИРСКОЙ ОБЛАСТИ</w:t>
      </w:r>
    </w:p>
    <w:p w:rsidR="00E174FD" w:rsidRPr="00E174FD" w:rsidRDefault="00E174FD" w:rsidP="00E174FD">
      <w:pPr>
        <w:spacing w:before="100" w:beforeAutospacing="1" w:after="100" w:afterAutospacing="1" w:line="240" w:lineRule="atLeast"/>
        <w:jc w:val="center"/>
        <w:rPr>
          <w:b/>
          <w:sz w:val="20"/>
          <w:szCs w:val="20"/>
        </w:rPr>
      </w:pPr>
      <w:r w:rsidRPr="00E174FD">
        <w:rPr>
          <w:b/>
          <w:sz w:val="20"/>
          <w:szCs w:val="20"/>
        </w:rPr>
        <w:t>ПОСТАНОВЛЕНИЕ</w:t>
      </w:r>
    </w:p>
    <w:p w:rsidR="00E174FD" w:rsidRPr="00E174FD" w:rsidRDefault="00E174FD" w:rsidP="00E174FD">
      <w:pPr>
        <w:spacing w:before="100" w:beforeAutospacing="1" w:after="100" w:afterAutospacing="1" w:line="240" w:lineRule="atLeast"/>
        <w:jc w:val="center"/>
        <w:rPr>
          <w:b/>
          <w:sz w:val="20"/>
          <w:szCs w:val="20"/>
        </w:rPr>
      </w:pPr>
      <w:r w:rsidRPr="00E174FD">
        <w:rPr>
          <w:b/>
          <w:sz w:val="20"/>
          <w:szCs w:val="20"/>
        </w:rPr>
        <w:t xml:space="preserve">От 13.03.2018 г.                       </w:t>
      </w:r>
      <w:proofErr w:type="gramStart"/>
      <w:r w:rsidRPr="00E174FD">
        <w:rPr>
          <w:b/>
          <w:sz w:val="20"/>
          <w:szCs w:val="20"/>
        </w:rPr>
        <w:t>с</w:t>
      </w:r>
      <w:proofErr w:type="gramEnd"/>
      <w:r w:rsidRPr="00E174FD">
        <w:rPr>
          <w:b/>
          <w:sz w:val="20"/>
          <w:szCs w:val="20"/>
        </w:rPr>
        <w:t>. Вьюны                                        № 39</w:t>
      </w:r>
    </w:p>
    <w:p w:rsidR="00E174FD" w:rsidRPr="00E174FD" w:rsidRDefault="00E174FD" w:rsidP="00E174FD">
      <w:pPr>
        <w:spacing w:before="100" w:beforeAutospacing="1" w:after="100" w:afterAutospacing="1" w:line="240" w:lineRule="atLeast"/>
        <w:jc w:val="center"/>
        <w:rPr>
          <w:b/>
          <w:sz w:val="20"/>
          <w:szCs w:val="20"/>
        </w:rPr>
      </w:pPr>
    </w:p>
    <w:p w:rsidR="00E174FD" w:rsidRPr="00E174FD" w:rsidRDefault="00E174FD" w:rsidP="00E174FD">
      <w:pPr>
        <w:jc w:val="center"/>
        <w:rPr>
          <w:rFonts w:eastAsia="Calibri"/>
          <w:b/>
          <w:sz w:val="20"/>
          <w:szCs w:val="20"/>
        </w:rPr>
      </w:pPr>
      <w:r w:rsidRPr="00E174FD">
        <w:rPr>
          <w:rFonts w:eastAsia="Calibri"/>
          <w:b/>
          <w:sz w:val="20"/>
          <w:szCs w:val="20"/>
        </w:rPr>
        <w:t>О создании комиссии по  обследованию  и  категорированию</w:t>
      </w:r>
    </w:p>
    <w:p w:rsidR="00E174FD" w:rsidRPr="00E174FD" w:rsidRDefault="00E174FD" w:rsidP="00E174FD">
      <w:pPr>
        <w:jc w:val="center"/>
        <w:rPr>
          <w:rFonts w:eastAsia="Calibri"/>
          <w:b/>
          <w:sz w:val="20"/>
          <w:szCs w:val="20"/>
        </w:rPr>
      </w:pPr>
      <w:r w:rsidRPr="00E174FD">
        <w:rPr>
          <w:rFonts w:eastAsia="Calibri"/>
          <w:b/>
          <w:sz w:val="20"/>
          <w:szCs w:val="20"/>
        </w:rPr>
        <w:t>Объектов спорта,  расположенных</w:t>
      </w:r>
    </w:p>
    <w:p w:rsidR="00E174FD" w:rsidRPr="00E174FD" w:rsidRDefault="00E174FD" w:rsidP="00E174FD">
      <w:pPr>
        <w:jc w:val="center"/>
        <w:rPr>
          <w:rFonts w:eastAsia="Calibri"/>
          <w:b/>
          <w:sz w:val="20"/>
          <w:szCs w:val="20"/>
        </w:rPr>
      </w:pPr>
      <w:r w:rsidRPr="00E174FD">
        <w:rPr>
          <w:rFonts w:eastAsia="Calibri"/>
          <w:b/>
          <w:sz w:val="20"/>
          <w:szCs w:val="20"/>
        </w:rPr>
        <w:t>на территории Вьюнского сельсовета Колыванского района</w:t>
      </w:r>
    </w:p>
    <w:p w:rsidR="00E174FD" w:rsidRPr="00E174FD" w:rsidRDefault="00E174FD" w:rsidP="00E174FD">
      <w:pPr>
        <w:jc w:val="center"/>
        <w:rPr>
          <w:rFonts w:eastAsia="Calibri"/>
          <w:b/>
          <w:sz w:val="20"/>
          <w:szCs w:val="20"/>
        </w:rPr>
      </w:pPr>
      <w:r w:rsidRPr="00E174FD">
        <w:rPr>
          <w:rFonts w:eastAsia="Calibri"/>
          <w:b/>
          <w:sz w:val="20"/>
          <w:szCs w:val="20"/>
        </w:rPr>
        <w:t>Новосибирской области.</w:t>
      </w:r>
    </w:p>
    <w:p w:rsidR="00E174FD" w:rsidRPr="00E174FD" w:rsidRDefault="00E174FD" w:rsidP="00E174FD">
      <w:pPr>
        <w:spacing w:before="100" w:beforeAutospacing="1" w:after="100" w:afterAutospacing="1"/>
        <w:ind w:firstLine="547"/>
        <w:jc w:val="both"/>
        <w:rPr>
          <w:color w:val="242424"/>
          <w:sz w:val="20"/>
          <w:szCs w:val="20"/>
        </w:rPr>
      </w:pPr>
      <w:r w:rsidRPr="00E174FD">
        <w:rPr>
          <w:color w:val="242424"/>
          <w:sz w:val="20"/>
          <w:szCs w:val="20"/>
        </w:rPr>
        <w:t xml:space="preserve">  В соответствии с Федеральным законом от 06.03.2006 № 35-ФЗ «О противодействии терроризму», Постановлением Правительства Российской Федерации от 06.03.2015 № 202  "Об утверждении требований к антитеррористической защищенности объектов спорта и формы паспорта безопасности объектов спорта»", </w:t>
      </w:r>
      <w:r w:rsidRPr="00E174FD">
        <w:rPr>
          <w:color w:val="242424"/>
          <w:sz w:val="20"/>
          <w:szCs w:val="20"/>
        </w:rPr>
        <w:lastRenderedPageBreak/>
        <w:t xml:space="preserve">руководствуясь уставом Вьюнского сельсовета Колыванского района Новосибирской области, администрация Вьюнского сельсовета Колыванского района Новосибирской области  </w:t>
      </w:r>
      <w:r w:rsidRPr="00E174FD">
        <w:rPr>
          <w:b/>
          <w:bCs/>
          <w:color w:val="242424"/>
          <w:sz w:val="20"/>
          <w:szCs w:val="20"/>
        </w:rPr>
        <w:t>ПОСТАНОВЛЯЕТ:</w:t>
      </w:r>
    </w:p>
    <w:p w:rsidR="00E174FD" w:rsidRPr="00E174FD" w:rsidRDefault="00E174FD" w:rsidP="00E174FD">
      <w:pPr>
        <w:jc w:val="both"/>
        <w:rPr>
          <w:bCs/>
          <w:sz w:val="20"/>
          <w:szCs w:val="20"/>
        </w:rPr>
      </w:pPr>
      <w:r w:rsidRPr="00E174FD">
        <w:rPr>
          <w:sz w:val="20"/>
          <w:szCs w:val="20"/>
        </w:rPr>
        <w:t xml:space="preserve">   1. Создать комиссию по проведению обследования  и категорирования объектов спорта, расположенных на территории Вьюнского сельсовета Колыванского района Новосибирской области   и утвердить её состав согласно приложению к настоящему постановлению (Приложение № 1).</w:t>
      </w:r>
    </w:p>
    <w:p w:rsidR="00E174FD" w:rsidRPr="00E174FD" w:rsidRDefault="00E174FD" w:rsidP="00E174FD">
      <w:pPr>
        <w:jc w:val="both"/>
        <w:rPr>
          <w:bCs/>
          <w:sz w:val="20"/>
          <w:szCs w:val="20"/>
        </w:rPr>
      </w:pPr>
      <w:r w:rsidRPr="00E174FD">
        <w:rPr>
          <w:bCs/>
          <w:sz w:val="20"/>
          <w:szCs w:val="20"/>
        </w:rPr>
        <w:t xml:space="preserve">   2. Комиссии</w:t>
      </w:r>
      <w:r w:rsidRPr="00E174FD">
        <w:rPr>
          <w:sz w:val="20"/>
          <w:szCs w:val="20"/>
        </w:rPr>
        <w:t xml:space="preserve"> по проведению обследования  и категорирования объектов спорта</w:t>
      </w:r>
      <w:r w:rsidRPr="00E174FD">
        <w:rPr>
          <w:bCs/>
          <w:sz w:val="20"/>
          <w:szCs w:val="20"/>
        </w:rPr>
        <w:t xml:space="preserve"> организовать работу по выполнению мероприятий по обследованию, категорированию и паспортизации объектов спорта, расположенных на территории Вьюнского сельсовета Колыванского района Новосибирской области  в установленные законодательством Российской Федерации сроки.</w:t>
      </w:r>
    </w:p>
    <w:p w:rsidR="00E174FD" w:rsidRPr="00E174FD" w:rsidRDefault="00E174FD" w:rsidP="00E174FD">
      <w:pPr>
        <w:jc w:val="both"/>
        <w:rPr>
          <w:rFonts w:eastAsia="Calibri"/>
          <w:sz w:val="20"/>
          <w:szCs w:val="20"/>
        </w:rPr>
      </w:pPr>
      <w:r w:rsidRPr="00E174FD">
        <w:rPr>
          <w:rFonts w:eastAsia="Calibri"/>
          <w:sz w:val="20"/>
          <w:szCs w:val="20"/>
        </w:rPr>
        <w:t xml:space="preserve">    3. Опубликовать данное постановление в информационной газете «Бюллетень Вьюнского сельсовета», разместить на официальном сайте.</w:t>
      </w:r>
    </w:p>
    <w:p w:rsidR="00E174FD" w:rsidRPr="00E174FD" w:rsidRDefault="00E174FD" w:rsidP="00E174FD">
      <w:pPr>
        <w:jc w:val="both"/>
        <w:rPr>
          <w:rFonts w:eastAsia="Calibri"/>
          <w:sz w:val="20"/>
          <w:szCs w:val="20"/>
        </w:rPr>
      </w:pPr>
      <w:r w:rsidRPr="00E174FD">
        <w:rPr>
          <w:rFonts w:eastAsia="Calibri"/>
          <w:sz w:val="20"/>
          <w:szCs w:val="20"/>
        </w:rPr>
        <w:t xml:space="preserve">   4. </w:t>
      </w:r>
      <w:proofErr w:type="gramStart"/>
      <w:r w:rsidRPr="00E174FD">
        <w:rPr>
          <w:rFonts w:eastAsia="Calibri"/>
          <w:sz w:val="20"/>
          <w:szCs w:val="20"/>
        </w:rPr>
        <w:t>Контроль за</w:t>
      </w:r>
      <w:proofErr w:type="gramEnd"/>
      <w:r w:rsidRPr="00E174FD">
        <w:rPr>
          <w:rFonts w:eastAsia="Calibri"/>
          <w:sz w:val="20"/>
          <w:szCs w:val="20"/>
        </w:rPr>
        <w:t xml:space="preserve"> исполнением постановления оставляю за собой.</w:t>
      </w:r>
    </w:p>
    <w:p w:rsidR="00E174FD" w:rsidRPr="00E174FD" w:rsidRDefault="00E174FD" w:rsidP="00E174FD">
      <w:pPr>
        <w:jc w:val="both"/>
        <w:rPr>
          <w:rFonts w:eastAsia="Calibri"/>
          <w:sz w:val="20"/>
          <w:szCs w:val="20"/>
        </w:rPr>
      </w:pPr>
    </w:p>
    <w:p w:rsidR="00E174FD" w:rsidRPr="00E174FD" w:rsidRDefault="00E174FD" w:rsidP="00E174FD">
      <w:pPr>
        <w:rPr>
          <w:sz w:val="20"/>
          <w:szCs w:val="20"/>
        </w:rPr>
      </w:pPr>
      <w:r w:rsidRPr="00E174FD">
        <w:rPr>
          <w:sz w:val="20"/>
          <w:szCs w:val="20"/>
        </w:rPr>
        <w:t xml:space="preserve">Глава Вьюнского сельсовета  </w:t>
      </w:r>
    </w:p>
    <w:p w:rsidR="00E174FD" w:rsidRPr="00E174FD" w:rsidRDefault="00E174FD" w:rsidP="00E174FD">
      <w:pPr>
        <w:rPr>
          <w:sz w:val="20"/>
          <w:szCs w:val="20"/>
        </w:rPr>
      </w:pPr>
      <w:r w:rsidRPr="00E174FD">
        <w:rPr>
          <w:sz w:val="20"/>
          <w:szCs w:val="20"/>
        </w:rPr>
        <w:t>Колыванского района</w:t>
      </w:r>
    </w:p>
    <w:p w:rsidR="00E174FD" w:rsidRPr="00E174FD" w:rsidRDefault="00E174FD" w:rsidP="00E174FD">
      <w:pPr>
        <w:rPr>
          <w:sz w:val="20"/>
          <w:szCs w:val="20"/>
        </w:rPr>
      </w:pPr>
      <w:r w:rsidRPr="00E174FD">
        <w:rPr>
          <w:sz w:val="20"/>
          <w:szCs w:val="20"/>
        </w:rPr>
        <w:t>Новосибирской области                                           А.В. Жерносенко</w:t>
      </w:r>
    </w:p>
    <w:p w:rsidR="00E174FD" w:rsidRPr="00E174FD" w:rsidRDefault="00E174FD" w:rsidP="00E174FD">
      <w:pPr>
        <w:spacing w:before="100" w:beforeAutospacing="1" w:after="100" w:afterAutospacing="1"/>
        <w:jc w:val="right"/>
        <w:rPr>
          <w:color w:val="242424"/>
          <w:sz w:val="20"/>
          <w:szCs w:val="20"/>
        </w:rPr>
      </w:pPr>
    </w:p>
    <w:p w:rsidR="00E174FD" w:rsidRPr="00E174FD" w:rsidRDefault="00E174FD" w:rsidP="00E174FD">
      <w:pPr>
        <w:spacing w:before="100" w:beforeAutospacing="1" w:after="100" w:afterAutospacing="1"/>
        <w:jc w:val="right"/>
        <w:rPr>
          <w:color w:val="242424"/>
          <w:sz w:val="20"/>
          <w:szCs w:val="20"/>
        </w:rPr>
      </w:pPr>
    </w:p>
    <w:p w:rsidR="00E174FD" w:rsidRPr="00E174FD" w:rsidRDefault="00E174FD" w:rsidP="00E174FD">
      <w:pPr>
        <w:spacing w:before="100" w:beforeAutospacing="1" w:after="100" w:afterAutospacing="1"/>
        <w:jc w:val="right"/>
        <w:rPr>
          <w:color w:val="242424"/>
          <w:sz w:val="20"/>
          <w:szCs w:val="20"/>
        </w:rPr>
      </w:pPr>
    </w:p>
    <w:p w:rsidR="00E174FD" w:rsidRPr="00E174FD" w:rsidRDefault="00E174FD" w:rsidP="00E174FD">
      <w:pPr>
        <w:spacing w:before="100" w:beforeAutospacing="1" w:after="100" w:afterAutospacing="1"/>
        <w:jc w:val="right"/>
        <w:rPr>
          <w:color w:val="242424"/>
          <w:sz w:val="20"/>
          <w:szCs w:val="20"/>
        </w:rPr>
      </w:pPr>
    </w:p>
    <w:p w:rsidR="00E174FD" w:rsidRPr="00E174FD" w:rsidRDefault="00E174FD" w:rsidP="00E174FD">
      <w:pPr>
        <w:spacing w:before="100" w:beforeAutospacing="1" w:after="100" w:afterAutospacing="1"/>
        <w:jc w:val="right"/>
        <w:rPr>
          <w:color w:val="242424"/>
          <w:sz w:val="20"/>
          <w:szCs w:val="20"/>
        </w:rPr>
      </w:pPr>
      <w:r w:rsidRPr="00E174FD">
        <w:rPr>
          <w:color w:val="242424"/>
          <w:sz w:val="20"/>
          <w:szCs w:val="20"/>
        </w:rPr>
        <w:t>ПРИЛОЖЕНИЕ № 1</w:t>
      </w:r>
    </w:p>
    <w:p w:rsidR="00E174FD" w:rsidRPr="00E174FD" w:rsidRDefault="00E174FD" w:rsidP="00E174FD">
      <w:pPr>
        <w:jc w:val="right"/>
        <w:rPr>
          <w:rFonts w:eastAsia="Calibri"/>
          <w:sz w:val="20"/>
          <w:szCs w:val="20"/>
        </w:rPr>
      </w:pPr>
      <w:r w:rsidRPr="00E174FD">
        <w:rPr>
          <w:rFonts w:eastAsia="Calibri"/>
          <w:sz w:val="20"/>
          <w:szCs w:val="20"/>
        </w:rPr>
        <w:t>УТВЕРЖДЕНО</w:t>
      </w:r>
    </w:p>
    <w:p w:rsidR="00E174FD" w:rsidRPr="00E174FD" w:rsidRDefault="00E174FD" w:rsidP="00E174FD">
      <w:pPr>
        <w:jc w:val="right"/>
        <w:rPr>
          <w:rFonts w:eastAsia="Calibri"/>
          <w:sz w:val="20"/>
          <w:szCs w:val="20"/>
        </w:rPr>
      </w:pPr>
      <w:r w:rsidRPr="00E174FD">
        <w:rPr>
          <w:rFonts w:eastAsia="Calibri"/>
          <w:sz w:val="20"/>
          <w:szCs w:val="20"/>
        </w:rPr>
        <w:t>Постановлением администрации</w:t>
      </w:r>
    </w:p>
    <w:p w:rsidR="00E174FD" w:rsidRPr="00E174FD" w:rsidRDefault="00E174FD" w:rsidP="00E174FD">
      <w:pPr>
        <w:jc w:val="right"/>
        <w:rPr>
          <w:rFonts w:eastAsia="Calibri"/>
          <w:sz w:val="20"/>
          <w:szCs w:val="20"/>
        </w:rPr>
      </w:pPr>
      <w:r w:rsidRPr="00E174FD">
        <w:rPr>
          <w:rFonts w:eastAsia="Calibri"/>
          <w:sz w:val="20"/>
          <w:szCs w:val="20"/>
        </w:rPr>
        <w:t xml:space="preserve">Вьюнского сельсовета </w:t>
      </w:r>
    </w:p>
    <w:p w:rsidR="00E174FD" w:rsidRPr="00E174FD" w:rsidRDefault="00E174FD" w:rsidP="00E174FD">
      <w:pPr>
        <w:jc w:val="right"/>
        <w:rPr>
          <w:rFonts w:eastAsia="Calibri"/>
          <w:sz w:val="20"/>
          <w:szCs w:val="20"/>
        </w:rPr>
      </w:pPr>
      <w:r w:rsidRPr="00E174FD">
        <w:rPr>
          <w:rFonts w:eastAsia="Calibri"/>
          <w:sz w:val="20"/>
          <w:szCs w:val="20"/>
        </w:rPr>
        <w:t xml:space="preserve">Колыванского района </w:t>
      </w:r>
    </w:p>
    <w:p w:rsidR="00E174FD" w:rsidRPr="00E174FD" w:rsidRDefault="00E174FD" w:rsidP="00E174FD">
      <w:pPr>
        <w:jc w:val="right"/>
        <w:rPr>
          <w:rFonts w:eastAsia="Calibri"/>
          <w:sz w:val="20"/>
          <w:szCs w:val="20"/>
        </w:rPr>
      </w:pPr>
      <w:r w:rsidRPr="00E174FD">
        <w:rPr>
          <w:rFonts w:eastAsia="Calibri"/>
          <w:sz w:val="20"/>
          <w:szCs w:val="20"/>
        </w:rPr>
        <w:t xml:space="preserve">Новосибирской области </w:t>
      </w:r>
    </w:p>
    <w:p w:rsidR="00E174FD" w:rsidRPr="00E174FD" w:rsidRDefault="00E174FD" w:rsidP="00E174FD">
      <w:pPr>
        <w:jc w:val="right"/>
        <w:rPr>
          <w:rFonts w:eastAsia="Calibri"/>
          <w:sz w:val="20"/>
          <w:szCs w:val="20"/>
        </w:rPr>
      </w:pPr>
      <w:r w:rsidRPr="00E174FD">
        <w:rPr>
          <w:rFonts w:eastAsia="Calibri"/>
          <w:sz w:val="20"/>
          <w:szCs w:val="20"/>
        </w:rPr>
        <w:t>от  13.03.2018 года № 39</w:t>
      </w:r>
    </w:p>
    <w:p w:rsidR="00E174FD" w:rsidRPr="00E174FD" w:rsidRDefault="00E174FD" w:rsidP="00E174FD">
      <w:pPr>
        <w:spacing w:before="100" w:beforeAutospacing="1" w:after="100" w:afterAutospacing="1"/>
        <w:jc w:val="center"/>
        <w:rPr>
          <w:b/>
          <w:color w:val="242424"/>
          <w:sz w:val="20"/>
          <w:szCs w:val="20"/>
        </w:rPr>
      </w:pPr>
      <w:r w:rsidRPr="00E174FD">
        <w:rPr>
          <w:b/>
          <w:color w:val="242424"/>
          <w:sz w:val="20"/>
          <w:szCs w:val="20"/>
        </w:rPr>
        <w:t>СОСТАВ  КОМИССИИ ПО ОБСЛЕДОВАНИЮ И КАТЕГОРИРОВАНИЮ ОБЪЕКТОВ СПОРТА, РАСПОЛОЖЕННЫХ НА ТЕРРИТОРИИ ВЬЮНСКОГО  СЕЛЬСОВЕТА КОЛЫВАНСКОГО РАЙОНА НОВОСИБИРСКОЙ ОБЛАСТИ</w:t>
      </w:r>
    </w:p>
    <w:tbl>
      <w:tblPr>
        <w:tblStyle w:val="2"/>
        <w:tblW w:w="0" w:type="auto"/>
        <w:tblInd w:w="-601" w:type="dxa"/>
        <w:tblLook w:val="04A0" w:firstRow="1" w:lastRow="0" w:firstColumn="1" w:lastColumn="0" w:noHBand="0" w:noVBand="1"/>
      </w:tblPr>
      <w:tblGrid>
        <w:gridCol w:w="9996"/>
      </w:tblGrid>
      <w:tr w:rsidR="00E174FD" w:rsidRPr="00E174FD" w:rsidTr="008D3415">
        <w:tc>
          <w:tcPr>
            <w:tcW w:w="9996" w:type="dxa"/>
          </w:tcPr>
          <w:p w:rsidR="00E174FD" w:rsidRPr="00E174FD" w:rsidRDefault="00E174FD" w:rsidP="00E174FD">
            <w:pPr>
              <w:spacing w:before="100" w:beforeAutospacing="1" w:after="100" w:afterAutospacing="1"/>
              <w:rPr>
                <w:b/>
                <w:color w:val="242424"/>
                <w:sz w:val="20"/>
                <w:szCs w:val="20"/>
              </w:rPr>
            </w:pPr>
            <w:r w:rsidRPr="00E174FD">
              <w:rPr>
                <w:b/>
                <w:color w:val="242424"/>
                <w:sz w:val="20"/>
                <w:szCs w:val="20"/>
              </w:rPr>
              <w:t>Председатель комиссии:</w:t>
            </w:r>
          </w:p>
        </w:tc>
      </w:tr>
      <w:tr w:rsidR="00E174FD" w:rsidRPr="00E174FD" w:rsidTr="008D3415">
        <w:tc>
          <w:tcPr>
            <w:tcW w:w="9996" w:type="dxa"/>
          </w:tcPr>
          <w:p w:rsidR="00E174FD" w:rsidRPr="00E174FD" w:rsidRDefault="00E174FD" w:rsidP="00E174FD">
            <w:pPr>
              <w:spacing w:before="100" w:beforeAutospacing="1" w:after="100" w:afterAutospacing="1"/>
              <w:jc w:val="both"/>
              <w:rPr>
                <w:color w:val="242424"/>
                <w:sz w:val="20"/>
                <w:szCs w:val="20"/>
              </w:rPr>
            </w:pPr>
            <w:r w:rsidRPr="00E174FD">
              <w:rPr>
                <w:b/>
                <w:color w:val="242424"/>
                <w:sz w:val="20"/>
                <w:szCs w:val="20"/>
              </w:rPr>
              <w:t>Жерносенко Алексей Вячеславович</w:t>
            </w:r>
            <w:r w:rsidRPr="00E174FD">
              <w:rPr>
                <w:color w:val="242424"/>
                <w:sz w:val="20"/>
                <w:szCs w:val="20"/>
              </w:rPr>
              <w:t xml:space="preserve">  - Глава Вьюнского сельсовета Колыванского района Новосибирской области </w:t>
            </w:r>
          </w:p>
        </w:tc>
      </w:tr>
      <w:tr w:rsidR="00E174FD" w:rsidRPr="00E174FD" w:rsidTr="008D3415">
        <w:tc>
          <w:tcPr>
            <w:tcW w:w="9996" w:type="dxa"/>
          </w:tcPr>
          <w:p w:rsidR="00E174FD" w:rsidRPr="00E174FD" w:rsidRDefault="00E174FD" w:rsidP="00E174FD">
            <w:pPr>
              <w:spacing w:before="100" w:beforeAutospacing="1" w:after="100" w:afterAutospacing="1"/>
              <w:jc w:val="both"/>
              <w:rPr>
                <w:b/>
                <w:color w:val="242424"/>
                <w:sz w:val="20"/>
                <w:szCs w:val="20"/>
              </w:rPr>
            </w:pPr>
            <w:r w:rsidRPr="00E174FD">
              <w:rPr>
                <w:b/>
                <w:color w:val="242424"/>
                <w:sz w:val="20"/>
                <w:szCs w:val="20"/>
              </w:rPr>
              <w:t>Заместитель председателя комиссии:</w:t>
            </w:r>
          </w:p>
        </w:tc>
      </w:tr>
      <w:tr w:rsidR="00E174FD" w:rsidRPr="00E174FD" w:rsidTr="008D3415">
        <w:tc>
          <w:tcPr>
            <w:tcW w:w="9996" w:type="dxa"/>
          </w:tcPr>
          <w:p w:rsidR="00E174FD" w:rsidRPr="00E174FD" w:rsidRDefault="00E174FD" w:rsidP="00E174FD">
            <w:pPr>
              <w:spacing w:before="100" w:beforeAutospacing="1" w:after="100" w:afterAutospacing="1"/>
              <w:jc w:val="both"/>
              <w:rPr>
                <w:color w:val="242424"/>
                <w:sz w:val="20"/>
                <w:szCs w:val="20"/>
              </w:rPr>
            </w:pPr>
            <w:r w:rsidRPr="00E174FD">
              <w:rPr>
                <w:b/>
                <w:color w:val="242424"/>
                <w:sz w:val="20"/>
                <w:szCs w:val="20"/>
              </w:rPr>
              <w:t>Хименко Т.В.</w:t>
            </w:r>
            <w:r w:rsidRPr="00E174FD">
              <w:rPr>
                <w:color w:val="242424"/>
                <w:sz w:val="20"/>
                <w:szCs w:val="20"/>
              </w:rPr>
              <w:t xml:space="preserve">   – Заместитель Главы администрации Вьюнского сельсовета Колыванского района Новосибирской области</w:t>
            </w:r>
          </w:p>
        </w:tc>
      </w:tr>
      <w:tr w:rsidR="00E174FD" w:rsidRPr="00E174FD" w:rsidTr="008D3415">
        <w:trPr>
          <w:trHeight w:val="562"/>
        </w:trPr>
        <w:tc>
          <w:tcPr>
            <w:tcW w:w="9996" w:type="dxa"/>
          </w:tcPr>
          <w:p w:rsidR="00E174FD" w:rsidRPr="00E174FD" w:rsidRDefault="00E174FD" w:rsidP="00E174FD">
            <w:pPr>
              <w:spacing w:before="100" w:beforeAutospacing="1" w:after="100" w:afterAutospacing="1"/>
              <w:jc w:val="both"/>
              <w:rPr>
                <w:b/>
                <w:color w:val="242424"/>
                <w:sz w:val="20"/>
                <w:szCs w:val="20"/>
              </w:rPr>
            </w:pPr>
            <w:r w:rsidRPr="00E174FD">
              <w:rPr>
                <w:b/>
                <w:color w:val="242424"/>
                <w:sz w:val="20"/>
                <w:szCs w:val="20"/>
              </w:rPr>
              <w:t>Члены комиссии:</w:t>
            </w:r>
          </w:p>
        </w:tc>
      </w:tr>
      <w:tr w:rsidR="00E174FD" w:rsidRPr="00E174FD" w:rsidTr="008D3415">
        <w:tc>
          <w:tcPr>
            <w:tcW w:w="9996" w:type="dxa"/>
          </w:tcPr>
          <w:p w:rsidR="00E174FD" w:rsidRPr="00E174FD" w:rsidRDefault="00E174FD" w:rsidP="00E174FD">
            <w:pPr>
              <w:spacing w:before="100" w:beforeAutospacing="1" w:after="100" w:afterAutospacing="1"/>
              <w:jc w:val="both"/>
              <w:rPr>
                <w:sz w:val="20"/>
                <w:szCs w:val="20"/>
              </w:rPr>
            </w:pPr>
            <w:r w:rsidRPr="00E174FD">
              <w:rPr>
                <w:color w:val="242424"/>
                <w:sz w:val="20"/>
                <w:szCs w:val="20"/>
              </w:rPr>
              <w:t>Ершов Андрей Александрович -</w:t>
            </w:r>
            <w:r w:rsidRPr="00E174FD">
              <w:rPr>
                <w:sz w:val="20"/>
                <w:szCs w:val="20"/>
              </w:rPr>
              <w:t xml:space="preserve"> Начальник отделения лицензионно-разрешительной работы, майор полиции (по согласованию)</w:t>
            </w:r>
            <w:bookmarkStart w:id="0" w:name="_GoBack"/>
            <w:bookmarkEnd w:id="0"/>
          </w:p>
          <w:p w:rsidR="00E174FD" w:rsidRPr="00E174FD" w:rsidRDefault="00E174FD" w:rsidP="00E174FD">
            <w:pPr>
              <w:spacing w:before="100" w:beforeAutospacing="1" w:after="100" w:afterAutospacing="1"/>
              <w:jc w:val="both"/>
              <w:rPr>
                <w:sz w:val="20"/>
                <w:szCs w:val="20"/>
              </w:rPr>
            </w:pPr>
          </w:p>
        </w:tc>
      </w:tr>
      <w:tr w:rsidR="00E174FD" w:rsidRPr="00E174FD" w:rsidTr="008D3415">
        <w:trPr>
          <w:trHeight w:val="787"/>
        </w:trPr>
        <w:tc>
          <w:tcPr>
            <w:tcW w:w="9996" w:type="dxa"/>
          </w:tcPr>
          <w:p w:rsidR="00E174FD" w:rsidRPr="00E174FD" w:rsidRDefault="00E174FD" w:rsidP="00E174FD">
            <w:pPr>
              <w:rPr>
                <w:b/>
                <w:sz w:val="20"/>
                <w:szCs w:val="20"/>
              </w:rPr>
            </w:pPr>
            <w:r w:rsidRPr="00E174FD">
              <w:rPr>
                <w:color w:val="242424"/>
                <w:sz w:val="20"/>
                <w:szCs w:val="20"/>
              </w:rPr>
              <w:t xml:space="preserve">Вазёков Николай Александрович </w:t>
            </w:r>
            <w:r w:rsidRPr="00E174FD">
              <w:rPr>
                <w:b/>
                <w:sz w:val="20"/>
                <w:szCs w:val="20"/>
              </w:rPr>
              <w:t>-</w:t>
            </w:r>
            <w:r w:rsidRPr="00E174FD">
              <w:rPr>
                <w:i/>
                <w:iCs/>
                <w:sz w:val="20"/>
                <w:szCs w:val="20"/>
              </w:rPr>
              <w:t xml:space="preserve"> дознаватель ОНД </w:t>
            </w:r>
            <w:r w:rsidRPr="00E174FD">
              <w:rPr>
                <w:sz w:val="20"/>
                <w:szCs w:val="20"/>
              </w:rPr>
              <w:t>- старший лейтенант внутренней службы (по согласованию)</w:t>
            </w:r>
            <w:r w:rsidRPr="00E174FD">
              <w:rPr>
                <w:sz w:val="20"/>
                <w:szCs w:val="20"/>
              </w:rPr>
              <w:br/>
            </w:r>
          </w:p>
        </w:tc>
      </w:tr>
      <w:tr w:rsidR="00E174FD" w:rsidRPr="00E174FD" w:rsidTr="008D3415">
        <w:trPr>
          <w:trHeight w:val="838"/>
        </w:trPr>
        <w:tc>
          <w:tcPr>
            <w:tcW w:w="9996" w:type="dxa"/>
          </w:tcPr>
          <w:p w:rsidR="00E174FD" w:rsidRPr="00E174FD" w:rsidRDefault="00E174FD" w:rsidP="00E174FD">
            <w:pPr>
              <w:spacing w:before="100" w:beforeAutospacing="1" w:after="100" w:afterAutospacing="1"/>
              <w:jc w:val="both"/>
              <w:rPr>
                <w:color w:val="242424"/>
                <w:sz w:val="20"/>
                <w:szCs w:val="20"/>
              </w:rPr>
            </w:pPr>
            <w:r w:rsidRPr="00E174FD">
              <w:rPr>
                <w:snapToGrid w:val="0"/>
                <w:sz w:val="20"/>
                <w:szCs w:val="20"/>
              </w:rPr>
              <w:t xml:space="preserve">Шушаков Денис Александрович  - Начальник </w:t>
            </w:r>
            <w:r w:rsidRPr="00E174FD">
              <w:rPr>
                <w:sz w:val="20"/>
                <w:szCs w:val="20"/>
              </w:rPr>
              <w:t>Отделения МВД России по Колыванскому району, подполковник полиции (по согласованию)</w:t>
            </w:r>
          </w:p>
        </w:tc>
      </w:tr>
    </w:tbl>
    <w:p w:rsidR="00E174FD" w:rsidRPr="00E174FD" w:rsidRDefault="00E174FD" w:rsidP="00E174FD">
      <w:pPr>
        <w:jc w:val="center"/>
        <w:rPr>
          <w:b/>
          <w:sz w:val="20"/>
          <w:szCs w:val="20"/>
        </w:rPr>
      </w:pPr>
    </w:p>
    <w:p w:rsidR="00E174FD" w:rsidRPr="00E174FD" w:rsidRDefault="00E174FD" w:rsidP="00E174FD">
      <w:pPr>
        <w:jc w:val="center"/>
        <w:rPr>
          <w:b/>
          <w:sz w:val="20"/>
          <w:szCs w:val="20"/>
        </w:rPr>
      </w:pPr>
    </w:p>
    <w:p w:rsidR="00E174FD" w:rsidRPr="00E174FD" w:rsidRDefault="00E174FD" w:rsidP="00E174FD">
      <w:pPr>
        <w:jc w:val="center"/>
        <w:rPr>
          <w:b/>
          <w:sz w:val="20"/>
          <w:szCs w:val="20"/>
        </w:rPr>
      </w:pPr>
    </w:p>
    <w:p w:rsidR="00E174FD" w:rsidRPr="00E174FD" w:rsidRDefault="00E174FD" w:rsidP="00E174FD">
      <w:pPr>
        <w:jc w:val="center"/>
        <w:rPr>
          <w:b/>
          <w:sz w:val="20"/>
          <w:szCs w:val="20"/>
        </w:rPr>
      </w:pPr>
    </w:p>
    <w:p w:rsidR="00E174FD" w:rsidRPr="00E174FD" w:rsidRDefault="00E174FD" w:rsidP="00E174FD">
      <w:pPr>
        <w:jc w:val="center"/>
        <w:rPr>
          <w:b/>
          <w:sz w:val="20"/>
          <w:szCs w:val="20"/>
        </w:rPr>
      </w:pPr>
    </w:p>
    <w:p w:rsidR="00E174FD" w:rsidRPr="00E174FD" w:rsidRDefault="00E174FD" w:rsidP="00E174FD">
      <w:pPr>
        <w:jc w:val="center"/>
        <w:rPr>
          <w:b/>
          <w:sz w:val="20"/>
          <w:szCs w:val="20"/>
        </w:rPr>
      </w:pPr>
    </w:p>
    <w:p w:rsidR="00E174FD" w:rsidRPr="00E174FD" w:rsidRDefault="00E174FD" w:rsidP="00E174FD">
      <w:pPr>
        <w:jc w:val="center"/>
        <w:rPr>
          <w:b/>
          <w:sz w:val="20"/>
          <w:szCs w:val="20"/>
        </w:rPr>
      </w:pPr>
    </w:p>
    <w:p w:rsidR="00E174FD" w:rsidRPr="00E174FD" w:rsidRDefault="00E174FD" w:rsidP="00E174FD">
      <w:pPr>
        <w:jc w:val="center"/>
        <w:rPr>
          <w:b/>
          <w:sz w:val="20"/>
          <w:szCs w:val="20"/>
        </w:rPr>
      </w:pPr>
    </w:p>
    <w:p w:rsidR="00E174FD" w:rsidRPr="00E174FD" w:rsidRDefault="00E174FD" w:rsidP="00E174FD">
      <w:pPr>
        <w:jc w:val="center"/>
        <w:rPr>
          <w:b/>
          <w:sz w:val="20"/>
          <w:szCs w:val="20"/>
        </w:rPr>
      </w:pPr>
    </w:p>
    <w:p w:rsidR="00E174FD" w:rsidRPr="00E174FD" w:rsidRDefault="00E174FD" w:rsidP="00E174FD">
      <w:pPr>
        <w:jc w:val="center"/>
        <w:rPr>
          <w:b/>
          <w:sz w:val="20"/>
          <w:szCs w:val="20"/>
        </w:rPr>
      </w:pPr>
      <w:r w:rsidRPr="00E174FD">
        <w:rPr>
          <w:b/>
          <w:sz w:val="20"/>
          <w:szCs w:val="20"/>
        </w:rPr>
        <w:t>АДМИНИСТРАЦИЯ</w:t>
      </w:r>
    </w:p>
    <w:p w:rsidR="00E174FD" w:rsidRPr="00E174FD" w:rsidRDefault="00E174FD" w:rsidP="00E174FD">
      <w:pPr>
        <w:jc w:val="center"/>
        <w:rPr>
          <w:b/>
          <w:sz w:val="20"/>
          <w:szCs w:val="20"/>
        </w:rPr>
      </w:pPr>
      <w:r w:rsidRPr="00E174FD">
        <w:rPr>
          <w:b/>
          <w:sz w:val="20"/>
          <w:szCs w:val="20"/>
        </w:rPr>
        <w:t>ВЬЮНСКОГО СЕЛЬСОВЕТА</w:t>
      </w:r>
    </w:p>
    <w:p w:rsidR="00E174FD" w:rsidRPr="00E174FD" w:rsidRDefault="00E174FD" w:rsidP="00E174FD">
      <w:pPr>
        <w:jc w:val="center"/>
        <w:rPr>
          <w:b/>
          <w:sz w:val="20"/>
          <w:szCs w:val="20"/>
        </w:rPr>
      </w:pPr>
      <w:r w:rsidRPr="00E174FD">
        <w:rPr>
          <w:b/>
          <w:sz w:val="20"/>
          <w:szCs w:val="20"/>
        </w:rPr>
        <w:t>КОЛЫВАНСКОГО РАЙОНА</w:t>
      </w:r>
    </w:p>
    <w:p w:rsidR="00E174FD" w:rsidRPr="00E174FD" w:rsidRDefault="00E174FD" w:rsidP="00E174FD">
      <w:pPr>
        <w:jc w:val="center"/>
        <w:rPr>
          <w:b/>
          <w:sz w:val="20"/>
          <w:szCs w:val="20"/>
        </w:rPr>
      </w:pPr>
      <w:r w:rsidRPr="00E174FD">
        <w:rPr>
          <w:b/>
          <w:sz w:val="20"/>
          <w:szCs w:val="20"/>
        </w:rPr>
        <w:t>НОВОСИБИРСКОЙ ОБЛАСТИ</w:t>
      </w:r>
    </w:p>
    <w:p w:rsidR="00E174FD" w:rsidRPr="00E174FD" w:rsidRDefault="00E174FD" w:rsidP="00E174FD">
      <w:pPr>
        <w:jc w:val="center"/>
        <w:rPr>
          <w:b/>
          <w:sz w:val="20"/>
          <w:szCs w:val="20"/>
        </w:rPr>
      </w:pPr>
    </w:p>
    <w:p w:rsidR="00E174FD" w:rsidRPr="00E174FD" w:rsidRDefault="00E174FD" w:rsidP="00E174FD">
      <w:pPr>
        <w:widowControl w:val="0"/>
        <w:suppressAutoHyphens/>
        <w:autoSpaceDN w:val="0"/>
        <w:ind w:right="-3" w:hanging="2127"/>
        <w:jc w:val="center"/>
        <w:rPr>
          <w:rFonts w:eastAsia="Lucida Sans Unicode"/>
          <w:b/>
          <w:color w:val="000000"/>
          <w:kern w:val="3"/>
          <w:sz w:val="20"/>
          <w:szCs w:val="20"/>
          <w:lang w:eastAsia="en-US" w:bidi="en-US"/>
        </w:rPr>
      </w:pPr>
      <w:r w:rsidRPr="00E174FD">
        <w:rPr>
          <w:rFonts w:eastAsia="Lucida Sans Unicode"/>
          <w:b/>
          <w:color w:val="000000"/>
          <w:kern w:val="3"/>
          <w:sz w:val="20"/>
          <w:szCs w:val="20"/>
          <w:lang w:eastAsia="en-US" w:bidi="en-US"/>
        </w:rPr>
        <w:t xml:space="preserve">                           ПОСТАНОВЛЕНИЕ</w:t>
      </w:r>
    </w:p>
    <w:p w:rsidR="00E174FD" w:rsidRPr="00E174FD" w:rsidRDefault="00E174FD" w:rsidP="00E174FD">
      <w:pPr>
        <w:widowControl w:val="0"/>
        <w:tabs>
          <w:tab w:val="left" w:pos="993"/>
        </w:tabs>
        <w:suppressAutoHyphens/>
        <w:autoSpaceDN w:val="0"/>
        <w:ind w:right="-3"/>
        <w:jc w:val="center"/>
        <w:rPr>
          <w:rFonts w:eastAsia="Lucida Sans Unicode"/>
          <w:b/>
          <w:color w:val="000000"/>
          <w:kern w:val="3"/>
          <w:sz w:val="20"/>
          <w:szCs w:val="20"/>
          <w:lang w:eastAsia="en-US" w:bidi="en-US"/>
        </w:rPr>
      </w:pPr>
      <w:r w:rsidRPr="00E174FD">
        <w:rPr>
          <w:rFonts w:eastAsia="Lucida Sans Unicode"/>
          <w:b/>
          <w:color w:val="000000"/>
          <w:kern w:val="3"/>
          <w:sz w:val="20"/>
          <w:szCs w:val="20"/>
          <w:lang w:eastAsia="en-US" w:bidi="en-US"/>
        </w:rPr>
        <w:t>от 27.03.2018 г.                           с.Вьюны                                            № 47</w:t>
      </w:r>
    </w:p>
    <w:p w:rsidR="00E174FD" w:rsidRPr="00E174FD" w:rsidRDefault="00E174FD" w:rsidP="00E174FD">
      <w:pPr>
        <w:widowControl w:val="0"/>
        <w:tabs>
          <w:tab w:val="left" w:pos="993"/>
        </w:tabs>
        <w:suppressAutoHyphens/>
        <w:autoSpaceDN w:val="0"/>
        <w:ind w:right="-3"/>
        <w:jc w:val="center"/>
        <w:rPr>
          <w:rFonts w:eastAsia="Lucida Sans Unicode"/>
          <w:color w:val="000000"/>
          <w:kern w:val="3"/>
          <w:sz w:val="20"/>
          <w:szCs w:val="20"/>
          <w:lang w:eastAsia="en-US" w:bidi="en-US"/>
        </w:rPr>
      </w:pPr>
    </w:p>
    <w:p w:rsidR="00E174FD" w:rsidRPr="00E174FD" w:rsidRDefault="00E174FD" w:rsidP="00E174FD">
      <w:pPr>
        <w:widowControl w:val="0"/>
        <w:suppressAutoHyphens/>
        <w:autoSpaceDN w:val="0"/>
        <w:ind w:right="-3"/>
        <w:jc w:val="center"/>
        <w:rPr>
          <w:rFonts w:eastAsia="Lucida Sans Unicode"/>
          <w:b/>
          <w:color w:val="000000"/>
          <w:kern w:val="3"/>
          <w:sz w:val="20"/>
          <w:szCs w:val="20"/>
          <w:lang w:eastAsia="en-US" w:bidi="en-US"/>
        </w:rPr>
      </w:pPr>
      <w:r w:rsidRPr="00E174FD">
        <w:rPr>
          <w:rFonts w:eastAsia="Lucida Sans Unicode"/>
          <w:b/>
          <w:color w:val="000000"/>
          <w:kern w:val="3"/>
          <w:sz w:val="20"/>
          <w:szCs w:val="20"/>
          <w:lang w:eastAsia="en-US" w:bidi="en-US"/>
        </w:rPr>
        <w:t>Об уборке и расчистке крыш зданий и сооружений,</w:t>
      </w:r>
    </w:p>
    <w:p w:rsidR="00E174FD" w:rsidRPr="00E174FD" w:rsidRDefault="00E174FD" w:rsidP="00E174FD">
      <w:pPr>
        <w:widowControl w:val="0"/>
        <w:suppressAutoHyphens/>
        <w:autoSpaceDN w:val="0"/>
        <w:ind w:right="-3"/>
        <w:jc w:val="center"/>
        <w:rPr>
          <w:rFonts w:eastAsia="Lucida Sans Unicode"/>
          <w:b/>
          <w:color w:val="000000"/>
          <w:kern w:val="3"/>
          <w:sz w:val="20"/>
          <w:szCs w:val="20"/>
          <w:lang w:eastAsia="en-US" w:bidi="en-US"/>
        </w:rPr>
      </w:pPr>
      <w:proofErr w:type="gramStart"/>
      <w:r w:rsidRPr="00E174FD">
        <w:rPr>
          <w:rFonts w:eastAsia="Lucida Sans Unicode"/>
          <w:b/>
          <w:color w:val="000000"/>
          <w:kern w:val="3"/>
          <w:sz w:val="20"/>
          <w:szCs w:val="20"/>
          <w:lang w:eastAsia="en-US" w:bidi="en-US"/>
        </w:rPr>
        <w:t>прилегающих</w:t>
      </w:r>
      <w:proofErr w:type="gramEnd"/>
      <w:r w:rsidRPr="00E174FD">
        <w:rPr>
          <w:rFonts w:eastAsia="Lucida Sans Unicode"/>
          <w:b/>
          <w:color w:val="000000"/>
          <w:kern w:val="3"/>
          <w:sz w:val="20"/>
          <w:szCs w:val="20"/>
          <w:lang w:eastAsia="en-US" w:bidi="en-US"/>
        </w:rPr>
        <w:t xml:space="preserve"> к проезжей и пешеходной части от скопления</w:t>
      </w:r>
    </w:p>
    <w:p w:rsidR="00E174FD" w:rsidRPr="00E174FD" w:rsidRDefault="00E174FD" w:rsidP="00E174FD">
      <w:pPr>
        <w:widowControl w:val="0"/>
        <w:suppressAutoHyphens/>
        <w:autoSpaceDN w:val="0"/>
        <w:ind w:right="-3"/>
        <w:jc w:val="center"/>
        <w:rPr>
          <w:rFonts w:eastAsia="Lucida Sans Unicode"/>
          <w:b/>
          <w:color w:val="000000"/>
          <w:kern w:val="3"/>
          <w:sz w:val="20"/>
          <w:szCs w:val="20"/>
          <w:lang w:eastAsia="en-US" w:bidi="en-US"/>
        </w:rPr>
      </w:pPr>
      <w:r w:rsidRPr="00E174FD">
        <w:rPr>
          <w:rFonts w:eastAsia="Lucida Sans Unicode"/>
          <w:b/>
          <w:color w:val="000000"/>
          <w:kern w:val="3"/>
          <w:sz w:val="20"/>
          <w:szCs w:val="20"/>
          <w:lang w:eastAsia="en-US" w:bidi="en-US"/>
        </w:rPr>
        <w:t>снежных масс и наледей на территории Вьюнского сельсовета</w:t>
      </w:r>
    </w:p>
    <w:p w:rsidR="00E174FD" w:rsidRPr="00E174FD" w:rsidRDefault="00E174FD" w:rsidP="00E174FD">
      <w:pPr>
        <w:widowControl w:val="0"/>
        <w:suppressAutoHyphens/>
        <w:autoSpaceDN w:val="0"/>
        <w:ind w:right="-3"/>
        <w:jc w:val="center"/>
        <w:rPr>
          <w:rFonts w:eastAsia="Lucida Sans Unicode"/>
          <w:b/>
          <w:color w:val="000000"/>
          <w:kern w:val="3"/>
          <w:sz w:val="20"/>
          <w:szCs w:val="20"/>
          <w:lang w:eastAsia="en-US" w:bidi="en-US"/>
        </w:rPr>
      </w:pPr>
      <w:r w:rsidRPr="00E174FD">
        <w:rPr>
          <w:rFonts w:eastAsia="Lucida Sans Unicode"/>
          <w:b/>
          <w:color w:val="000000"/>
          <w:kern w:val="3"/>
          <w:sz w:val="20"/>
          <w:szCs w:val="20"/>
          <w:lang w:eastAsia="en-US" w:bidi="en-US"/>
        </w:rPr>
        <w:t>Колыванского района Новосибирской области</w:t>
      </w:r>
    </w:p>
    <w:p w:rsidR="00E174FD" w:rsidRPr="00E174FD" w:rsidRDefault="00E174FD" w:rsidP="00E174FD">
      <w:pPr>
        <w:widowControl w:val="0"/>
        <w:suppressAutoHyphens/>
        <w:autoSpaceDN w:val="0"/>
        <w:ind w:right="-3"/>
        <w:jc w:val="center"/>
        <w:rPr>
          <w:rFonts w:eastAsia="Lucida Sans Unicode"/>
          <w:color w:val="000000"/>
          <w:kern w:val="3"/>
          <w:sz w:val="20"/>
          <w:szCs w:val="20"/>
          <w:lang w:eastAsia="en-US" w:bidi="en-US"/>
        </w:rPr>
      </w:pP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r w:rsidRPr="00E174FD">
        <w:rPr>
          <w:rFonts w:eastAsia="Lucida Sans Unicode"/>
          <w:color w:val="000000"/>
          <w:kern w:val="3"/>
          <w:sz w:val="20"/>
          <w:szCs w:val="20"/>
          <w:lang w:eastAsia="en-US" w:bidi="en-US"/>
        </w:rPr>
        <w:t xml:space="preserve">        Во исполнение Федерального закона  № 68-ФЗ от 21.12.1994 года «О защите населения и территорий от чрезвычайных ситуаций природного и техногенного характера», предупреждения чрезвычайных ситуаций, максимальное снижение размеров ущерба и потерь в случае их возникновения</w:t>
      </w:r>
    </w:p>
    <w:p w:rsidR="00E174FD" w:rsidRPr="00E174FD" w:rsidRDefault="00E174FD" w:rsidP="00E174FD">
      <w:pPr>
        <w:widowControl w:val="0"/>
        <w:suppressAutoHyphens/>
        <w:autoSpaceDN w:val="0"/>
        <w:ind w:right="-3"/>
        <w:rPr>
          <w:rFonts w:eastAsia="Lucida Sans Unicode"/>
          <w:b/>
          <w:color w:val="000000"/>
          <w:kern w:val="3"/>
          <w:sz w:val="20"/>
          <w:szCs w:val="20"/>
          <w:lang w:eastAsia="en-US" w:bidi="en-US"/>
        </w:rPr>
      </w:pPr>
      <w:r w:rsidRPr="00E174FD">
        <w:rPr>
          <w:rFonts w:eastAsia="Lucida Sans Unicode"/>
          <w:b/>
          <w:color w:val="000000"/>
          <w:kern w:val="3"/>
          <w:sz w:val="20"/>
          <w:szCs w:val="20"/>
          <w:lang w:eastAsia="en-US" w:bidi="en-US"/>
        </w:rPr>
        <w:t>ПОСТАНОВЛЯЮ:</w:t>
      </w: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r w:rsidRPr="00E174FD">
        <w:rPr>
          <w:rFonts w:eastAsia="Lucida Sans Unicode"/>
          <w:color w:val="000000"/>
          <w:kern w:val="3"/>
          <w:sz w:val="20"/>
          <w:szCs w:val="20"/>
          <w:lang w:eastAsia="en-US" w:bidi="en-US"/>
        </w:rPr>
        <w:t xml:space="preserve">        1. Провести обследование административных зданий  Вьюнского сельсовета Колыванского района Новосибирской области на предмет выявления скопления снега и ледяных образований, организовать и обеспечить очистку крыш зданий от скопления снежных масс и наледей (Иванов М.И.)</w:t>
      </w: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r w:rsidRPr="00E174FD">
        <w:rPr>
          <w:rFonts w:eastAsia="Lucida Sans Unicode"/>
          <w:color w:val="000000"/>
          <w:kern w:val="3"/>
          <w:sz w:val="20"/>
          <w:szCs w:val="20"/>
          <w:lang w:eastAsia="en-US" w:bidi="en-US"/>
        </w:rPr>
        <w:t xml:space="preserve">        2.   Рекомендовать всем руководителям предприятий, учреждений, торговли, частным предпринимателям, старшим по домам, жителям населенных пунктов регулярно в течени</w:t>
      </w:r>
      <w:proofErr w:type="gramStart"/>
      <w:r w:rsidRPr="00E174FD">
        <w:rPr>
          <w:rFonts w:eastAsia="Lucida Sans Unicode"/>
          <w:color w:val="000000"/>
          <w:kern w:val="3"/>
          <w:sz w:val="20"/>
          <w:szCs w:val="20"/>
          <w:lang w:eastAsia="en-US" w:bidi="en-US"/>
        </w:rPr>
        <w:t>и</w:t>
      </w:r>
      <w:proofErr w:type="gramEnd"/>
      <w:r w:rsidRPr="00E174FD">
        <w:rPr>
          <w:rFonts w:eastAsia="Lucida Sans Unicode"/>
          <w:color w:val="000000"/>
          <w:kern w:val="3"/>
          <w:sz w:val="20"/>
          <w:szCs w:val="20"/>
          <w:lang w:eastAsia="en-US" w:bidi="en-US"/>
        </w:rPr>
        <w:t xml:space="preserve">  года:</w:t>
      </w: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r w:rsidRPr="00E174FD">
        <w:rPr>
          <w:rFonts w:eastAsia="Lucida Sans Unicode"/>
          <w:color w:val="000000"/>
          <w:kern w:val="3"/>
          <w:sz w:val="20"/>
          <w:szCs w:val="20"/>
          <w:lang w:eastAsia="en-US" w:bidi="en-US"/>
        </w:rPr>
        <w:t xml:space="preserve">         -     очищать кровли зданий от снега, льда, сосулек, наледей;</w:t>
      </w: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r w:rsidRPr="00E174FD">
        <w:rPr>
          <w:rFonts w:eastAsia="Lucida Sans Unicode"/>
          <w:color w:val="000000"/>
          <w:kern w:val="3"/>
          <w:sz w:val="20"/>
          <w:szCs w:val="20"/>
          <w:lang w:eastAsia="en-US" w:bidi="en-US"/>
        </w:rPr>
        <w:t xml:space="preserve">         -      очищать дворовые территории и подъезды к ним от снега, льда мусора;</w:t>
      </w: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r w:rsidRPr="00E174FD">
        <w:rPr>
          <w:rFonts w:eastAsia="Lucida Sans Unicode"/>
          <w:color w:val="000000"/>
          <w:kern w:val="3"/>
          <w:sz w:val="20"/>
          <w:szCs w:val="20"/>
          <w:lang w:eastAsia="en-US" w:bidi="en-US"/>
        </w:rPr>
        <w:t xml:space="preserve">        3.  За  невыполнение данного постановления, должностными лицами будут составляться протоколы об административном  правонарушении.</w:t>
      </w: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r w:rsidRPr="00E174FD">
        <w:rPr>
          <w:rFonts w:eastAsia="Lucida Sans Unicode"/>
          <w:color w:val="000000"/>
          <w:kern w:val="3"/>
          <w:sz w:val="20"/>
          <w:szCs w:val="20"/>
          <w:lang w:eastAsia="en-US" w:bidi="en-US"/>
        </w:rPr>
        <w:t xml:space="preserve">        4.  Контроль  над  выполнением данного постановления оставляю за собой.</w:t>
      </w: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r w:rsidRPr="00E174FD">
        <w:rPr>
          <w:rFonts w:eastAsia="Lucida Sans Unicode"/>
          <w:color w:val="000000"/>
          <w:kern w:val="3"/>
          <w:sz w:val="20"/>
          <w:szCs w:val="20"/>
          <w:lang w:eastAsia="en-US" w:bidi="en-US"/>
        </w:rPr>
        <w:t xml:space="preserve">Глава  Вьюнского сельсовета </w:t>
      </w: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r w:rsidRPr="00E174FD">
        <w:rPr>
          <w:rFonts w:eastAsia="Lucida Sans Unicode"/>
          <w:color w:val="000000"/>
          <w:kern w:val="3"/>
          <w:sz w:val="20"/>
          <w:szCs w:val="20"/>
          <w:lang w:eastAsia="en-US" w:bidi="en-US"/>
        </w:rPr>
        <w:t xml:space="preserve">Колыванского района </w:t>
      </w:r>
    </w:p>
    <w:p w:rsidR="00E174FD" w:rsidRPr="00E174FD" w:rsidRDefault="00E174FD" w:rsidP="00E174FD">
      <w:pPr>
        <w:widowControl w:val="0"/>
        <w:suppressAutoHyphens/>
        <w:autoSpaceDN w:val="0"/>
        <w:ind w:right="-3"/>
        <w:jc w:val="both"/>
        <w:rPr>
          <w:rFonts w:eastAsia="Lucida Sans Unicode"/>
          <w:color w:val="000000"/>
          <w:kern w:val="3"/>
          <w:sz w:val="20"/>
          <w:szCs w:val="20"/>
          <w:lang w:eastAsia="en-US" w:bidi="en-US"/>
        </w:rPr>
      </w:pPr>
      <w:r w:rsidRPr="00E174FD">
        <w:rPr>
          <w:rFonts w:eastAsia="Lucida Sans Unicode"/>
          <w:color w:val="000000"/>
          <w:kern w:val="3"/>
          <w:sz w:val="20"/>
          <w:szCs w:val="20"/>
          <w:lang w:eastAsia="en-US" w:bidi="en-US"/>
        </w:rPr>
        <w:t>Новосибирской области                                                         А.В. Жерносенко</w:t>
      </w:r>
    </w:p>
    <w:p w:rsidR="00E174FD" w:rsidRPr="00E174FD" w:rsidRDefault="00E174FD" w:rsidP="00E174FD">
      <w:pPr>
        <w:jc w:val="center"/>
        <w:rPr>
          <w:b/>
          <w:sz w:val="20"/>
          <w:szCs w:val="20"/>
        </w:rPr>
      </w:pPr>
    </w:p>
    <w:p w:rsidR="00E174FD" w:rsidRPr="00E174FD" w:rsidRDefault="00E174FD" w:rsidP="00E174FD">
      <w:pPr>
        <w:tabs>
          <w:tab w:val="left" w:pos="0"/>
        </w:tabs>
        <w:jc w:val="both"/>
        <w:rPr>
          <w:sz w:val="20"/>
          <w:szCs w:val="20"/>
        </w:rPr>
      </w:pPr>
    </w:p>
    <w:p w:rsidR="00E174FD" w:rsidRPr="00E174FD" w:rsidRDefault="00E174FD" w:rsidP="00E174FD">
      <w:pPr>
        <w:rPr>
          <w:sz w:val="20"/>
          <w:szCs w:val="20"/>
        </w:rPr>
      </w:pPr>
    </w:p>
    <w:p w:rsidR="00E174FD" w:rsidRPr="00E174FD" w:rsidRDefault="00E174FD" w:rsidP="00E174FD">
      <w:pPr>
        <w:rPr>
          <w:sz w:val="20"/>
          <w:szCs w:val="20"/>
        </w:rPr>
      </w:pPr>
    </w:p>
    <w:p w:rsidR="005A5191" w:rsidRPr="005A5191" w:rsidRDefault="005A5191" w:rsidP="005A5191">
      <w:pPr>
        <w:jc w:val="both"/>
        <w:rPr>
          <w:b/>
          <w:sz w:val="20"/>
          <w:szCs w:val="20"/>
        </w:rPr>
      </w:pPr>
    </w:p>
    <w:p w:rsidR="007D27D1" w:rsidRDefault="007D27D1" w:rsidP="007D27D1">
      <w:pPr>
        <w:jc w:val="center"/>
        <w:rPr>
          <w:b/>
          <w:sz w:val="20"/>
          <w:szCs w:val="20"/>
        </w:rPr>
      </w:pPr>
    </w:p>
    <w:p w:rsidR="00AF7190" w:rsidRDefault="00AF7190" w:rsidP="007D27D1"/>
    <w:p w:rsidR="00AF7190" w:rsidRDefault="00AF7190" w:rsidP="007D27D1"/>
    <w:p w:rsidR="00AF7190" w:rsidRPr="00534460" w:rsidRDefault="00AF7190" w:rsidP="00AF7190">
      <w:pPr>
        <w:rPr>
          <w:b/>
        </w:rPr>
      </w:pPr>
      <w:r w:rsidRPr="00534460">
        <w:rPr>
          <w:b/>
        </w:rPr>
        <w:t xml:space="preserve">Редакционный совет:                     Адрес:       </w:t>
      </w:r>
      <w:r>
        <w:rPr>
          <w:b/>
        </w:rPr>
        <w:t xml:space="preserve">                           </w:t>
      </w:r>
      <w:r w:rsidRPr="00534460">
        <w:rPr>
          <w:b/>
        </w:rPr>
        <w:t xml:space="preserve">Тираж: 10 экземпляров             </w:t>
      </w:r>
    </w:p>
    <w:p w:rsidR="00AF7190" w:rsidRPr="00534460" w:rsidRDefault="00AF7190" w:rsidP="00AF7190">
      <w:pPr>
        <w:tabs>
          <w:tab w:val="left" w:pos="4005"/>
        </w:tabs>
        <w:rPr>
          <w:b/>
        </w:rPr>
      </w:pPr>
      <w:r w:rsidRPr="00534460">
        <w:rPr>
          <w:b/>
        </w:rPr>
        <w:t>Букреева С.А.                                 633182, с.Вьюны,</w:t>
      </w:r>
    </w:p>
    <w:p w:rsidR="00AF7190" w:rsidRPr="00534460" w:rsidRDefault="00AF7190" w:rsidP="00AF7190">
      <w:pPr>
        <w:tabs>
          <w:tab w:val="left" w:pos="4005"/>
        </w:tabs>
        <w:rPr>
          <w:b/>
        </w:rPr>
      </w:pPr>
      <w:r w:rsidRPr="00534460">
        <w:rPr>
          <w:b/>
        </w:rPr>
        <w:t>Филимонова Л.А.                           Колыванского района, Новосибирской области</w:t>
      </w:r>
    </w:p>
    <w:p w:rsidR="00AF7190" w:rsidRPr="00534460" w:rsidRDefault="00AF7190" w:rsidP="00AF7190">
      <w:pPr>
        <w:tabs>
          <w:tab w:val="left" w:pos="4005"/>
        </w:tabs>
        <w:rPr>
          <w:b/>
        </w:rPr>
      </w:pPr>
      <w:r w:rsidRPr="00534460">
        <w:rPr>
          <w:b/>
        </w:rPr>
        <w:t>Григорьева Н.П.                             ул. Советская № 7, тел. 32-340</w:t>
      </w:r>
    </w:p>
    <w:p w:rsidR="00AF7190" w:rsidRPr="00534460" w:rsidRDefault="00AF7190" w:rsidP="00AF7190">
      <w:pPr>
        <w:tabs>
          <w:tab w:val="left" w:pos="4005"/>
        </w:tabs>
        <w:rPr>
          <w:b/>
        </w:rPr>
      </w:pPr>
      <w:r w:rsidRPr="00534460">
        <w:rPr>
          <w:b/>
        </w:rPr>
        <w:t>Семенова Г.С.</w:t>
      </w:r>
    </w:p>
    <w:p w:rsidR="00AF7190" w:rsidRPr="00534460" w:rsidRDefault="00AF7190" w:rsidP="00AF7190">
      <w:r w:rsidRPr="00534460">
        <w:rPr>
          <w:b/>
        </w:rPr>
        <w:t>Мальцева А.Н.</w:t>
      </w:r>
    </w:p>
    <w:p w:rsidR="00AF7190" w:rsidRDefault="00AF7190" w:rsidP="00AF7190"/>
    <w:p w:rsidR="00AF7190" w:rsidRDefault="00AF7190" w:rsidP="00AF7190"/>
    <w:p w:rsidR="00A47AA5" w:rsidRDefault="00A47AA5"/>
    <w:sectPr w:rsidR="00A47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CE"/>
    <w:rsid w:val="000F4163"/>
    <w:rsid w:val="0026767C"/>
    <w:rsid w:val="002B0E32"/>
    <w:rsid w:val="004958FB"/>
    <w:rsid w:val="004E062C"/>
    <w:rsid w:val="005A5191"/>
    <w:rsid w:val="005D666B"/>
    <w:rsid w:val="007D27D1"/>
    <w:rsid w:val="008F1BCE"/>
    <w:rsid w:val="009A4283"/>
    <w:rsid w:val="00A47AA5"/>
    <w:rsid w:val="00AF7190"/>
    <w:rsid w:val="00D55B14"/>
    <w:rsid w:val="00E174FD"/>
    <w:rsid w:val="00E3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666B"/>
    <w:rPr>
      <w:color w:val="0000FF" w:themeColor="hyperlink"/>
      <w:u w:val="single"/>
    </w:rPr>
  </w:style>
  <w:style w:type="table" w:customStyle="1" w:styleId="1">
    <w:name w:val="Сетка таблицы1"/>
    <w:basedOn w:val="a1"/>
    <w:next w:val="a3"/>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666B"/>
    <w:rPr>
      <w:color w:val="0000FF" w:themeColor="hyperlink"/>
      <w:u w:val="single"/>
    </w:rPr>
  </w:style>
  <w:style w:type="table" w:customStyle="1" w:styleId="1">
    <w:name w:val="Сетка таблицы1"/>
    <w:basedOn w:val="a1"/>
    <w:next w:val="a3"/>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870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6</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8</cp:revision>
  <dcterms:created xsi:type="dcterms:W3CDTF">2018-02-08T04:09:00Z</dcterms:created>
  <dcterms:modified xsi:type="dcterms:W3CDTF">2018-04-10T04:18:00Z</dcterms:modified>
</cp:coreProperties>
</file>