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835" w:rsidRPr="007E0835" w:rsidRDefault="007E0835" w:rsidP="007E0835">
      <w:pPr>
        <w:tabs>
          <w:tab w:val="left" w:pos="3430"/>
        </w:tabs>
        <w:spacing w:after="0" w:line="240" w:lineRule="auto"/>
        <w:rPr>
          <w:rFonts w:ascii="Times New Roman" w:eastAsia="Times New Roman" w:hAnsi="Times New Roman" w:cs="Times New Roman"/>
          <w:sz w:val="20"/>
          <w:szCs w:val="20"/>
          <w:lang w:eastAsia="ru-RU"/>
        </w:rPr>
      </w:pPr>
    </w:p>
    <w:p w:rsidR="007E0835" w:rsidRPr="007E0835" w:rsidRDefault="007E0835" w:rsidP="007E0835">
      <w:pPr>
        <w:keepNext/>
        <w:overflowPunct w:val="0"/>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СОВЕТ ДЕПУТАТОВ</w:t>
      </w:r>
    </w:p>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ВЬЮНСКОГО СЕЛЬСОВЕТА</w:t>
      </w:r>
    </w:p>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КОЛЫВАНСКОГО РАЙОНА </w:t>
      </w:r>
    </w:p>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НОВОСИБИРСКОЙ ОБЛАСТИ</w:t>
      </w:r>
    </w:p>
    <w:p w:rsidR="007E0835" w:rsidRPr="007E0835" w:rsidRDefault="007E0835" w:rsidP="007E0835">
      <w:pPr>
        <w:keepNext/>
        <w:numPr>
          <w:ilvl w:val="0"/>
          <w:numId w:val="1"/>
        </w:numPr>
        <w:spacing w:before="240" w:after="60" w:line="240" w:lineRule="auto"/>
        <w:jc w:val="center"/>
        <w:outlineLvl w:val="1"/>
        <w:rPr>
          <w:rFonts w:ascii="Times New Roman" w:eastAsia="Times New Roman" w:hAnsi="Times New Roman" w:cs="Times New Roman"/>
          <w:bCs/>
          <w:iCs/>
          <w:sz w:val="20"/>
          <w:szCs w:val="20"/>
          <w:lang w:eastAsia="ru-RU"/>
        </w:rPr>
      </w:pPr>
      <w:r w:rsidRPr="007E0835">
        <w:rPr>
          <w:rFonts w:ascii="Times New Roman" w:eastAsia="Times New Roman" w:hAnsi="Times New Roman" w:cs="Times New Roman"/>
          <w:bCs/>
          <w:iCs/>
          <w:sz w:val="20"/>
          <w:szCs w:val="20"/>
          <w:lang w:eastAsia="ru-RU"/>
        </w:rPr>
        <w:t xml:space="preserve">РЕШЕНИЕ                 </w:t>
      </w:r>
    </w:p>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 сессии  5созыва</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От 17.08.2016г                               с.Вьюны                                            № 9\53</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Об исполнении  бюджета Вьюнского сельсовета  Колыванского района Новосибирской области  за 6 месяцев  2016 года. </w:t>
      </w:r>
    </w:p>
    <w:p w:rsidR="007E0835" w:rsidRPr="007E0835" w:rsidRDefault="007E0835" w:rsidP="007E0835">
      <w:pPr>
        <w:spacing w:after="120" w:line="240" w:lineRule="auto"/>
        <w:jc w:val="both"/>
        <w:rPr>
          <w:rFonts w:ascii="Times New Roman" w:eastAsia="Times New Roman" w:hAnsi="Times New Roman" w:cs="Times New Roman"/>
          <w:sz w:val="20"/>
          <w:szCs w:val="20"/>
          <w:lang w:eastAsia="ru-RU"/>
        </w:rPr>
      </w:pPr>
    </w:p>
    <w:p w:rsidR="007E0835" w:rsidRPr="007E0835" w:rsidRDefault="007E0835" w:rsidP="007E0835">
      <w:pPr>
        <w:spacing w:after="12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Заслушав и обсудив доклад главного бухгалтера Вьюнского сельсовета об исполнении бюджета Вьюнского сельсовета  за 6 месяцев 2016года Совет депутатов Вьюнского сельсовета РЕШИЛ:  </w:t>
      </w:r>
    </w:p>
    <w:p w:rsidR="007E0835" w:rsidRPr="007E0835" w:rsidRDefault="007E0835" w:rsidP="007E0835">
      <w:pPr>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b/>
          <w:sz w:val="20"/>
          <w:szCs w:val="20"/>
          <w:lang w:eastAsia="ru-RU"/>
        </w:rPr>
        <w:t xml:space="preserve">           1</w:t>
      </w:r>
      <w:r w:rsidRPr="007E0835">
        <w:rPr>
          <w:rFonts w:ascii="Times New Roman" w:eastAsia="Times New Roman" w:hAnsi="Times New Roman" w:cs="Times New Roman"/>
          <w:sz w:val="20"/>
          <w:szCs w:val="20"/>
          <w:lang w:eastAsia="ru-RU"/>
        </w:rPr>
        <w:t xml:space="preserve">.Утвердить исполнение  бюджета   Вьюнского сельсовета  за 6месяцев 2016года.:  </w:t>
      </w:r>
    </w:p>
    <w:p w:rsidR="007E0835" w:rsidRPr="007E0835" w:rsidRDefault="007E0835" w:rsidP="007E0835">
      <w:pPr>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1.1. общий объем доходов бюджета   в сумме 4633,2тыс. руб., в том числе общий объем безвозмездных поступлений  от других бюджетов бюджетной системы Российской Федерации в сумме 3445,8тыс. рублей.</w:t>
      </w:r>
    </w:p>
    <w:p w:rsidR="007E0835" w:rsidRPr="007E0835" w:rsidRDefault="007E0835" w:rsidP="007E0835">
      <w:pPr>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color w:val="000000"/>
          <w:sz w:val="20"/>
          <w:szCs w:val="20"/>
          <w:lang w:eastAsia="ru-RU"/>
        </w:rPr>
        <w:t xml:space="preserve">    </w:t>
      </w:r>
      <w:r w:rsidRPr="007E0835">
        <w:rPr>
          <w:rFonts w:ascii="Times New Roman" w:eastAsia="Times New Roman" w:hAnsi="Times New Roman" w:cs="Times New Roman"/>
          <w:sz w:val="20"/>
          <w:szCs w:val="20"/>
          <w:lang w:eastAsia="ru-RU"/>
        </w:rPr>
        <w:t>1.2.общий объем  расходов бюджета в сумме  4424,8тыс. рублей.</w:t>
      </w:r>
    </w:p>
    <w:p w:rsidR="007E0835" w:rsidRPr="007E0835" w:rsidRDefault="007E0835" w:rsidP="007E0835">
      <w:pPr>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1.3.профицит бюджета  в сумме 208,4тыс.рублей</w:t>
      </w:r>
    </w:p>
    <w:p w:rsidR="007E0835" w:rsidRPr="007E0835" w:rsidRDefault="007E0835" w:rsidP="007E083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E0835">
        <w:rPr>
          <w:rFonts w:ascii="Times New Roman" w:eastAsia="Times New Roman" w:hAnsi="Times New Roman" w:cs="Times New Roman"/>
          <w:color w:val="000000"/>
          <w:sz w:val="20"/>
          <w:szCs w:val="20"/>
          <w:lang w:eastAsia="ru-RU"/>
        </w:rPr>
        <w:t xml:space="preserve">           </w:t>
      </w:r>
      <w:r w:rsidRPr="007E0835">
        <w:rPr>
          <w:rFonts w:ascii="Times New Roman" w:eastAsia="Times New Roman" w:hAnsi="Times New Roman" w:cs="Times New Roman"/>
          <w:b/>
          <w:color w:val="000000"/>
          <w:sz w:val="20"/>
          <w:szCs w:val="20"/>
          <w:lang w:eastAsia="ru-RU"/>
        </w:rPr>
        <w:t>2</w:t>
      </w:r>
      <w:r w:rsidRPr="007E0835">
        <w:rPr>
          <w:rFonts w:ascii="Times New Roman" w:eastAsia="Times New Roman" w:hAnsi="Times New Roman" w:cs="Times New Roman"/>
          <w:sz w:val="20"/>
          <w:szCs w:val="20"/>
          <w:lang w:eastAsia="ru-RU"/>
        </w:rPr>
        <w:t>.Направить данное Решение Главе Вьюнского сельсовета для подписания.</w:t>
      </w:r>
    </w:p>
    <w:p w:rsidR="007E0835" w:rsidRPr="007E0835" w:rsidRDefault="007E0835" w:rsidP="007E083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E0835">
        <w:rPr>
          <w:rFonts w:ascii="Times New Roman" w:eastAsia="Times New Roman" w:hAnsi="Times New Roman" w:cs="Times New Roman"/>
          <w:b/>
          <w:color w:val="000000"/>
          <w:sz w:val="20"/>
          <w:szCs w:val="20"/>
          <w:lang w:eastAsia="ru-RU"/>
        </w:rPr>
        <w:t xml:space="preserve">           3.</w:t>
      </w:r>
      <w:r w:rsidRPr="007E0835">
        <w:rPr>
          <w:rFonts w:ascii="Times New Roman" w:eastAsia="Times New Roman" w:hAnsi="Times New Roman" w:cs="Times New Roman"/>
          <w:color w:val="000000"/>
          <w:sz w:val="20"/>
          <w:szCs w:val="20"/>
          <w:lang w:eastAsia="ru-RU"/>
        </w:rPr>
        <w:t>Данное решение опубликовать в  информационной газете «Бюллетень Вьюнского сельсовета»</w:t>
      </w:r>
    </w:p>
    <w:p w:rsidR="007E0835" w:rsidRPr="007E0835" w:rsidRDefault="007E0835" w:rsidP="007E083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E0835">
        <w:rPr>
          <w:rFonts w:ascii="Times New Roman" w:eastAsia="Times New Roman" w:hAnsi="Times New Roman" w:cs="Times New Roman"/>
          <w:b/>
          <w:color w:val="000000"/>
          <w:sz w:val="20"/>
          <w:szCs w:val="20"/>
          <w:lang w:eastAsia="ru-RU"/>
        </w:rPr>
        <w:t xml:space="preserve">           4</w:t>
      </w:r>
      <w:r w:rsidRPr="007E0835">
        <w:rPr>
          <w:rFonts w:ascii="Times New Roman" w:eastAsia="Times New Roman" w:hAnsi="Times New Roman" w:cs="Times New Roman"/>
          <w:color w:val="000000"/>
          <w:sz w:val="20"/>
          <w:szCs w:val="20"/>
          <w:lang w:eastAsia="ru-RU"/>
        </w:rPr>
        <w:t>. Настоящее Решение вступает в силу после опубликования.</w:t>
      </w:r>
    </w:p>
    <w:p w:rsidR="007E0835" w:rsidRPr="007E0835" w:rsidRDefault="007E0835" w:rsidP="007E083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E0835">
        <w:rPr>
          <w:rFonts w:ascii="Times New Roman" w:eastAsia="Times New Roman" w:hAnsi="Times New Roman" w:cs="Times New Roman"/>
          <w:color w:val="000000"/>
          <w:sz w:val="20"/>
          <w:szCs w:val="20"/>
          <w:lang w:eastAsia="ru-RU"/>
        </w:rPr>
        <w:t xml:space="preserve">           </w:t>
      </w:r>
      <w:r w:rsidRPr="007E0835">
        <w:rPr>
          <w:rFonts w:ascii="Times New Roman" w:eastAsia="Times New Roman" w:hAnsi="Times New Roman" w:cs="Times New Roman"/>
          <w:b/>
          <w:color w:val="000000"/>
          <w:sz w:val="20"/>
          <w:szCs w:val="20"/>
          <w:lang w:eastAsia="ru-RU"/>
        </w:rPr>
        <w:t>5</w:t>
      </w:r>
      <w:r w:rsidRPr="007E0835">
        <w:rPr>
          <w:rFonts w:ascii="Times New Roman" w:eastAsia="Times New Roman" w:hAnsi="Times New Roman" w:cs="Times New Roman"/>
          <w:color w:val="000000"/>
          <w:sz w:val="20"/>
          <w:szCs w:val="20"/>
          <w:lang w:eastAsia="ru-RU"/>
        </w:rPr>
        <w:t>. Контроль за исполнением настоящего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p>
    <w:p w:rsidR="007E0835" w:rsidRPr="007E0835" w:rsidRDefault="007E0835" w:rsidP="007E0835">
      <w:pPr>
        <w:tabs>
          <w:tab w:val="left" w:pos="6375"/>
        </w:tabs>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Председатель Совета депутатов</w:t>
      </w:r>
    </w:p>
    <w:p w:rsidR="007E0835" w:rsidRPr="007E0835" w:rsidRDefault="007E0835" w:rsidP="007E0835">
      <w:pPr>
        <w:tabs>
          <w:tab w:val="left" w:pos="6375"/>
        </w:tabs>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Вьюнского сельсовета                                                     Н.М. Лунегова</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p>
    <w:p w:rsidR="007E0835" w:rsidRPr="007E0835" w:rsidRDefault="007E0835" w:rsidP="007E0835">
      <w:pPr>
        <w:spacing w:after="0" w:line="240" w:lineRule="auto"/>
        <w:rPr>
          <w:rFonts w:ascii="Times New Roman" w:eastAsia="Times New Roman" w:hAnsi="Times New Roman" w:cs="Times New Roman"/>
          <w:sz w:val="20"/>
          <w:szCs w:val="20"/>
          <w:lang w:eastAsia="ru-RU"/>
        </w:rPr>
      </w:pP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Глава Вьюнского сельсовета                                           А.В. Жерносенко</w:t>
      </w:r>
    </w:p>
    <w:p w:rsidR="007E0835" w:rsidRPr="007E0835" w:rsidRDefault="007E0835" w:rsidP="007E0835">
      <w:pPr>
        <w:tabs>
          <w:tab w:val="left" w:pos="6375"/>
        </w:tabs>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w:t>
      </w:r>
    </w:p>
    <w:p w:rsidR="007E0835" w:rsidRPr="007E0835" w:rsidRDefault="007E0835" w:rsidP="007E0835">
      <w:pPr>
        <w:tabs>
          <w:tab w:val="left" w:pos="6375"/>
        </w:tabs>
        <w:spacing w:after="0" w:line="240" w:lineRule="auto"/>
        <w:rPr>
          <w:rFonts w:ascii="Times New Roman" w:eastAsia="Times New Roman" w:hAnsi="Times New Roman" w:cs="Times New Roman"/>
          <w:sz w:val="20"/>
          <w:szCs w:val="20"/>
          <w:lang w:eastAsia="ru-RU"/>
        </w:rPr>
      </w:pP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Доходная часть бюджета   Вьюнского сельсовета  ,тыс.руб.</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w:t>
      </w:r>
    </w:p>
    <w:tbl>
      <w:tblPr>
        <w:tblW w:w="0" w:type="auto"/>
        <w:tblLayout w:type="fixed"/>
        <w:tblLook w:val="01E0" w:firstRow="1" w:lastRow="1" w:firstColumn="1" w:lastColumn="1" w:noHBand="0" w:noVBand="0"/>
      </w:tblPr>
      <w:tblGrid>
        <w:gridCol w:w="4542"/>
        <w:gridCol w:w="1866"/>
        <w:gridCol w:w="1872"/>
        <w:gridCol w:w="1291"/>
      </w:tblGrid>
      <w:tr w:rsidR="007E0835" w:rsidRPr="007E0835" w:rsidTr="002B04CA">
        <w:trPr>
          <w:trHeight w:val="719"/>
        </w:trPr>
        <w:tc>
          <w:tcPr>
            <w:tcW w:w="454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Код   БК</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Наименование кода БК</w:t>
            </w:r>
          </w:p>
        </w:tc>
        <w:tc>
          <w:tcPr>
            <w:tcW w:w="186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2016год</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Тыс.руб</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Годовые </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назначения</w:t>
            </w:r>
          </w:p>
        </w:tc>
        <w:tc>
          <w:tcPr>
            <w:tcW w:w="187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Исполнение за 6 м-в.2016г.</w:t>
            </w:r>
          </w:p>
        </w:tc>
        <w:tc>
          <w:tcPr>
            <w:tcW w:w="1291"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исполнения</w:t>
            </w:r>
          </w:p>
        </w:tc>
      </w:tr>
      <w:tr w:rsidR="007E0835" w:rsidRPr="007E0835" w:rsidTr="002B04CA">
        <w:tc>
          <w:tcPr>
            <w:tcW w:w="454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182 10102010010000110</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Налог на доходы физ.лиц </w:t>
            </w:r>
            <w:r w:rsidRPr="007E0835">
              <w:rPr>
                <w:rFonts w:ascii="Times New Roman" w:eastAsia="Times New Roman" w:hAnsi="Times New Roman" w:cs="Times New Roman"/>
                <w:sz w:val="20"/>
                <w:szCs w:val="20"/>
                <w:lang w:val="en-US" w:eastAsia="ru-RU"/>
              </w:rPr>
              <w:t>c</w:t>
            </w:r>
            <w:r w:rsidRPr="007E0835">
              <w:rPr>
                <w:rFonts w:ascii="Times New Roman" w:eastAsia="Times New Roman" w:hAnsi="Times New Roman" w:cs="Times New Roman"/>
                <w:sz w:val="20"/>
                <w:szCs w:val="20"/>
                <w:lang w:eastAsia="ru-RU"/>
              </w:rPr>
              <w:t xml:space="preserve"> доходов, облагаемых по нал.ст.,установленной п.1 ст.224 НК РФ за исключением доходов,полученных физ.лицами ,зарегистрированных в качестве ИП.</w:t>
            </w:r>
          </w:p>
        </w:tc>
        <w:tc>
          <w:tcPr>
            <w:tcW w:w="186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365,5</w:t>
            </w:r>
          </w:p>
        </w:tc>
        <w:tc>
          <w:tcPr>
            <w:tcW w:w="187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196,3</w:t>
            </w:r>
          </w:p>
        </w:tc>
        <w:tc>
          <w:tcPr>
            <w:tcW w:w="1291"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53,7</w:t>
            </w:r>
          </w:p>
        </w:tc>
      </w:tr>
      <w:tr w:rsidR="007E0835" w:rsidRPr="007E0835" w:rsidTr="002B04CA">
        <w:trPr>
          <w:trHeight w:val="822"/>
        </w:trPr>
        <w:tc>
          <w:tcPr>
            <w:tcW w:w="454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18210302000010000110</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186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1055,2</w:t>
            </w:r>
          </w:p>
        </w:tc>
        <w:tc>
          <w:tcPr>
            <w:tcW w:w="187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690,0</w:t>
            </w:r>
          </w:p>
        </w:tc>
        <w:tc>
          <w:tcPr>
            <w:tcW w:w="1291"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65,4</w:t>
            </w:r>
          </w:p>
        </w:tc>
      </w:tr>
      <w:tr w:rsidR="007E0835" w:rsidRPr="007E0835" w:rsidTr="002B04CA">
        <w:tc>
          <w:tcPr>
            <w:tcW w:w="454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18210503000010000110</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Единый с.х.налог.</w:t>
            </w:r>
          </w:p>
        </w:tc>
        <w:tc>
          <w:tcPr>
            <w:tcW w:w="186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39,9</w:t>
            </w:r>
          </w:p>
        </w:tc>
        <w:tc>
          <w:tcPr>
            <w:tcW w:w="187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12,1</w:t>
            </w:r>
          </w:p>
        </w:tc>
        <w:tc>
          <w:tcPr>
            <w:tcW w:w="1291"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30,3</w:t>
            </w:r>
          </w:p>
        </w:tc>
      </w:tr>
      <w:tr w:rsidR="007E0835" w:rsidRPr="007E0835" w:rsidTr="002B04CA">
        <w:trPr>
          <w:trHeight w:val="1268"/>
        </w:trPr>
        <w:tc>
          <w:tcPr>
            <w:tcW w:w="454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00010601030100000110</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Налог на имущество</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физ.лиц,взимаемых по ставкам,применяемым к объектам налогооблажения,расположенных в границах поселений</w:t>
            </w:r>
          </w:p>
        </w:tc>
        <w:tc>
          <w:tcPr>
            <w:tcW w:w="186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7E0835">
              <w:rPr>
                <w:rFonts w:ascii="Times New Roman" w:eastAsia="Times New Roman" w:hAnsi="Times New Roman" w:cs="Times New Roman"/>
                <w:sz w:val="20"/>
                <w:szCs w:val="20"/>
                <w:lang w:eastAsia="ru-RU"/>
              </w:rPr>
              <w:t>56,3</w:t>
            </w:r>
          </w:p>
        </w:tc>
        <w:tc>
          <w:tcPr>
            <w:tcW w:w="187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4,5</w:t>
            </w:r>
          </w:p>
        </w:tc>
        <w:tc>
          <w:tcPr>
            <w:tcW w:w="1291"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8,0</w:t>
            </w:r>
          </w:p>
        </w:tc>
      </w:tr>
      <w:tr w:rsidR="007E0835" w:rsidRPr="007E0835" w:rsidTr="002B04CA">
        <w:tc>
          <w:tcPr>
            <w:tcW w:w="454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00010606000000000110</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Земельный налог  </w:t>
            </w:r>
          </w:p>
        </w:tc>
        <w:tc>
          <w:tcPr>
            <w:tcW w:w="186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898,3</w:t>
            </w:r>
          </w:p>
        </w:tc>
        <w:tc>
          <w:tcPr>
            <w:tcW w:w="187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246,4</w:t>
            </w:r>
          </w:p>
        </w:tc>
        <w:tc>
          <w:tcPr>
            <w:tcW w:w="1291"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27,4</w:t>
            </w:r>
          </w:p>
        </w:tc>
      </w:tr>
      <w:tr w:rsidR="007E0835" w:rsidRPr="007E0835" w:rsidTr="002B04CA">
        <w:tc>
          <w:tcPr>
            <w:tcW w:w="454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00110804020 01 0000 110</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Государственная пошлина за  совершение   нотариальных     действий должностными лицами </w:t>
            </w:r>
            <w:r w:rsidRPr="007E0835">
              <w:rPr>
                <w:rFonts w:ascii="Times New Roman" w:eastAsia="Times New Roman" w:hAnsi="Times New Roman" w:cs="Times New Roman"/>
                <w:sz w:val="20"/>
                <w:szCs w:val="20"/>
                <w:lang w:eastAsia="ru-RU"/>
              </w:rPr>
              <w:lastRenderedPageBreak/>
              <w:t>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6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lastRenderedPageBreak/>
              <w:t>19,6</w:t>
            </w:r>
          </w:p>
        </w:tc>
        <w:tc>
          <w:tcPr>
            <w:tcW w:w="187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20,9</w:t>
            </w:r>
          </w:p>
        </w:tc>
        <w:tc>
          <w:tcPr>
            <w:tcW w:w="1291"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106,6</w:t>
            </w:r>
          </w:p>
        </w:tc>
      </w:tr>
      <w:tr w:rsidR="007E0835" w:rsidRPr="007E0835" w:rsidTr="002B04CA">
        <w:tc>
          <w:tcPr>
            <w:tcW w:w="454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lastRenderedPageBreak/>
              <w:t>Всего налоговых  доходов</w:t>
            </w:r>
          </w:p>
        </w:tc>
        <w:tc>
          <w:tcPr>
            <w:tcW w:w="186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2434,8</w:t>
            </w:r>
          </w:p>
        </w:tc>
        <w:tc>
          <w:tcPr>
            <w:tcW w:w="187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1170,2</w:t>
            </w:r>
          </w:p>
        </w:tc>
        <w:tc>
          <w:tcPr>
            <w:tcW w:w="1291"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48,1</w:t>
            </w:r>
          </w:p>
        </w:tc>
      </w:tr>
      <w:tr w:rsidR="007E0835" w:rsidRPr="007E0835" w:rsidTr="002B04CA">
        <w:tc>
          <w:tcPr>
            <w:tcW w:w="454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001 11105035100000120</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 )</w:t>
            </w:r>
          </w:p>
        </w:tc>
        <w:tc>
          <w:tcPr>
            <w:tcW w:w="186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17,6</w:t>
            </w:r>
          </w:p>
        </w:tc>
        <w:tc>
          <w:tcPr>
            <w:tcW w:w="187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13,4</w:t>
            </w:r>
          </w:p>
        </w:tc>
        <w:tc>
          <w:tcPr>
            <w:tcW w:w="1291"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76,1</w:t>
            </w:r>
          </w:p>
        </w:tc>
      </w:tr>
      <w:tr w:rsidR="007E0835" w:rsidRPr="007E0835" w:rsidTr="002B04CA">
        <w:trPr>
          <w:trHeight w:val="559"/>
        </w:trPr>
        <w:tc>
          <w:tcPr>
            <w:tcW w:w="454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001113 01995100000130</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сельских поселений</w:t>
            </w:r>
          </w:p>
        </w:tc>
        <w:tc>
          <w:tcPr>
            <w:tcW w:w="186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6,4</w:t>
            </w:r>
          </w:p>
        </w:tc>
        <w:tc>
          <w:tcPr>
            <w:tcW w:w="187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1,4</w:t>
            </w:r>
          </w:p>
        </w:tc>
        <w:tc>
          <w:tcPr>
            <w:tcW w:w="1291"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23,4</w:t>
            </w:r>
          </w:p>
        </w:tc>
      </w:tr>
      <w:tr w:rsidR="007E0835" w:rsidRPr="007E0835" w:rsidTr="002B04CA">
        <w:trPr>
          <w:trHeight w:val="559"/>
        </w:trPr>
        <w:tc>
          <w:tcPr>
            <w:tcW w:w="454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08111690050106000140</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Прочие поступления от денежных взысканий(штрафов)и иных сумм от возмещения ущерба</w:t>
            </w:r>
          </w:p>
        </w:tc>
        <w:tc>
          <w:tcPr>
            <w:tcW w:w="186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w:t>
            </w:r>
          </w:p>
        </w:tc>
        <w:tc>
          <w:tcPr>
            <w:tcW w:w="187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w:t>
            </w:r>
          </w:p>
        </w:tc>
        <w:tc>
          <w:tcPr>
            <w:tcW w:w="1291"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r>
      <w:tr w:rsidR="007E0835" w:rsidRPr="007E0835" w:rsidTr="002B04CA">
        <w:tc>
          <w:tcPr>
            <w:tcW w:w="454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Всего неналоговых доходов</w:t>
            </w:r>
          </w:p>
        </w:tc>
        <w:tc>
          <w:tcPr>
            <w:tcW w:w="186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26,4</w:t>
            </w:r>
          </w:p>
        </w:tc>
        <w:tc>
          <w:tcPr>
            <w:tcW w:w="187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17,2</w:t>
            </w:r>
          </w:p>
        </w:tc>
        <w:tc>
          <w:tcPr>
            <w:tcW w:w="1291"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65,5</w:t>
            </w:r>
          </w:p>
        </w:tc>
      </w:tr>
      <w:tr w:rsidR="007E0835" w:rsidRPr="007E0835" w:rsidTr="002B04CA">
        <w:tc>
          <w:tcPr>
            <w:tcW w:w="454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Итого собственные доходы </w:t>
            </w:r>
          </w:p>
        </w:tc>
        <w:tc>
          <w:tcPr>
            <w:tcW w:w="186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2461,2</w:t>
            </w:r>
          </w:p>
        </w:tc>
        <w:tc>
          <w:tcPr>
            <w:tcW w:w="187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1187,4</w:t>
            </w:r>
          </w:p>
        </w:tc>
        <w:tc>
          <w:tcPr>
            <w:tcW w:w="1291"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48,2</w:t>
            </w:r>
          </w:p>
        </w:tc>
      </w:tr>
      <w:tr w:rsidR="007E0835" w:rsidRPr="007E0835" w:rsidTr="002B04CA">
        <w:trPr>
          <w:trHeight w:val="448"/>
        </w:trPr>
        <w:tc>
          <w:tcPr>
            <w:tcW w:w="454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00020000000000000000</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Безвозмездные поступления </w:t>
            </w:r>
          </w:p>
        </w:tc>
        <w:tc>
          <w:tcPr>
            <w:tcW w:w="186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6992,4</w:t>
            </w:r>
          </w:p>
        </w:tc>
        <w:tc>
          <w:tcPr>
            <w:tcW w:w="187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3445,8</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1291"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49,3</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r>
      <w:tr w:rsidR="007E0835" w:rsidRPr="007E0835" w:rsidTr="002B04CA">
        <w:tc>
          <w:tcPr>
            <w:tcW w:w="454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00020201001100000151</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Дотации на выравнивание бюджетной обеспеченности</w:t>
            </w:r>
          </w:p>
        </w:tc>
        <w:tc>
          <w:tcPr>
            <w:tcW w:w="186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3363,4</w:t>
            </w:r>
          </w:p>
        </w:tc>
        <w:tc>
          <w:tcPr>
            <w:tcW w:w="187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1841,5</w:t>
            </w:r>
          </w:p>
        </w:tc>
        <w:tc>
          <w:tcPr>
            <w:tcW w:w="1291"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54,8</w:t>
            </w:r>
          </w:p>
        </w:tc>
      </w:tr>
      <w:tr w:rsidR="007E0835" w:rsidRPr="007E0835" w:rsidTr="002B04CA">
        <w:tc>
          <w:tcPr>
            <w:tcW w:w="454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00120202999100000 151</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Субсидия на реализацию мероприятий по обеспечению сбалансированности местных бюджетов в  рамках госпрограммы НСО «Управление гос-ми финансами в НСО на 2014-2019годы»</w:t>
            </w:r>
          </w:p>
        </w:tc>
        <w:tc>
          <w:tcPr>
            <w:tcW w:w="186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1582,9</w:t>
            </w:r>
          </w:p>
        </w:tc>
        <w:tc>
          <w:tcPr>
            <w:tcW w:w="187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791,3</w:t>
            </w:r>
          </w:p>
        </w:tc>
        <w:tc>
          <w:tcPr>
            <w:tcW w:w="1291"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50,0</w:t>
            </w:r>
          </w:p>
        </w:tc>
      </w:tr>
      <w:tr w:rsidR="007E0835" w:rsidRPr="007E0835" w:rsidTr="002B04CA">
        <w:tc>
          <w:tcPr>
            <w:tcW w:w="454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00120203015100000151</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Субвенции  бюджетам поселений на осуществление первичного воинского учета на  территориях, где отсутствуют военные комис-</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сариаты</w:t>
            </w:r>
          </w:p>
        </w:tc>
        <w:tc>
          <w:tcPr>
            <w:tcW w:w="186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83,0</w:t>
            </w:r>
          </w:p>
        </w:tc>
        <w:tc>
          <w:tcPr>
            <w:tcW w:w="187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70,9</w:t>
            </w:r>
          </w:p>
        </w:tc>
        <w:tc>
          <w:tcPr>
            <w:tcW w:w="1291"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85,4</w:t>
            </w:r>
          </w:p>
        </w:tc>
      </w:tr>
      <w:tr w:rsidR="007E0835" w:rsidRPr="007E0835" w:rsidTr="002B04CA">
        <w:tc>
          <w:tcPr>
            <w:tcW w:w="454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00120202999100000151</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Субсидия на софинансирование расходных обязательств,возникших при выполнении полномочий органов местного самоуправления по вопросам местного значения в части снабжения населения топливом на 2016год</w:t>
            </w:r>
          </w:p>
        </w:tc>
        <w:tc>
          <w:tcPr>
            <w:tcW w:w="186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220,0</w:t>
            </w:r>
          </w:p>
        </w:tc>
        <w:tc>
          <w:tcPr>
            <w:tcW w:w="187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w:t>
            </w:r>
          </w:p>
        </w:tc>
        <w:tc>
          <w:tcPr>
            <w:tcW w:w="1291"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E0835" w:rsidRPr="007E0835" w:rsidTr="002B04CA">
        <w:tc>
          <w:tcPr>
            <w:tcW w:w="454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00120202216000000151</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Субсидии бюджетам наосуществление дорожной деятельности в отношении  автомобильных дорог общего пользованияа также капитального ремонта и ремонта дворовых территорий многоквартирных домов,подъездам к дворовым территориям многоквартирных домов </w:t>
            </w:r>
          </w:p>
        </w:tc>
        <w:tc>
          <w:tcPr>
            <w:tcW w:w="186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1000,0</w:t>
            </w:r>
          </w:p>
        </w:tc>
        <w:tc>
          <w:tcPr>
            <w:tcW w:w="187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w:t>
            </w:r>
          </w:p>
        </w:tc>
        <w:tc>
          <w:tcPr>
            <w:tcW w:w="1291"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E0835" w:rsidRPr="007E0835" w:rsidTr="002B04CA">
        <w:trPr>
          <w:trHeight w:val="1214"/>
        </w:trPr>
        <w:tc>
          <w:tcPr>
            <w:tcW w:w="454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00120203024050000151</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Субвенция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86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187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w:t>
            </w:r>
          </w:p>
        </w:tc>
        <w:tc>
          <w:tcPr>
            <w:tcW w:w="1291"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E0835" w:rsidRPr="007E0835" w:rsidTr="002B04CA">
        <w:tc>
          <w:tcPr>
            <w:tcW w:w="454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00120705030100000180</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Прочие безвозмездные поступления в бюджеты сельских поселений </w:t>
            </w:r>
          </w:p>
        </w:tc>
        <w:tc>
          <w:tcPr>
            <w:tcW w:w="186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742,1</w:t>
            </w:r>
          </w:p>
        </w:tc>
        <w:tc>
          <w:tcPr>
            <w:tcW w:w="187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742,1</w:t>
            </w:r>
          </w:p>
        </w:tc>
        <w:tc>
          <w:tcPr>
            <w:tcW w:w="1291"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r>
      <w:tr w:rsidR="007E0835" w:rsidRPr="007E0835" w:rsidTr="002B04CA">
        <w:tc>
          <w:tcPr>
            <w:tcW w:w="454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ВСЕГО ДОХОДОВ</w:t>
            </w:r>
          </w:p>
        </w:tc>
        <w:tc>
          <w:tcPr>
            <w:tcW w:w="186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9453,6</w:t>
            </w:r>
          </w:p>
        </w:tc>
        <w:tc>
          <w:tcPr>
            <w:tcW w:w="187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4633,2</w:t>
            </w:r>
          </w:p>
        </w:tc>
        <w:tc>
          <w:tcPr>
            <w:tcW w:w="1291"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49,0</w:t>
            </w:r>
          </w:p>
        </w:tc>
      </w:tr>
    </w:tbl>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w:t>
      </w:r>
    </w:p>
    <w:p w:rsidR="007E0835" w:rsidRPr="007E0835" w:rsidRDefault="007E0835" w:rsidP="007E0835">
      <w:pPr>
        <w:spacing w:after="12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Расходная часть бюджета Вьюнского сельсовета ,тыс.руб.</w:t>
      </w:r>
      <w:r w:rsidRPr="007E0835">
        <w:rPr>
          <w:rFonts w:ascii="Times New Roman" w:eastAsia="Times New Roman" w:hAnsi="Times New Roman" w:cs="Times New Roman"/>
          <w:sz w:val="20"/>
          <w:szCs w:val="20"/>
          <w:lang w:eastAsia="ru-RU"/>
        </w:rPr>
        <w:tab/>
        <w:t xml:space="preserve">                                                                                                                           </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720"/>
        <w:gridCol w:w="935"/>
        <w:gridCol w:w="1296"/>
        <w:gridCol w:w="756"/>
      </w:tblGrid>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12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lastRenderedPageBreak/>
              <w:t>Показатели</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Рзд, </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Подрздел</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12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План </w:t>
            </w:r>
          </w:p>
          <w:p w:rsidR="007E0835" w:rsidRPr="007E0835" w:rsidRDefault="007E0835" w:rsidP="007E0835">
            <w:pPr>
              <w:spacing w:after="12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2016</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12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Исполнено</w:t>
            </w:r>
          </w:p>
          <w:p w:rsidR="007E0835" w:rsidRPr="007E0835" w:rsidRDefault="007E0835" w:rsidP="007E0835">
            <w:pPr>
              <w:spacing w:after="12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 6м-цев</w:t>
            </w:r>
          </w:p>
          <w:p w:rsidR="007E0835" w:rsidRPr="007E0835" w:rsidRDefault="007E0835" w:rsidP="007E0835">
            <w:pPr>
              <w:spacing w:after="12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2016г.</w:t>
            </w:r>
          </w:p>
        </w:tc>
        <w:tc>
          <w:tcPr>
            <w:tcW w:w="75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12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исп-ния</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01  00       </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2729,3</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1294,7</w:t>
            </w:r>
          </w:p>
        </w:tc>
        <w:tc>
          <w:tcPr>
            <w:tcW w:w="75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47,4</w:t>
            </w:r>
          </w:p>
        </w:tc>
      </w:tr>
      <w:tr w:rsidR="007E0835" w:rsidRPr="007E0835" w:rsidTr="002B04CA">
        <w:trPr>
          <w:trHeight w:val="373"/>
        </w:trPr>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Функционирование высшего должностного лица (глава)</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01 02     </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464,3</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195,4</w:t>
            </w:r>
          </w:p>
        </w:tc>
        <w:tc>
          <w:tcPr>
            <w:tcW w:w="75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42,1</w:t>
            </w:r>
          </w:p>
        </w:tc>
      </w:tr>
      <w:tr w:rsidR="007E0835" w:rsidRPr="007E0835" w:rsidTr="002B04CA">
        <w:trPr>
          <w:trHeight w:val="315"/>
        </w:trPr>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Содержание аппарата управления</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01 03     </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208,3</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93,6</w:t>
            </w:r>
          </w:p>
        </w:tc>
        <w:tc>
          <w:tcPr>
            <w:tcW w:w="75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44,9</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Содержание законодательных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0104</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1947,7</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993,7</w:t>
            </w:r>
          </w:p>
        </w:tc>
        <w:tc>
          <w:tcPr>
            <w:tcW w:w="75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51,0</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Осуществление отдельных государственных полномочий по решению вопросов в сфере административных правонарушений</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0104</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w:t>
            </w:r>
          </w:p>
        </w:tc>
        <w:tc>
          <w:tcPr>
            <w:tcW w:w="75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Межбюджетные  трансферты  бюджетам муниципальных районов их бюджетов поселений в части контрольного органа</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0106</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20,7</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w:t>
            </w:r>
          </w:p>
        </w:tc>
        <w:tc>
          <w:tcPr>
            <w:tcW w:w="75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Резервный фонд администрации</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0111</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w:t>
            </w:r>
          </w:p>
        </w:tc>
        <w:tc>
          <w:tcPr>
            <w:tcW w:w="75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Другие 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0113</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87,2</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12,0</w:t>
            </w:r>
          </w:p>
        </w:tc>
        <w:tc>
          <w:tcPr>
            <w:tcW w:w="75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13,8</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02 </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83,9</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29,0</w:t>
            </w:r>
          </w:p>
        </w:tc>
        <w:tc>
          <w:tcPr>
            <w:tcW w:w="75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34,6</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02 03 </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83,9</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29,0</w:t>
            </w:r>
          </w:p>
        </w:tc>
        <w:tc>
          <w:tcPr>
            <w:tcW w:w="75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34,6</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Национальная безопасность и правохранительная деятельность</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03</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10,0</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0,0</w:t>
            </w:r>
          </w:p>
        </w:tc>
        <w:tc>
          <w:tcPr>
            <w:tcW w:w="75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Защита населений и территорий от черезвычайных ситуаций природного и техногенного характера</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0309</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5,0</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w:t>
            </w:r>
          </w:p>
        </w:tc>
        <w:tc>
          <w:tcPr>
            <w:tcW w:w="75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Предупреждение и ликвидацияпоследствий   ЧС природного и техногенного характера  </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0314</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5,0</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w:t>
            </w:r>
          </w:p>
        </w:tc>
        <w:tc>
          <w:tcPr>
            <w:tcW w:w="75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0400</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2470,2</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488,2</w:t>
            </w:r>
          </w:p>
        </w:tc>
        <w:tc>
          <w:tcPr>
            <w:tcW w:w="75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19,8</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Дорожное хозяйство (дорожные фонды)</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0409</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2470,2</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488,2</w:t>
            </w:r>
          </w:p>
        </w:tc>
        <w:tc>
          <w:tcPr>
            <w:tcW w:w="75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19,8</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Жилищно-коммунальное хозяйство </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05  00</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1497,1</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1219,6</w:t>
            </w:r>
          </w:p>
        </w:tc>
        <w:tc>
          <w:tcPr>
            <w:tcW w:w="75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81,5</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Коммунальное хозяйство</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0502</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1280,1</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1060,1</w:t>
            </w:r>
          </w:p>
        </w:tc>
        <w:tc>
          <w:tcPr>
            <w:tcW w:w="75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82,8</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Благоустройство</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0503</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216,9</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159,4</w:t>
            </w:r>
          </w:p>
        </w:tc>
        <w:tc>
          <w:tcPr>
            <w:tcW w:w="75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73,5</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Образование</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0700</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5,0</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0,0</w:t>
            </w:r>
          </w:p>
        </w:tc>
        <w:tc>
          <w:tcPr>
            <w:tcW w:w="75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Молодежная политика и оздоровление детей</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0707</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5,0</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w:t>
            </w:r>
          </w:p>
        </w:tc>
        <w:tc>
          <w:tcPr>
            <w:tcW w:w="75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Культура, кинематография и средства массовой информации</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08  </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2991,4</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1280,6</w:t>
            </w:r>
          </w:p>
        </w:tc>
        <w:tc>
          <w:tcPr>
            <w:tcW w:w="75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42,8</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Дворцы и дома культуры, другие учреждения культуры и средств массовой информации.</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08  </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2991,4</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1280,6</w:t>
            </w:r>
          </w:p>
        </w:tc>
        <w:tc>
          <w:tcPr>
            <w:tcW w:w="75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42,8</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Спорт и физическая культура</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11 00 </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19,9</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1,7</w:t>
            </w:r>
          </w:p>
        </w:tc>
        <w:tc>
          <w:tcPr>
            <w:tcW w:w="75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8,5</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Другие вопросы в области физической культуры</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1105</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19,9</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1,7</w:t>
            </w:r>
          </w:p>
        </w:tc>
        <w:tc>
          <w:tcPr>
            <w:tcW w:w="75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8,5</w:t>
            </w:r>
          </w:p>
        </w:tc>
      </w:tr>
      <w:tr w:rsidR="007E0835" w:rsidRPr="007E0835" w:rsidTr="002B04CA">
        <w:trPr>
          <w:trHeight w:val="483"/>
        </w:trPr>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Социальная политик</w:t>
            </w:r>
            <w:r w:rsidRPr="007E0835">
              <w:rPr>
                <w:rFonts w:ascii="Times New Roman" w:eastAsia="Times New Roman" w:hAnsi="Times New Roman" w:cs="Times New Roman"/>
                <w:b/>
                <w:sz w:val="20"/>
                <w:szCs w:val="20"/>
                <w:lang w:val="en-US" w:eastAsia="ru-RU"/>
              </w:rPr>
              <w:t>а</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10  00</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235,0</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111,2</w:t>
            </w:r>
          </w:p>
        </w:tc>
        <w:tc>
          <w:tcPr>
            <w:tcW w:w="75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47,3</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Пенсионное обеспечение</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10 01 </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230,0</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111,2</w:t>
            </w:r>
          </w:p>
        </w:tc>
        <w:tc>
          <w:tcPr>
            <w:tcW w:w="75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48,3</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Другие вопросы в области соц. политики</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10 06 </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5,0</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w:t>
            </w:r>
          </w:p>
        </w:tc>
        <w:tc>
          <w:tcPr>
            <w:tcW w:w="75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ВСЕГО РАСХОДОВ</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10041,8</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4424,8</w:t>
            </w:r>
          </w:p>
        </w:tc>
        <w:tc>
          <w:tcPr>
            <w:tcW w:w="75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44,1</w:t>
            </w:r>
          </w:p>
        </w:tc>
      </w:tr>
    </w:tbl>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                                  </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b/>
          <w:sz w:val="20"/>
          <w:szCs w:val="20"/>
          <w:lang w:eastAsia="ru-RU"/>
        </w:rPr>
        <w:t xml:space="preserve">                                                   </w:t>
      </w:r>
      <w:r w:rsidRPr="007E0835">
        <w:rPr>
          <w:rFonts w:ascii="Times New Roman" w:eastAsia="Times New Roman" w:hAnsi="Times New Roman" w:cs="Times New Roman"/>
          <w:sz w:val="20"/>
          <w:szCs w:val="20"/>
          <w:lang w:eastAsia="ru-RU"/>
        </w:rPr>
        <w:t>Источники финансирования дефицита  бюджета</w:t>
      </w:r>
    </w:p>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Вьюнского  сельсовета на 2015год,тыс.руб.</w:t>
      </w:r>
    </w:p>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таблица 1</w:t>
      </w:r>
    </w:p>
    <w:tbl>
      <w:tblPr>
        <w:tblW w:w="0" w:type="auto"/>
        <w:tblLook w:val="0000" w:firstRow="0" w:lastRow="0" w:firstColumn="0" w:lastColumn="0" w:noHBand="0" w:noVBand="0"/>
      </w:tblPr>
      <w:tblGrid>
        <w:gridCol w:w="2220"/>
        <w:gridCol w:w="4608"/>
        <w:gridCol w:w="1485"/>
        <w:gridCol w:w="1257"/>
      </w:tblGrid>
      <w:tr w:rsidR="007E0835" w:rsidRPr="007E0835" w:rsidTr="002B04CA">
        <w:tc>
          <w:tcPr>
            <w:tcW w:w="22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КОД</w:t>
            </w:r>
          </w:p>
        </w:tc>
        <w:tc>
          <w:tcPr>
            <w:tcW w:w="46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Наименование источника</w:t>
            </w:r>
          </w:p>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финансирования дефицита бюджета</w:t>
            </w:r>
          </w:p>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Годовое</w:t>
            </w:r>
          </w:p>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Назначение</w:t>
            </w:r>
          </w:p>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2016</w:t>
            </w:r>
          </w:p>
        </w:tc>
        <w:tc>
          <w:tcPr>
            <w:tcW w:w="125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Исполнено</w:t>
            </w:r>
          </w:p>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6м-цев 2016г. </w:t>
            </w:r>
          </w:p>
        </w:tc>
      </w:tr>
      <w:tr w:rsidR="007E0835" w:rsidRPr="007E0835" w:rsidTr="002B04CA">
        <w:tc>
          <w:tcPr>
            <w:tcW w:w="22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p>
        </w:tc>
        <w:tc>
          <w:tcPr>
            <w:tcW w:w="46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Источники финансирования дефицита бюджета-всего</w:t>
            </w:r>
          </w:p>
        </w:tc>
        <w:tc>
          <w:tcPr>
            <w:tcW w:w="148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588,2</w:t>
            </w:r>
          </w:p>
        </w:tc>
        <w:tc>
          <w:tcPr>
            <w:tcW w:w="125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-208,4</w:t>
            </w:r>
          </w:p>
        </w:tc>
      </w:tr>
      <w:tr w:rsidR="007E0835" w:rsidRPr="007E0835" w:rsidTr="002B04CA">
        <w:tc>
          <w:tcPr>
            <w:tcW w:w="22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00 01 00 00 00 0000 000</w:t>
            </w:r>
          </w:p>
        </w:tc>
        <w:tc>
          <w:tcPr>
            <w:tcW w:w="46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Источники внутреннего финансирования дефицита бюджета поселения</w:t>
            </w:r>
          </w:p>
        </w:tc>
        <w:tc>
          <w:tcPr>
            <w:tcW w:w="148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588,2</w:t>
            </w:r>
          </w:p>
        </w:tc>
        <w:tc>
          <w:tcPr>
            <w:tcW w:w="125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-208,4</w:t>
            </w:r>
          </w:p>
        </w:tc>
      </w:tr>
      <w:tr w:rsidR="007E0835" w:rsidRPr="007E0835" w:rsidTr="002B04CA">
        <w:tc>
          <w:tcPr>
            <w:tcW w:w="22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01 03 00 00 10 0000 710</w:t>
            </w:r>
          </w:p>
        </w:tc>
        <w:tc>
          <w:tcPr>
            <w:tcW w:w="46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Получение кредитов от других бюджетов бюд</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жетной системы Российской Федерации   бюджетами муниципальных  поселений в валюте Российской Федерации</w:t>
            </w:r>
          </w:p>
        </w:tc>
        <w:tc>
          <w:tcPr>
            <w:tcW w:w="148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p>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p>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w:t>
            </w:r>
          </w:p>
        </w:tc>
        <w:tc>
          <w:tcPr>
            <w:tcW w:w="125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w:t>
            </w:r>
          </w:p>
        </w:tc>
      </w:tr>
      <w:tr w:rsidR="007E0835" w:rsidRPr="007E0835" w:rsidTr="002B04CA">
        <w:tc>
          <w:tcPr>
            <w:tcW w:w="22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lastRenderedPageBreak/>
              <w:t>01 03 00 00 10 0000 810</w:t>
            </w:r>
          </w:p>
        </w:tc>
        <w:tc>
          <w:tcPr>
            <w:tcW w:w="46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Погашение бюджетами муниципальных  поселений  кредитов от других бюджетов бюджетной системы  Российской Федерации  в валюте Российской Федерации</w:t>
            </w:r>
          </w:p>
        </w:tc>
        <w:tc>
          <w:tcPr>
            <w:tcW w:w="148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p>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p>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w:t>
            </w:r>
          </w:p>
        </w:tc>
        <w:tc>
          <w:tcPr>
            <w:tcW w:w="125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w:t>
            </w:r>
          </w:p>
        </w:tc>
      </w:tr>
      <w:tr w:rsidR="007E0835" w:rsidRPr="007E0835" w:rsidTr="002B04CA">
        <w:trPr>
          <w:trHeight w:val="541"/>
        </w:trPr>
        <w:tc>
          <w:tcPr>
            <w:tcW w:w="22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00 01 05000 00 0000 000</w:t>
            </w:r>
          </w:p>
        </w:tc>
        <w:tc>
          <w:tcPr>
            <w:tcW w:w="46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148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b/>
                <w:sz w:val="20"/>
                <w:szCs w:val="20"/>
                <w:lang w:eastAsia="ru-RU"/>
              </w:rPr>
            </w:pPr>
          </w:p>
        </w:tc>
        <w:tc>
          <w:tcPr>
            <w:tcW w:w="125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b/>
                <w:sz w:val="20"/>
                <w:szCs w:val="20"/>
                <w:lang w:eastAsia="ru-RU"/>
              </w:rPr>
            </w:pPr>
          </w:p>
        </w:tc>
      </w:tr>
      <w:tr w:rsidR="007E0835" w:rsidRPr="007E0835" w:rsidTr="002B04CA">
        <w:tc>
          <w:tcPr>
            <w:tcW w:w="22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01 05 02011 00 0000 510</w:t>
            </w:r>
          </w:p>
        </w:tc>
        <w:tc>
          <w:tcPr>
            <w:tcW w:w="46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Увеличение прочих остатков денежных  средств</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бюджета поселения</w:t>
            </w:r>
          </w:p>
        </w:tc>
        <w:tc>
          <w:tcPr>
            <w:tcW w:w="148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b/>
                <w:i/>
                <w:sz w:val="20"/>
                <w:szCs w:val="20"/>
                <w:lang w:eastAsia="ru-RU"/>
              </w:rPr>
            </w:pPr>
            <w:r w:rsidRPr="007E0835">
              <w:rPr>
                <w:rFonts w:ascii="Times New Roman" w:eastAsia="Times New Roman" w:hAnsi="Times New Roman" w:cs="Times New Roman"/>
                <w:b/>
                <w:i/>
                <w:sz w:val="20"/>
                <w:szCs w:val="20"/>
                <w:lang w:eastAsia="ru-RU"/>
              </w:rPr>
              <w:t>-9453,6</w:t>
            </w:r>
          </w:p>
        </w:tc>
        <w:tc>
          <w:tcPr>
            <w:tcW w:w="125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b/>
                <w:i/>
                <w:sz w:val="20"/>
                <w:szCs w:val="20"/>
                <w:lang w:eastAsia="ru-RU"/>
              </w:rPr>
            </w:pPr>
            <w:r w:rsidRPr="007E0835">
              <w:rPr>
                <w:rFonts w:ascii="Times New Roman" w:eastAsia="Times New Roman" w:hAnsi="Times New Roman" w:cs="Times New Roman"/>
                <w:b/>
                <w:i/>
                <w:sz w:val="20"/>
                <w:szCs w:val="20"/>
                <w:lang w:eastAsia="ru-RU"/>
              </w:rPr>
              <w:t>-4633,2,0</w:t>
            </w:r>
          </w:p>
        </w:tc>
      </w:tr>
      <w:tr w:rsidR="007E0835" w:rsidRPr="007E0835" w:rsidTr="002B04CA">
        <w:tc>
          <w:tcPr>
            <w:tcW w:w="22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01 05 02011 00 0000 610</w:t>
            </w:r>
          </w:p>
        </w:tc>
        <w:tc>
          <w:tcPr>
            <w:tcW w:w="46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Уменьшение прочих  остатков денежных средств</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бюджета поселения</w:t>
            </w:r>
          </w:p>
        </w:tc>
        <w:tc>
          <w:tcPr>
            <w:tcW w:w="148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b/>
                <w:i/>
                <w:sz w:val="20"/>
                <w:szCs w:val="20"/>
                <w:lang w:eastAsia="ru-RU"/>
              </w:rPr>
            </w:pPr>
            <w:r w:rsidRPr="007E0835">
              <w:rPr>
                <w:rFonts w:ascii="Times New Roman" w:eastAsia="Times New Roman" w:hAnsi="Times New Roman" w:cs="Times New Roman"/>
                <w:b/>
                <w:i/>
                <w:sz w:val="20"/>
                <w:szCs w:val="20"/>
                <w:lang w:eastAsia="ru-RU"/>
              </w:rPr>
              <w:t>+10041,8</w:t>
            </w:r>
          </w:p>
        </w:tc>
        <w:tc>
          <w:tcPr>
            <w:tcW w:w="125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b/>
                <w:i/>
                <w:sz w:val="20"/>
                <w:szCs w:val="20"/>
                <w:lang w:eastAsia="ru-RU"/>
              </w:rPr>
            </w:pPr>
            <w:r w:rsidRPr="007E0835">
              <w:rPr>
                <w:rFonts w:ascii="Times New Roman" w:eastAsia="Times New Roman" w:hAnsi="Times New Roman" w:cs="Times New Roman"/>
                <w:b/>
                <w:i/>
                <w:sz w:val="20"/>
                <w:szCs w:val="20"/>
                <w:lang w:eastAsia="ru-RU"/>
              </w:rPr>
              <w:t>+4424,8</w:t>
            </w:r>
          </w:p>
        </w:tc>
      </w:tr>
    </w:tbl>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w:t>
      </w:r>
      <w:r w:rsidRPr="007E0835">
        <w:rPr>
          <w:rFonts w:ascii="Times New Roman" w:eastAsia="Times New Roman" w:hAnsi="Times New Roman" w:cs="Times New Roman"/>
          <w:sz w:val="20"/>
          <w:szCs w:val="20"/>
          <w:lang w:eastAsia="ru-RU"/>
        </w:rPr>
        <w:tab/>
        <w:t xml:space="preserve"> </w:t>
      </w:r>
    </w:p>
    <w:p w:rsidR="007E0835" w:rsidRPr="007E0835" w:rsidRDefault="007E0835" w:rsidP="007E0835">
      <w:pPr>
        <w:tabs>
          <w:tab w:val="left" w:pos="3430"/>
        </w:tabs>
        <w:spacing w:after="0" w:line="240" w:lineRule="auto"/>
        <w:rPr>
          <w:rFonts w:ascii="Times New Roman" w:eastAsia="Times New Roman" w:hAnsi="Times New Roman" w:cs="Times New Roman"/>
          <w:sz w:val="20"/>
          <w:szCs w:val="20"/>
          <w:lang w:eastAsia="ru-RU"/>
        </w:rPr>
      </w:pPr>
    </w:p>
    <w:p w:rsidR="007E0835" w:rsidRPr="007E0835" w:rsidRDefault="007E0835" w:rsidP="007E0835">
      <w:pPr>
        <w:tabs>
          <w:tab w:val="left" w:pos="3430"/>
        </w:tabs>
        <w:spacing w:after="0" w:line="240" w:lineRule="auto"/>
        <w:rPr>
          <w:rFonts w:ascii="Times New Roman" w:eastAsia="Times New Roman" w:hAnsi="Times New Roman" w:cs="Times New Roman"/>
          <w:sz w:val="20"/>
          <w:szCs w:val="20"/>
          <w:lang w:eastAsia="ru-RU"/>
        </w:rPr>
      </w:pPr>
    </w:p>
    <w:p w:rsidR="007E0835" w:rsidRPr="007E0835" w:rsidRDefault="007E0835" w:rsidP="007E0835">
      <w:pPr>
        <w:tabs>
          <w:tab w:val="center" w:pos="4677"/>
        </w:tabs>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СОВЕТ ДЕПУТАТОВ</w:t>
      </w:r>
    </w:p>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ВЬЮНСКОГО СЕЛЬСОВЕТА</w:t>
      </w:r>
    </w:p>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КОЛЫВАНСКОГО РАЙОНА</w:t>
      </w:r>
    </w:p>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НОВОСИБИРСКОЙ ОБЛАСТИ</w:t>
      </w:r>
    </w:p>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(пятый созыв) </w:t>
      </w:r>
    </w:p>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РЕШЕНИЕ</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9 сессии    5созыва                                                        </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17 августа  2016 года                                            с. Вьюны                                             №  9\52</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О внесении изменений в решение сессии «О бюджете Вьюнского сельсовета  Колыванского района Новосибирской области  на 2016 год и  плановый период  2017-2018 годов» №4\26 от 28.12.2015г.</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p>
    <w:p w:rsidR="007E0835" w:rsidRPr="007E0835" w:rsidRDefault="007E0835" w:rsidP="007E0835">
      <w:pPr>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В соответствии с Бюджетным Кодексом Российской Федерации, Федеральным законом № 131 -ФЗ от 16.10.2003г   «Об  общих  принципах  организации  местного самоуправления в Российской Федерации», Закона Новосибирской области «Об областном бюджете  Новосибирской области на 2016 год и плановый период 2017 и 2018 годов», Положением «О бюджетном процессе Вьюнского сельсовета Колыванского района Новосибирской области», Уставом Вьюнского сельсовета  Совет депутатов РЕШИЛ:</w:t>
      </w:r>
    </w:p>
    <w:p w:rsidR="007E0835" w:rsidRPr="007E0835" w:rsidRDefault="007E0835" w:rsidP="007E0835">
      <w:pPr>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b/>
          <w:sz w:val="20"/>
          <w:szCs w:val="20"/>
          <w:lang w:eastAsia="ru-RU"/>
        </w:rPr>
        <w:t>1</w:t>
      </w:r>
      <w:r w:rsidRPr="007E0835">
        <w:rPr>
          <w:rFonts w:ascii="Times New Roman" w:eastAsia="Times New Roman" w:hAnsi="Times New Roman" w:cs="Times New Roman"/>
          <w:sz w:val="20"/>
          <w:szCs w:val="20"/>
          <w:lang w:eastAsia="ru-RU"/>
        </w:rPr>
        <w:t xml:space="preserve">.Утвердить основные характеристики бюджета   Вьюнского сельсовета на 2016г.: </w:t>
      </w:r>
    </w:p>
    <w:p w:rsidR="007E0835" w:rsidRPr="007E0835" w:rsidRDefault="007E0835" w:rsidP="007E0835">
      <w:pPr>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1.1.прогнозируемый общий объем доходов бюджета   в сумме 9738,3 тыс. руб., в том числе общий объем межбюджетных трансфертов, получаемых от других бюджетов бюджетной системы Российской Федерации в сумме 7277,1</w:t>
      </w:r>
      <w:r w:rsidRPr="007E0835">
        <w:rPr>
          <w:rFonts w:ascii="Times New Roman" w:eastAsia="Times New Roman" w:hAnsi="Times New Roman" w:cs="Times New Roman"/>
          <w:b/>
          <w:sz w:val="20"/>
          <w:szCs w:val="20"/>
          <w:lang w:eastAsia="ru-RU"/>
        </w:rPr>
        <w:t xml:space="preserve"> </w:t>
      </w:r>
      <w:r w:rsidRPr="007E0835">
        <w:rPr>
          <w:rFonts w:ascii="Times New Roman" w:eastAsia="Times New Roman" w:hAnsi="Times New Roman" w:cs="Times New Roman"/>
          <w:sz w:val="20"/>
          <w:szCs w:val="20"/>
          <w:lang w:eastAsia="ru-RU"/>
        </w:rPr>
        <w:t>тыс. рублей.</w:t>
      </w:r>
    </w:p>
    <w:p w:rsidR="007E0835" w:rsidRPr="007E0835" w:rsidRDefault="007E0835" w:rsidP="007E0835">
      <w:pPr>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1.2.общий объем расходов бюджета в сумме 10 326,4  тыс. рублей.</w:t>
      </w:r>
    </w:p>
    <w:p w:rsidR="007E0835" w:rsidRPr="007E0835" w:rsidRDefault="007E0835" w:rsidP="007E0835">
      <w:pPr>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1.3.дефицит бюджета  в сумме 588,1 тыс. рублей</w:t>
      </w:r>
    </w:p>
    <w:p w:rsidR="007E0835" w:rsidRPr="007E0835" w:rsidRDefault="007E0835" w:rsidP="007E0835">
      <w:pPr>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b/>
          <w:sz w:val="20"/>
          <w:szCs w:val="20"/>
          <w:lang w:eastAsia="ru-RU"/>
        </w:rPr>
        <w:t>2</w:t>
      </w:r>
      <w:r w:rsidRPr="007E0835">
        <w:rPr>
          <w:rFonts w:ascii="Times New Roman" w:eastAsia="Times New Roman" w:hAnsi="Times New Roman" w:cs="Times New Roman"/>
          <w:sz w:val="20"/>
          <w:szCs w:val="20"/>
          <w:lang w:eastAsia="ru-RU"/>
        </w:rPr>
        <w:t>.Утвердить основные характеристики бюджета   Вьюнского сельсовета на 2017год и на 2018 год</w:t>
      </w:r>
    </w:p>
    <w:p w:rsidR="007E0835" w:rsidRPr="007E0835" w:rsidRDefault="007E0835" w:rsidP="007E0835">
      <w:pPr>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2.1. прогнозируемый общий объем доходов бюджета  на 2017 год  в сумме6319,1 тыс. рублей, в том числе общий объем межбюджетных трансфертов, получаемых от других бюджетов бюджетной системы Российской Федерации в сумме 4065,2тыс. рублей и на 2018 год в сумме 6119,4тыс. рублей, в том числе общий объем межбюджетных трансфертов, получаемых от других бюджетов бюджетной системы Российской Федерации в сумме 3789,0</w:t>
      </w:r>
      <w:r w:rsidRPr="007E0835">
        <w:rPr>
          <w:rFonts w:ascii="Times New Roman" w:eastAsia="Times New Roman" w:hAnsi="Times New Roman" w:cs="Times New Roman"/>
          <w:b/>
          <w:sz w:val="20"/>
          <w:szCs w:val="20"/>
          <w:lang w:eastAsia="ru-RU"/>
        </w:rPr>
        <w:t xml:space="preserve"> </w:t>
      </w:r>
      <w:r w:rsidRPr="007E0835">
        <w:rPr>
          <w:rFonts w:ascii="Times New Roman" w:eastAsia="Times New Roman" w:hAnsi="Times New Roman" w:cs="Times New Roman"/>
          <w:sz w:val="20"/>
          <w:szCs w:val="20"/>
          <w:lang w:eastAsia="ru-RU"/>
        </w:rPr>
        <w:t>тыс. рублей.</w:t>
      </w:r>
    </w:p>
    <w:p w:rsidR="007E0835" w:rsidRPr="007E0835" w:rsidRDefault="007E0835" w:rsidP="007E0835">
      <w:pPr>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2.2. общий объем расходов бюджета  на 2017год в сумме  6319,1  тыс. рублей ,в том числе условно утвержденные расходы 158,0т.рублей и на 2018 год в сумме  6119,4  тыс. рублей., в том числе условно утвержденные расходы 306,0т.руб.</w:t>
      </w:r>
    </w:p>
    <w:p w:rsidR="007E0835" w:rsidRPr="007E0835" w:rsidRDefault="007E0835" w:rsidP="007E0835">
      <w:pPr>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2.3.дефицит бюджета  на 2017год  в сумме 0,0тыс.рублей,  и на 2018 год  в сумме 0,0, тыс. рублей.</w:t>
      </w:r>
    </w:p>
    <w:p w:rsidR="007E0835" w:rsidRPr="007E0835" w:rsidRDefault="007E0835" w:rsidP="007E0835">
      <w:pPr>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b/>
          <w:sz w:val="20"/>
          <w:szCs w:val="20"/>
          <w:lang w:eastAsia="ru-RU"/>
        </w:rPr>
        <w:t>3</w:t>
      </w:r>
      <w:r w:rsidRPr="007E0835">
        <w:rPr>
          <w:rFonts w:ascii="Times New Roman" w:eastAsia="Times New Roman" w:hAnsi="Times New Roman" w:cs="Times New Roman"/>
          <w:sz w:val="20"/>
          <w:szCs w:val="20"/>
          <w:lang w:eastAsia="ru-RU"/>
        </w:rPr>
        <w:t>.Установить, что доходы бюджета  Вьюнского  сельсовета на 2016 год  и плановый период 2017 и 2018годов   формируются  за счет доходов от  предусмотренных  законодательством  Российской Федерации  о налогах и сборах федеральных налогов и сборов,  неналоговых доходов, а так же за счет безвозмездных  поступлений  согласно таблицы 1 приложения   №1  к настоящему Решению.</w:t>
      </w:r>
    </w:p>
    <w:p w:rsidR="007E0835" w:rsidRPr="007E0835" w:rsidRDefault="007E0835" w:rsidP="007E0835">
      <w:pPr>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b/>
          <w:sz w:val="20"/>
          <w:szCs w:val="20"/>
          <w:lang w:eastAsia="ru-RU"/>
        </w:rPr>
        <w:t>4.</w:t>
      </w:r>
      <w:r w:rsidRPr="007E0835">
        <w:rPr>
          <w:rFonts w:ascii="Times New Roman" w:eastAsia="Times New Roman" w:hAnsi="Times New Roman" w:cs="Times New Roman"/>
          <w:sz w:val="20"/>
          <w:szCs w:val="20"/>
          <w:lang w:eastAsia="ru-RU"/>
        </w:rPr>
        <w:t>Установить   в пределах общего объема расходов распределение бюджетных ассигнований в традиционной структуре по разделам и подразделам, целевым статьям и видам расходов классификации расходов местного бюджета :</w:t>
      </w:r>
    </w:p>
    <w:p w:rsidR="007E0835" w:rsidRPr="007E0835" w:rsidRDefault="007E0835" w:rsidP="007E0835">
      <w:pPr>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4.1 установленного пунктом 1.2 настоящего Решения на 2016 год согласно таблицы 1  приложения №2 к настоящему Решению;</w:t>
      </w:r>
    </w:p>
    <w:p w:rsidR="007E0835" w:rsidRPr="007E0835" w:rsidRDefault="007E0835" w:rsidP="007E0835">
      <w:pPr>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b/>
          <w:sz w:val="20"/>
          <w:szCs w:val="20"/>
          <w:lang w:eastAsia="ru-RU"/>
        </w:rPr>
        <w:t xml:space="preserve">5. </w:t>
      </w:r>
      <w:r w:rsidRPr="007E0835">
        <w:rPr>
          <w:rFonts w:ascii="Times New Roman" w:eastAsia="Times New Roman" w:hAnsi="Times New Roman" w:cs="Times New Roman"/>
          <w:sz w:val="20"/>
          <w:szCs w:val="20"/>
          <w:lang w:eastAsia="ru-RU"/>
        </w:rPr>
        <w:t>Утвердить ведомственную структуру расходов бюджета Вьюнского  сельсовета :</w:t>
      </w:r>
    </w:p>
    <w:p w:rsidR="007E0835" w:rsidRPr="007E0835" w:rsidRDefault="007E0835" w:rsidP="007E0835">
      <w:pPr>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5.1.на 2016 год согласно таблице 1 приложения  № 3 к настоящему Решению;</w:t>
      </w:r>
    </w:p>
    <w:p w:rsidR="007E0835" w:rsidRPr="007E0835" w:rsidRDefault="007E0835" w:rsidP="007E0835">
      <w:pPr>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b/>
          <w:sz w:val="20"/>
          <w:szCs w:val="20"/>
          <w:lang w:eastAsia="ru-RU"/>
        </w:rPr>
        <w:t xml:space="preserve">6. </w:t>
      </w:r>
      <w:r w:rsidRPr="007E0835">
        <w:rPr>
          <w:rFonts w:ascii="Times New Roman" w:eastAsia="Times New Roman" w:hAnsi="Times New Roman" w:cs="Times New Roman"/>
          <w:sz w:val="20"/>
          <w:szCs w:val="20"/>
          <w:lang w:eastAsia="ru-RU"/>
        </w:rPr>
        <w:t>Установить источники финансирования дефицита бюджета  Вьюнского  сельсовета:</w:t>
      </w:r>
    </w:p>
    <w:p w:rsidR="007E0835" w:rsidRPr="007E0835" w:rsidRDefault="007E0835" w:rsidP="007E0835">
      <w:pPr>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6.1. на 2016год  согласно  таблицы 1  приложения  № 4 к настоящему Решению;</w:t>
      </w:r>
    </w:p>
    <w:p w:rsidR="007E0835" w:rsidRPr="007E0835" w:rsidRDefault="007E0835" w:rsidP="007E0835">
      <w:pPr>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b/>
          <w:sz w:val="20"/>
          <w:szCs w:val="20"/>
          <w:lang w:eastAsia="ru-RU"/>
        </w:rPr>
        <w:t>7</w:t>
      </w:r>
      <w:r w:rsidRPr="007E0835">
        <w:rPr>
          <w:rFonts w:ascii="Times New Roman" w:eastAsia="Times New Roman" w:hAnsi="Times New Roman" w:cs="Times New Roman"/>
          <w:sz w:val="20"/>
          <w:szCs w:val="20"/>
          <w:lang w:eastAsia="ru-RU"/>
        </w:rPr>
        <w:t>. Направить Решение Главе Вьюнского  сельсовета для подписания и обнародования.</w:t>
      </w:r>
    </w:p>
    <w:p w:rsidR="007E0835" w:rsidRPr="007E0835" w:rsidRDefault="007E0835" w:rsidP="007E0835">
      <w:pPr>
        <w:spacing w:after="0" w:line="240" w:lineRule="auto"/>
        <w:jc w:val="both"/>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8</w:t>
      </w:r>
      <w:r w:rsidRPr="007E0835">
        <w:rPr>
          <w:rFonts w:ascii="Times New Roman" w:eastAsia="Times New Roman" w:hAnsi="Times New Roman" w:cs="Times New Roman"/>
          <w:sz w:val="20"/>
          <w:szCs w:val="20"/>
          <w:lang w:eastAsia="ru-RU"/>
        </w:rPr>
        <w:t xml:space="preserve">. Опубликовать настоящее Решение в </w:t>
      </w:r>
      <w:r w:rsidRPr="007E0835">
        <w:rPr>
          <w:rFonts w:ascii="Times New Roman" w:eastAsia="Times New Roman" w:hAnsi="Times New Roman" w:cs="Times New Roman"/>
          <w:color w:val="000000"/>
          <w:sz w:val="20"/>
          <w:szCs w:val="20"/>
          <w:lang w:eastAsia="ru-RU"/>
        </w:rPr>
        <w:t>информационной газете «Бюллетень Вьюнского сельсовета» и разместить на официальном сайте администрации Вьюнского сельсовета</w:t>
      </w:r>
      <w:r w:rsidRPr="007E0835">
        <w:rPr>
          <w:rFonts w:ascii="Times New Roman" w:eastAsia="Times New Roman" w:hAnsi="Times New Roman" w:cs="Times New Roman"/>
          <w:b/>
          <w:sz w:val="20"/>
          <w:szCs w:val="20"/>
          <w:lang w:eastAsia="ru-RU"/>
        </w:rPr>
        <w:t xml:space="preserve"> </w:t>
      </w:r>
    </w:p>
    <w:p w:rsidR="007E0835" w:rsidRPr="007E0835" w:rsidRDefault="007E0835" w:rsidP="007E0835">
      <w:pPr>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b/>
          <w:sz w:val="20"/>
          <w:szCs w:val="20"/>
          <w:lang w:eastAsia="ru-RU"/>
        </w:rPr>
        <w:lastRenderedPageBreak/>
        <w:t>9.</w:t>
      </w:r>
      <w:r w:rsidRPr="007E0835">
        <w:rPr>
          <w:rFonts w:ascii="Times New Roman" w:eastAsia="Times New Roman" w:hAnsi="Times New Roman" w:cs="Times New Roman"/>
          <w:sz w:val="20"/>
          <w:szCs w:val="20"/>
          <w:lang w:eastAsia="ru-RU"/>
        </w:rPr>
        <w:t>Контроль за исполнением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w:t>
      </w:r>
    </w:p>
    <w:p w:rsidR="007E0835" w:rsidRPr="007E0835" w:rsidRDefault="007E0835" w:rsidP="007E0835">
      <w:pPr>
        <w:spacing w:after="0" w:line="240" w:lineRule="auto"/>
        <w:jc w:val="both"/>
        <w:rPr>
          <w:rFonts w:ascii="Times New Roman" w:eastAsia="Times New Roman" w:hAnsi="Times New Roman" w:cs="Times New Roman"/>
          <w:sz w:val="20"/>
          <w:szCs w:val="20"/>
          <w:lang w:eastAsia="ru-RU"/>
        </w:rPr>
      </w:pPr>
    </w:p>
    <w:p w:rsidR="007E0835" w:rsidRPr="007E0835" w:rsidRDefault="007E0835" w:rsidP="007E0835">
      <w:pPr>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Председатель Совета депутатов Вьюнского  сельсовета </w:t>
      </w:r>
    </w:p>
    <w:p w:rsidR="007E0835" w:rsidRPr="007E0835" w:rsidRDefault="007E0835" w:rsidP="007E0835">
      <w:pPr>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Колыванского района  Новосибирской области                                                                         Н.М. Лунегова                                                             </w:t>
      </w:r>
    </w:p>
    <w:p w:rsidR="007E0835" w:rsidRPr="007E0835" w:rsidRDefault="007E0835" w:rsidP="007E0835">
      <w:pPr>
        <w:spacing w:after="0" w:line="240" w:lineRule="auto"/>
        <w:jc w:val="both"/>
        <w:rPr>
          <w:rFonts w:ascii="Times New Roman" w:eastAsia="Times New Roman" w:hAnsi="Times New Roman" w:cs="Times New Roman"/>
          <w:sz w:val="20"/>
          <w:szCs w:val="20"/>
          <w:lang w:eastAsia="ru-RU"/>
        </w:rPr>
      </w:pPr>
    </w:p>
    <w:p w:rsidR="007E0835" w:rsidRPr="007E0835" w:rsidRDefault="007E0835" w:rsidP="007E0835">
      <w:pPr>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Глава Вьюнского  сельсовета </w:t>
      </w:r>
    </w:p>
    <w:p w:rsidR="007E0835" w:rsidRPr="007E0835" w:rsidRDefault="007E0835" w:rsidP="007E0835">
      <w:pPr>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Колыванского района </w:t>
      </w:r>
    </w:p>
    <w:p w:rsidR="007E0835" w:rsidRPr="007E0835" w:rsidRDefault="007E0835" w:rsidP="007E0835">
      <w:pPr>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Новосибирской области                                                                                                              А.В. Жерносенко          </w:t>
      </w:r>
    </w:p>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Приложение №1                                                                                       </w:t>
      </w:r>
    </w:p>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к  Решению  9 сессии   Совета депутатов  </w:t>
      </w:r>
    </w:p>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Вьюнского сельсовета     от 17.08.2016г                                                                                         </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Доходная часть бюджета   Вьюнского сельсовета    на 2016год                                                                                                                            Таблица  1</w:t>
      </w:r>
    </w:p>
    <w:tbl>
      <w:tblPr>
        <w:tblW w:w="9572" w:type="dxa"/>
        <w:tblLayout w:type="fixed"/>
        <w:tblLook w:val="01E0" w:firstRow="1" w:lastRow="1" w:firstColumn="1" w:lastColumn="1" w:noHBand="0" w:noVBand="0"/>
      </w:tblPr>
      <w:tblGrid>
        <w:gridCol w:w="6539"/>
        <w:gridCol w:w="1082"/>
        <w:gridCol w:w="974"/>
        <w:gridCol w:w="14"/>
        <w:gridCol w:w="963"/>
      </w:tblGrid>
      <w:tr w:rsidR="007E0835" w:rsidRPr="007E0835" w:rsidTr="002B04CA">
        <w:trPr>
          <w:trHeight w:val="540"/>
        </w:trPr>
        <w:tc>
          <w:tcPr>
            <w:tcW w:w="6539" w:type="dxa"/>
            <w:vMerge w:val="restart"/>
            <w:tcBorders>
              <w:top w:val="single" w:sz="4" w:space="0" w:color="auto"/>
              <w:left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Код   БК</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Наименование кода БК</w:t>
            </w:r>
          </w:p>
        </w:tc>
        <w:tc>
          <w:tcPr>
            <w:tcW w:w="3033" w:type="dxa"/>
            <w:gridSpan w:val="4"/>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w:t>
            </w:r>
            <w:r w:rsidRPr="007E0835">
              <w:rPr>
                <w:rFonts w:ascii="Times New Roman" w:eastAsia="Times New Roman" w:hAnsi="Times New Roman" w:cs="Times New Roman"/>
                <w:sz w:val="20"/>
                <w:szCs w:val="20"/>
                <w:lang w:val="en-US" w:eastAsia="ru-RU"/>
              </w:rPr>
              <w:t>1</w:t>
            </w:r>
            <w:r w:rsidRPr="007E0835">
              <w:rPr>
                <w:rFonts w:ascii="Times New Roman" w:eastAsia="Times New Roman" w:hAnsi="Times New Roman" w:cs="Times New Roman"/>
                <w:sz w:val="20"/>
                <w:szCs w:val="20"/>
                <w:lang w:eastAsia="ru-RU"/>
              </w:rPr>
              <w:t>6год,т.руб</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E0835" w:rsidRPr="007E0835" w:rsidTr="002B04CA">
        <w:trPr>
          <w:trHeight w:val="365"/>
        </w:trPr>
        <w:tc>
          <w:tcPr>
            <w:tcW w:w="6539" w:type="dxa"/>
            <w:vMerge/>
            <w:tcBorders>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утверждено</w:t>
            </w:r>
          </w:p>
        </w:tc>
        <w:tc>
          <w:tcPr>
            <w:tcW w:w="988"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Изменения</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w:t>
            </w:r>
          </w:p>
        </w:tc>
        <w:tc>
          <w:tcPr>
            <w:tcW w:w="96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К утвердению</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182 10102010010000110</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Налог на доходы физ.лиц </w:t>
            </w:r>
            <w:r w:rsidRPr="007E0835">
              <w:rPr>
                <w:rFonts w:ascii="Times New Roman" w:eastAsia="Times New Roman" w:hAnsi="Times New Roman" w:cs="Times New Roman"/>
                <w:sz w:val="20"/>
                <w:szCs w:val="20"/>
                <w:lang w:val="en-US" w:eastAsia="ru-RU"/>
              </w:rPr>
              <w:t>c</w:t>
            </w:r>
            <w:r w:rsidRPr="007E0835">
              <w:rPr>
                <w:rFonts w:ascii="Times New Roman" w:eastAsia="Times New Roman" w:hAnsi="Times New Roman" w:cs="Times New Roman"/>
                <w:sz w:val="20"/>
                <w:szCs w:val="20"/>
                <w:lang w:eastAsia="ru-RU"/>
              </w:rPr>
              <w:t xml:space="preserve"> доходов,источником которых является  налоговый агент,за исключением доходов,в отношении которых исчисление и уплата налога осущнствляется в соответствии со ст.227,227.1и228 НК </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365,5</w:t>
            </w:r>
          </w:p>
        </w:tc>
        <w:tc>
          <w:tcPr>
            <w:tcW w:w="988"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365,5</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182 10102010011000110</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Налог на доходы физ.лиц </w:t>
            </w:r>
            <w:r w:rsidRPr="007E0835">
              <w:rPr>
                <w:rFonts w:ascii="Times New Roman" w:eastAsia="Times New Roman" w:hAnsi="Times New Roman" w:cs="Times New Roman"/>
                <w:sz w:val="20"/>
                <w:szCs w:val="20"/>
                <w:lang w:val="en-US" w:eastAsia="ru-RU"/>
              </w:rPr>
              <w:t>c</w:t>
            </w:r>
            <w:r w:rsidRPr="007E0835">
              <w:rPr>
                <w:rFonts w:ascii="Times New Roman" w:eastAsia="Times New Roman" w:hAnsi="Times New Roman" w:cs="Times New Roman"/>
                <w:sz w:val="20"/>
                <w:szCs w:val="20"/>
                <w:lang w:eastAsia="ru-RU"/>
              </w:rPr>
              <w:t xml:space="preserve"> доходов,облагаемых по нал.ст.,установленной п.1 ст.224 НК РФ за исключением доходов,полученных физ.лицами ,зарегистрированных в качестве ИП.</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365,1</w:t>
            </w:r>
          </w:p>
        </w:tc>
        <w:tc>
          <w:tcPr>
            <w:tcW w:w="988"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-6,1</w:t>
            </w:r>
          </w:p>
        </w:tc>
        <w:tc>
          <w:tcPr>
            <w:tcW w:w="96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359,0</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182 10102020011000110</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Налог на доходы физ.лиц </w:t>
            </w:r>
            <w:r w:rsidRPr="007E0835">
              <w:rPr>
                <w:rFonts w:ascii="Times New Roman" w:eastAsia="Times New Roman" w:hAnsi="Times New Roman" w:cs="Times New Roman"/>
                <w:sz w:val="20"/>
                <w:szCs w:val="20"/>
                <w:lang w:val="en-US" w:eastAsia="ru-RU"/>
              </w:rPr>
              <w:t>c</w:t>
            </w:r>
            <w:r w:rsidRPr="007E0835">
              <w:rPr>
                <w:rFonts w:ascii="Times New Roman" w:eastAsia="Times New Roman" w:hAnsi="Times New Roman" w:cs="Times New Roman"/>
                <w:sz w:val="20"/>
                <w:szCs w:val="20"/>
                <w:lang w:eastAsia="ru-RU"/>
              </w:rPr>
              <w:t xml:space="preserve"> доходов,полученных от осуществления деятельности физическими лицами,зарегистрироапнными  в качестве  индивидуальных  предпринимателей,нотариусов,занимающихся частной практикой,адвокатов,учредивших адвокатские кабинеты,и других лиц,занимающихся частной практикойв соответствии со .227 НК РФ (сумма платежа (перерасчеты,недоимка и задолженность по соответствующему платежу,в том числе по отмененному)</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88"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+6,1</w:t>
            </w:r>
          </w:p>
        </w:tc>
        <w:tc>
          <w:tcPr>
            <w:tcW w:w="96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6,1</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18210102030013000110</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Налог на доходы физ.лиц </w:t>
            </w:r>
            <w:r w:rsidRPr="007E0835">
              <w:rPr>
                <w:rFonts w:ascii="Times New Roman" w:eastAsia="Times New Roman" w:hAnsi="Times New Roman" w:cs="Times New Roman"/>
                <w:sz w:val="20"/>
                <w:szCs w:val="20"/>
                <w:lang w:val="en-US" w:eastAsia="ru-RU"/>
              </w:rPr>
              <w:t>c</w:t>
            </w:r>
            <w:r w:rsidRPr="007E0835">
              <w:rPr>
                <w:rFonts w:ascii="Times New Roman" w:eastAsia="Times New Roman" w:hAnsi="Times New Roman" w:cs="Times New Roman"/>
                <w:sz w:val="20"/>
                <w:szCs w:val="20"/>
                <w:lang w:eastAsia="ru-RU"/>
              </w:rPr>
              <w:t xml:space="preserve"> доходов,полученных физ.лицами  в соответствии со ст.228 НК РФ (суммы денежных взысканий (штрафов)по соответствующему платежу согласно законодательству РФ</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988"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100 10302000010000110</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Акцизы по подакцизным товарам (продукции),производимым на территории  Российской Федерации</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1055,2</w:t>
            </w:r>
          </w:p>
        </w:tc>
        <w:tc>
          <w:tcPr>
            <w:tcW w:w="988"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1055,2</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100 10302230010000110 </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Доходы от  уплаты акцизов на дизельное топливо,подлежащие распределению между бюджетами субъектов РФ и местными бюджетами,с учетом нормативов отчислений в местные бюджеты</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355,5</w:t>
            </w:r>
          </w:p>
        </w:tc>
        <w:tc>
          <w:tcPr>
            <w:tcW w:w="988"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355,5</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100 10302240010000110 </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Доходы от  уплаты акцизов на моторные масла  для дизельных(или)карбюраторных (инжекторных),с учетом установленных дифференцированных нормативов  в местные бюджеты</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w:t>
            </w:r>
          </w:p>
        </w:tc>
        <w:tc>
          <w:tcPr>
            <w:tcW w:w="988"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10010302250010000110 </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Доходы от  уплаты акцизов  на автомобильный бензин,с учетом установленных дифференцированных нормативов  в местные бюджеты</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797,7</w:t>
            </w:r>
          </w:p>
        </w:tc>
        <w:tc>
          <w:tcPr>
            <w:tcW w:w="988"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797,7</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100 10302260010000110 </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Доходы от  уплаты акцизов на прямогонный бензин,с учетом установленных дифференцированных нормативов  в местные бюджеты</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-107,9</w:t>
            </w:r>
          </w:p>
        </w:tc>
        <w:tc>
          <w:tcPr>
            <w:tcW w:w="988"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-107,9</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18210503000010000110</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Единый с.х.налог.</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39,9</w:t>
            </w:r>
          </w:p>
        </w:tc>
        <w:tc>
          <w:tcPr>
            <w:tcW w:w="988"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39,9</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lastRenderedPageBreak/>
              <w:t>18210503010011000110</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Единый с.х.налог(сумма платежа (перерасчеты недоимка и задолженность по соответствующему платежу,в том числе по отмененному))</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39,9</w:t>
            </w:r>
          </w:p>
        </w:tc>
        <w:tc>
          <w:tcPr>
            <w:tcW w:w="988"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39,9</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18210601030100000110</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Налог на имущество  физ.лиц,взимаемых по ставкам , применяемым к объектам налогооблажения,расположенных в границах поселений</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7E0835">
              <w:rPr>
                <w:rFonts w:ascii="Times New Roman" w:eastAsia="Times New Roman" w:hAnsi="Times New Roman" w:cs="Times New Roman"/>
                <w:sz w:val="20"/>
                <w:szCs w:val="20"/>
                <w:lang w:eastAsia="ru-RU"/>
              </w:rPr>
              <w:t>56,3</w:t>
            </w:r>
          </w:p>
        </w:tc>
        <w:tc>
          <w:tcPr>
            <w:tcW w:w="988"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-4,0</w:t>
            </w:r>
          </w:p>
        </w:tc>
        <w:tc>
          <w:tcPr>
            <w:tcW w:w="96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52,3</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18210601030101000110</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Налог на имущество  физ.лиц,взимаемых по ставкам , применяемым к объектам налогооблажения,расположенных в границах поселений (сумма платежа (перерасчеты,недоимка и задолженность по соответствующему платежу,в том числе отмененному)</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55,9</w:t>
            </w:r>
          </w:p>
        </w:tc>
        <w:tc>
          <w:tcPr>
            <w:tcW w:w="988"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-4,0</w:t>
            </w:r>
          </w:p>
        </w:tc>
        <w:tc>
          <w:tcPr>
            <w:tcW w:w="96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51,9</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18210601030102100110</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Налог на имущество  физ.лиц,взимаемых по ставкам , применяемым к объектам налогооблажения,расположенных в границах поселений (сумма платежа (пени  по соответствующему платежу)</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988"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18210606000000000110</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Земельный налог  </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898,3</w:t>
            </w:r>
          </w:p>
        </w:tc>
        <w:tc>
          <w:tcPr>
            <w:tcW w:w="988"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898,3</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1821 06 06033 10 1000 110</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поселений(сумма платежа,перерасчеты,недоимка и задолженность по соответствующему платежу,в том числе отмененному)</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622,2</w:t>
            </w:r>
          </w:p>
        </w:tc>
        <w:tc>
          <w:tcPr>
            <w:tcW w:w="988"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622,2</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1821 06 06033 10 2100 110</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поселений(пени посоответствующему платежу,в том числе отмененному)</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3,4</w:t>
            </w:r>
          </w:p>
        </w:tc>
        <w:tc>
          <w:tcPr>
            <w:tcW w:w="988"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3,4</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1821 06 06033 10 3000 110</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поселений(суммы денежных взысканий (штрафов) по соответствующему платежу  согласно законодательсту РФ</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w:t>
            </w:r>
          </w:p>
        </w:tc>
        <w:tc>
          <w:tcPr>
            <w:tcW w:w="988"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1821 06 06043 10 1000 110</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поселений(сумма платежа,перерасчеты,недоимка и задолженность по соответствующему платежу,в том числе отмененному)</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267,5</w:t>
            </w:r>
          </w:p>
        </w:tc>
        <w:tc>
          <w:tcPr>
            <w:tcW w:w="988"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267,5</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1821 06 06043 10 2100 110</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поселений(пени по соответствующему платежу)</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w:t>
            </w:r>
          </w:p>
        </w:tc>
        <w:tc>
          <w:tcPr>
            <w:tcW w:w="988"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1821 0 606043 10 3000110</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поселений(суммы денежных взысканий (штрафов)по соответствующему платежу,согласно законодательству РФ)</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988"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1821 06 06043 10 4000 110</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поселений(прочие поступления)</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988"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00110804020 01 0000 110</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Государственная пошлина за  совершение   нотариальных  действий (за исключением действий,совершенных консульскими учреждениями РФ</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19,6</w:t>
            </w:r>
          </w:p>
        </w:tc>
        <w:tc>
          <w:tcPr>
            <w:tcW w:w="988"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+4,0</w:t>
            </w:r>
          </w:p>
        </w:tc>
        <w:tc>
          <w:tcPr>
            <w:tcW w:w="96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23,6</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00110804020 01 1000 110</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19,6</w:t>
            </w:r>
          </w:p>
        </w:tc>
        <w:tc>
          <w:tcPr>
            <w:tcW w:w="988"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+4,0</w:t>
            </w:r>
          </w:p>
        </w:tc>
        <w:tc>
          <w:tcPr>
            <w:tcW w:w="96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23,6</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Всего налоговых  доходов</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2434,8</w:t>
            </w:r>
          </w:p>
        </w:tc>
        <w:tc>
          <w:tcPr>
            <w:tcW w:w="988"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w:t>
            </w:r>
          </w:p>
        </w:tc>
        <w:tc>
          <w:tcPr>
            <w:tcW w:w="96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2434,8</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001 11105035100000120</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 )</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17,6</w:t>
            </w:r>
          </w:p>
        </w:tc>
        <w:tc>
          <w:tcPr>
            <w:tcW w:w="988"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17,6</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lastRenderedPageBreak/>
              <w:t>001113 0199 51 00000 130</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поселений</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6,4</w:t>
            </w:r>
          </w:p>
        </w:tc>
        <w:tc>
          <w:tcPr>
            <w:tcW w:w="988"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6,4</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08111690050 10 6000 140</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ущерба,зачисляемые в бюджеты сельских поселений)</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w:t>
            </w:r>
          </w:p>
        </w:tc>
        <w:tc>
          <w:tcPr>
            <w:tcW w:w="988"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Всего неналоговых доходов</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26,4</w:t>
            </w:r>
          </w:p>
        </w:tc>
        <w:tc>
          <w:tcPr>
            <w:tcW w:w="974"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26,4</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Итого собственные доходы </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2461,2</w:t>
            </w:r>
          </w:p>
        </w:tc>
        <w:tc>
          <w:tcPr>
            <w:tcW w:w="974"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w:t>
            </w:r>
          </w:p>
        </w:tc>
        <w:tc>
          <w:tcPr>
            <w:tcW w:w="977"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2461,2</w:t>
            </w:r>
          </w:p>
        </w:tc>
      </w:tr>
      <w:tr w:rsidR="007E0835" w:rsidRPr="007E0835" w:rsidTr="002B04CA">
        <w:trPr>
          <w:trHeight w:val="394"/>
        </w:trPr>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00120000000000000000</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Безвозмездные поступления </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6992,4</w:t>
            </w:r>
          </w:p>
        </w:tc>
        <w:tc>
          <w:tcPr>
            <w:tcW w:w="974"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+284,7</w:t>
            </w:r>
          </w:p>
        </w:tc>
        <w:tc>
          <w:tcPr>
            <w:tcW w:w="977"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7277,1</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00120201001100000151</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Дотации бюджетам поселений на выравнивание бюджетной обеспеченности</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3363,4</w:t>
            </w:r>
          </w:p>
        </w:tc>
        <w:tc>
          <w:tcPr>
            <w:tcW w:w="974"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77"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3363,4</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00120202999100000 151</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Субсидия на реализацию мероприятий по обеспечению сбалансированности местных бюджетов в  рамках госпрограммы НСО «Управление гос-ми финансами в НСО на 2014-2019годы»</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1582,9</w:t>
            </w:r>
          </w:p>
        </w:tc>
        <w:tc>
          <w:tcPr>
            <w:tcW w:w="974"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77"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1582,9</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00120203015100000151</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83,9</w:t>
            </w:r>
          </w:p>
        </w:tc>
        <w:tc>
          <w:tcPr>
            <w:tcW w:w="974"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77"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83,9</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00120202999100000151</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Субсидия на софинансирование расходных обязательств ,возникших при выполнении полномочий органов местного самоуправления по вопросам местного значения в части снабжения населения топливом на 2016год</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220,0</w:t>
            </w:r>
          </w:p>
        </w:tc>
        <w:tc>
          <w:tcPr>
            <w:tcW w:w="974"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77"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220,0</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00120202216100000151</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Субсидия бюджетам сельских поселений на осуществление дорожной деятельности гос.программы Новосибирской области «Развитие автомобильных дорог регионального,межмуниципального и местного значения в Новосибирской области на 2015-2022годы»</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1000,0</w:t>
            </w:r>
          </w:p>
        </w:tc>
        <w:tc>
          <w:tcPr>
            <w:tcW w:w="974"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77"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1000,0</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00120203024100000151</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Субвенция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974"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77"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00120202999100000151</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Субсидия на реализцию мероприятий подпрограммы «Безопсность ЖКХ»,госпрогрммы НСО «ЖКХ НСО в 2015-2020годы»</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74"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+284,7</w:t>
            </w:r>
          </w:p>
        </w:tc>
        <w:tc>
          <w:tcPr>
            <w:tcW w:w="977"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284,7</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00120705030100000180</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Прочие безвозмездные поступления в бюджеты сельских поселений</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742,1</w:t>
            </w:r>
          </w:p>
        </w:tc>
        <w:tc>
          <w:tcPr>
            <w:tcW w:w="974"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77"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742,1</w:t>
            </w:r>
          </w:p>
        </w:tc>
      </w:tr>
      <w:tr w:rsidR="007E0835" w:rsidRPr="007E0835" w:rsidTr="002B04CA">
        <w:tc>
          <w:tcPr>
            <w:tcW w:w="653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ВСЕГО ДОХОДОВ</w:t>
            </w:r>
          </w:p>
        </w:tc>
        <w:tc>
          <w:tcPr>
            <w:tcW w:w="108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9453,6</w:t>
            </w:r>
          </w:p>
        </w:tc>
        <w:tc>
          <w:tcPr>
            <w:tcW w:w="974"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+284,7</w:t>
            </w:r>
          </w:p>
        </w:tc>
        <w:tc>
          <w:tcPr>
            <w:tcW w:w="977"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9738,3</w:t>
            </w:r>
          </w:p>
        </w:tc>
      </w:tr>
    </w:tbl>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w:t>
      </w:r>
    </w:p>
    <w:p w:rsidR="007E0835" w:rsidRPr="007E0835" w:rsidRDefault="007E0835" w:rsidP="007E0835">
      <w:pPr>
        <w:tabs>
          <w:tab w:val="left" w:pos="708"/>
          <w:tab w:val="left" w:pos="1416"/>
          <w:tab w:val="left" w:pos="2124"/>
          <w:tab w:val="left" w:pos="2832"/>
          <w:tab w:val="left" w:pos="3540"/>
          <w:tab w:val="left" w:pos="4248"/>
          <w:tab w:val="left" w:pos="4956"/>
          <w:tab w:val="left" w:pos="5664"/>
          <w:tab w:val="left" w:pos="6372"/>
        </w:tabs>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w:t>
      </w:r>
      <w:r w:rsidRPr="007E0835">
        <w:rPr>
          <w:rFonts w:ascii="Times New Roman" w:eastAsia="Times New Roman" w:hAnsi="Times New Roman" w:cs="Times New Roman"/>
          <w:sz w:val="20"/>
          <w:szCs w:val="20"/>
          <w:lang w:eastAsia="ru-RU"/>
        </w:rPr>
        <w:tab/>
      </w:r>
      <w:r w:rsidRPr="007E0835">
        <w:rPr>
          <w:rFonts w:ascii="Times New Roman" w:eastAsia="Times New Roman" w:hAnsi="Times New Roman" w:cs="Times New Roman"/>
          <w:sz w:val="20"/>
          <w:szCs w:val="20"/>
          <w:lang w:eastAsia="ru-RU"/>
        </w:rPr>
        <w:tab/>
      </w:r>
      <w:r w:rsidRPr="007E0835">
        <w:rPr>
          <w:rFonts w:ascii="Times New Roman" w:eastAsia="Times New Roman" w:hAnsi="Times New Roman" w:cs="Times New Roman"/>
          <w:sz w:val="20"/>
          <w:szCs w:val="20"/>
          <w:lang w:eastAsia="ru-RU"/>
        </w:rPr>
        <w:tab/>
      </w:r>
      <w:r w:rsidRPr="007E0835">
        <w:rPr>
          <w:rFonts w:ascii="Times New Roman" w:eastAsia="Times New Roman" w:hAnsi="Times New Roman" w:cs="Times New Roman"/>
          <w:sz w:val="20"/>
          <w:szCs w:val="20"/>
          <w:lang w:eastAsia="ru-RU"/>
        </w:rPr>
        <w:tab/>
      </w:r>
      <w:r w:rsidRPr="007E0835">
        <w:rPr>
          <w:rFonts w:ascii="Times New Roman" w:eastAsia="Times New Roman" w:hAnsi="Times New Roman" w:cs="Times New Roman"/>
          <w:sz w:val="20"/>
          <w:szCs w:val="20"/>
          <w:lang w:eastAsia="ru-RU"/>
        </w:rPr>
        <w:tab/>
      </w:r>
      <w:r w:rsidRPr="007E0835">
        <w:rPr>
          <w:rFonts w:ascii="Times New Roman" w:eastAsia="Times New Roman" w:hAnsi="Times New Roman" w:cs="Times New Roman"/>
          <w:sz w:val="20"/>
          <w:szCs w:val="20"/>
          <w:lang w:eastAsia="ru-RU"/>
        </w:rPr>
        <w:tab/>
      </w:r>
      <w:r w:rsidRPr="007E0835">
        <w:rPr>
          <w:rFonts w:ascii="Times New Roman" w:eastAsia="Times New Roman" w:hAnsi="Times New Roman" w:cs="Times New Roman"/>
          <w:sz w:val="20"/>
          <w:szCs w:val="20"/>
          <w:lang w:eastAsia="ru-RU"/>
        </w:rPr>
        <w:tab/>
      </w:r>
      <w:r w:rsidRPr="007E0835">
        <w:rPr>
          <w:rFonts w:ascii="Times New Roman" w:eastAsia="Times New Roman" w:hAnsi="Times New Roman" w:cs="Times New Roman"/>
          <w:sz w:val="20"/>
          <w:szCs w:val="20"/>
          <w:lang w:eastAsia="ru-RU"/>
        </w:rPr>
        <w:tab/>
        <w:t xml:space="preserve">                     К решению        9 сессии        Совета  </w:t>
      </w:r>
    </w:p>
    <w:p w:rsidR="007E0835" w:rsidRPr="007E0835" w:rsidRDefault="007E0835" w:rsidP="007E0835">
      <w:pPr>
        <w:tabs>
          <w:tab w:val="left" w:pos="708"/>
          <w:tab w:val="left" w:pos="1416"/>
          <w:tab w:val="left" w:pos="2124"/>
          <w:tab w:val="left" w:pos="2832"/>
          <w:tab w:val="left" w:pos="3540"/>
          <w:tab w:val="left" w:pos="4248"/>
          <w:tab w:val="left" w:pos="4956"/>
          <w:tab w:val="left" w:pos="5664"/>
          <w:tab w:val="left" w:pos="6372"/>
        </w:tabs>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депутатов        Вьюнского сельсовета  </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от 17.08.2016г.</w:t>
      </w:r>
    </w:p>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Распределение бюджетных ассигнований на 2016 год по разделам и подразделам, целевым статьям и видам расходов, тыс. руб.                                                                                       Таблица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0"/>
        <w:gridCol w:w="567"/>
        <w:gridCol w:w="567"/>
        <w:gridCol w:w="993"/>
        <w:gridCol w:w="567"/>
        <w:gridCol w:w="850"/>
        <w:gridCol w:w="567"/>
        <w:gridCol w:w="720"/>
        <w:gridCol w:w="276"/>
      </w:tblGrid>
      <w:tr w:rsidR="007E0835" w:rsidRPr="007E0835" w:rsidTr="002B04CA">
        <w:trPr>
          <w:trHeight w:val="285"/>
        </w:trPr>
        <w:tc>
          <w:tcPr>
            <w:tcW w:w="4640" w:type="dxa"/>
            <w:vMerge w:val="restart"/>
            <w:tcBorders>
              <w:top w:val="single" w:sz="4" w:space="0" w:color="auto"/>
              <w:left w:val="single" w:sz="4" w:space="0" w:color="auto"/>
              <w:right w:val="single" w:sz="4" w:space="0" w:color="auto"/>
            </w:tcBorders>
          </w:tcPr>
          <w:p w:rsidR="007E0835" w:rsidRPr="007E0835" w:rsidRDefault="007E0835" w:rsidP="007E0835">
            <w:pPr>
              <w:spacing w:after="120" w:line="240" w:lineRule="auto"/>
              <w:rPr>
                <w:rFonts w:ascii="Times New Roman" w:eastAsia="Times New Roman" w:hAnsi="Times New Roman" w:cs="Times New Roman"/>
                <w:sz w:val="20"/>
                <w:szCs w:val="20"/>
                <w:lang w:val="x-none" w:eastAsia="x-none"/>
              </w:rPr>
            </w:pPr>
            <w:r w:rsidRPr="007E0835">
              <w:rPr>
                <w:rFonts w:ascii="Times New Roman" w:eastAsia="Times New Roman" w:hAnsi="Times New Roman" w:cs="Times New Roman"/>
                <w:sz w:val="20"/>
                <w:szCs w:val="20"/>
                <w:lang w:val="x-none" w:eastAsia="x-none"/>
              </w:rPr>
              <w:tab/>
              <w:t>Показатели</w:t>
            </w:r>
          </w:p>
        </w:tc>
        <w:tc>
          <w:tcPr>
            <w:tcW w:w="567" w:type="dxa"/>
            <w:vMerge w:val="restart"/>
            <w:tcBorders>
              <w:top w:val="single" w:sz="4" w:space="0" w:color="auto"/>
              <w:left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Рзд, </w:t>
            </w:r>
          </w:p>
        </w:tc>
        <w:tc>
          <w:tcPr>
            <w:tcW w:w="567" w:type="dxa"/>
            <w:vMerge w:val="restart"/>
            <w:tcBorders>
              <w:top w:val="single" w:sz="4" w:space="0" w:color="auto"/>
              <w:left w:val="single" w:sz="4" w:space="0" w:color="auto"/>
              <w:right w:val="single" w:sz="4" w:space="0" w:color="auto"/>
            </w:tcBorders>
          </w:tcPr>
          <w:p w:rsidR="007E0835" w:rsidRPr="007E0835" w:rsidRDefault="007E0835" w:rsidP="007E0835">
            <w:pPr>
              <w:spacing w:after="120" w:line="240" w:lineRule="auto"/>
              <w:rPr>
                <w:rFonts w:ascii="Times New Roman" w:eastAsia="Times New Roman" w:hAnsi="Times New Roman" w:cs="Times New Roman"/>
                <w:sz w:val="20"/>
                <w:szCs w:val="20"/>
                <w:lang w:val="x-none" w:eastAsia="x-none"/>
              </w:rPr>
            </w:pPr>
            <w:r w:rsidRPr="007E0835">
              <w:rPr>
                <w:rFonts w:ascii="Times New Roman" w:eastAsia="Times New Roman" w:hAnsi="Times New Roman" w:cs="Times New Roman"/>
                <w:sz w:val="20"/>
                <w:szCs w:val="20"/>
                <w:lang w:val="x-none" w:eastAsia="x-none"/>
              </w:rPr>
              <w:t>Прзд,</w:t>
            </w:r>
          </w:p>
        </w:tc>
        <w:tc>
          <w:tcPr>
            <w:tcW w:w="993" w:type="dxa"/>
            <w:vMerge w:val="restart"/>
            <w:tcBorders>
              <w:top w:val="single" w:sz="4" w:space="0" w:color="auto"/>
              <w:left w:val="single" w:sz="4" w:space="0" w:color="auto"/>
              <w:right w:val="single" w:sz="4" w:space="0" w:color="auto"/>
            </w:tcBorders>
          </w:tcPr>
          <w:p w:rsidR="007E0835" w:rsidRPr="007E0835" w:rsidRDefault="007E0835" w:rsidP="007E0835">
            <w:pPr>
              <w:spacing w:after="120" w:line="240" w:lineRule="auto"/>
              <w:rPr>
                <w:rFonts w:ascii="Times New Roman" w:eastAsia="Times New Roman" w:hAnsi="Times New Roman" w:cs="Times New Roman"/>
                <w:sz w:val="20"/>
                <w:szCs w:val="20"/>
                <w:lang w:val="x-none" w:eastAsia="x-none"/>
              </w:rPr>
            </w:pPr>
            <w:r w:rsidRPr="007E0835">
              <w:rPr>
                <w:rFonts w:ascii="Times New Roman" w:eastAsia="Times New Roman" w:hAnsi="Times New Roman" w:cs="Times New Roman"/>
                <w:sz w:val="20"/>
                <w:szCs w:val="20"/>
                <w:lang w:val="x-none" w:eastAsia="x-none"/>
              </w:rPr>
              <w:t>Цст,</w:t>
            </w:r>
          </w:p>
        </w:tc>
        <w:tc>
          <w:tcPr>
            <w:tcW w:w="567" w:type="dxa"/>
            <w:vMerge w:val="restart"/>
            <w:tcBorders>
              <w:top w:val="single" w:sz="4" w:space="0" w:color="auto"/>
              <w:left w:val="single" w:sz="4" w:space="0" w:color="auto"/>
              <w:right w:val="single" w:sz="4" w:space="0" w:color="auto"/>
            </w:tcBorders>
          </w:tcPr>
          <w:p w:rsidR="007E0835" w:rsidRPr="007E0835" w:rsidRDefault="007E0835" w:rsidP="007E0835">
            <w:pPr>
              <w:spacing w:after="120" w:line="240" w:lineRule="auto"/>
              <w:rPr>
                <w:rFonts w:ascii="Times New Roman" w:eastAsia="Times New Roman" w:hAnsi="Times New Roman" w:cs="Times New Roman"/>
                <w:sz w:val="20"/>
                <w:szCs w:val="20"/>
                <w:lang w:val="x-none" w:eastAsia="x-none"/>
              </w:rPr>
            </w:pPr>
            <w:r w:rsidRPr="007E0835">
              <w:rPr>
                <w:rFonts w:ascii="Times New Roman" w:eastAsia="Times New Roman" w:hAnsi="Times New Roman" w:cs="Times New Roman"/>
                <w:sz w:val="20"/>
                <w:szCs w:val="20"/>
                <w:lang w:val="x-none" w:eastAsia="x-none"/>
              </w:rPr>
              <w:t>ВР</w:t>
            </w:r>
          </w:p>
        </w:tc>
        <w:tc>
          <w:tcPr>
            <w:tcW w:w="2413" w:type="dxa"/>
            <w:gridSpan w:val="4"/>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120" w:line="240" w:lineRule="auto"/>
              <w:rPr>
                <w:rFonts w:ascii="Times New Roman" w:eastAsia="Times New Roman" w:hAnsi="Times New Roman" w:cs="Times New Roman"/>
                <w:sz w:val="20"/>
                <w:szCs w:val="20"/>
                <w:lang w:eastAsia="x-none"/>
              </w:rPr>
            </w:pPr>
            <w:r w:rsidRPr="007E0835">
              <w:rPr>
                <w:rFonts w:ascii="Times New Roman" w:eastAsia="Times New Roman" w:hAnsi="Times New Roman" w:cs="Times New Roman"/>
                <w:sz w:val="20"/>
                <w:szCs w:val="20"/>
                <w:lang w:val="x-none" w:eastAsia="x-none"/>
              </w:rPr>
              <w:t>Сумма</w:t>
            </w:r>
            <w:r w:rsidRPr="007E0835">
              <w:rPr>
                <w:rFonts w:ascii="Times New Roman" w:eastAsia="Times New Roman" w:hAnsi="Times New Roman" w:cs="Times New Roman"/>
                <w:sz w:val="20"/>
                <w:szCs w:val="20"/>
                <w:lang w:eastAsia="x-none"/>
              </w:rPr>
              <w:t>2016г.</w:t>
            </w:r>
          </w:p>
        </w:tc>
      </w:tr>
      <w:tr w:rsidR="007E0835" w:rsidRPr="007E0835" w:rsidTr="002B04CA">
        <w:trPr>
          <w:trHeight w:val="315"/>
        </w:trPr>
        <w:tc>
          <w:tcPr>
            <w:tcW w:w="4640" w:type="dxa"/>
            <w:vMerge/>
            <w:tcBorders>
              <w:left w:val="single" w:sz="4" w:space="0" w:color="auto"/>
              <w:bottom w:val="single" w:sz="4" w:space="0" w:color="auto"/>
              <w:right w:val="single" w:sz="4" w:space="0" w:color="auto"/>
            </w:tcBorders>
          </w:tcPr>
          <w:p w:rsidR="007E0835" w:rsidRPr="007E0835" w:rsidRDefault="007E0835" w:rsidP="007E0835">
            <w:pPr>
              <w:spacing w:after="120" w:line="240" w:lineRule="auto"/>
              <w:rPr>
                <w:rFonts w:ascii="Times New Roman" w:eastAsia="Times New Roman" w:hAnsi="Times New Roman" w:cs="Times New Roman"/>
                <w:sz w:val="20"/>
                <w:szCs w:val="20"/>
                <w:lang w:val="x-none" w:eastAsia="x-none"/>
              </w:rPr>
            </w:pPr>
          </w:p>
        </w:tc>
        <w:tc>
          <w:tcPr>
            <w:tcW w:w="567" w:type="dxa"/>
            <w:vMerge/>
            <w:tcBorders>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567" w:type="dxa"/>
            <w:vMerge/>
            <w:tcBorders>
              <w:left w:val="single" w:sz="4" w:space="0" w:color="auto"/>
              <w:bottom w:val="single" w:sz="4" w:space="0" w:color="auto"/>
              <w:right w:val="single" w:sz="4" w:space="0" w:color="auto"/>
            </w:tcBorders>
          </w:tcPr>
          <w:p w:rsidR="007E0835" w:rsidRPr="007E0835" w:rsidRDefault="007E0835" w:rsidP="007E0835">
            <w:pPr>
              <w:spacing w:after="120" w:line="240" w:lineRule="auto"/>
              <w:rPr>
                <w:rFonts w:ascii="Times New Roman" w:eastAsia="Times New Roman" w:hAnsi="Times New Roman" w:cs="Times New Roman"/>
                <w:sz w:val="20"/>
                <w:szCs w:val="20"/>
                <w:lang w:val="x-none" w:eastAsia="x-none"/>
              </w:rPr>
            </w:pPr>
          </w:p>
        </w:tc>
        <w:tc>
          <w:tcPr>
            <w:tcW w:w="993" w:type="dxa"/>
            <w:vMerge/>
            <w:tcBorders>
              <w:left w:val="single" w:sz="4" w:space="0" w:color="auto"/>
              <w:bottom w:val="single" w:sz="4" w:space="0" w:color="auto"/>
              <w:right w:val="single" w:sz="4" w:space="0" w:color="auto"/>
            </w:tcBorders>
          </w:tcPr>
          <w:p w:rsidR="007E0835" w:rsidRPr="007E0835" w:rsidRDefault="007E0835" w:rsidP="007E0835">
            <w:pPr>
              <w:spacing w:after="120" w:line="240" w:lineRule="auto"/>
              <w:rPr>
                <w:rFonts w:ascii="Times New Roman" w:eastAsia="Times New Roman" w:hAnsi="Times New Roman" w:cs="Times New Roman"/>
                <w:sz w:val="20"/>
                <w:szCs w:val="20"/>
                <w:lang w:val="x-none" w:eastAsia="x-none"/>
              </w:rPr>
            </w:pPr>
          </w:p>
        </w:tc>
        <w:tc>
          <w:tcPr>
            <w:tcW w:w="567" w:type="dxa"/>
            <w:vMerge/>
            <w:tcBorders>
              <w:left w:val="single" w:sz="4" w:space="0" w:color="auto"/>
              <w:bottom w:val="single" w:sz="4" w:space="0" w:color="auto"/>
              <w:right w:val="single" w:sz="4" w:space="0" w:color="auto"/>
            </w:tcBorders>
          </w:tcPr>
          <w:p w:rsidR="007E0835" w:rsidRPr="007E0835" w:rsidRDefault="007E0835" w:rsidP="007E0835">
            <w:pPr>
              <w:spacing w:after="120" w:line="240" w:lineRule="auto"/>
              <w:rPr>
                <w:rFonts w:ascii="Times New Roman" w:eastAsia="Times New Roman" w:hAnsi="Times New Roman" w:cs="Times New Roman"/>
                <w:sz w:val="20"/>
                <w:szCs w:val="20"/>
                <w:lang w:val="x-none" w:eastAsia="x-none"/>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120" w:line="240" w:lineRule="auto"/>
              <w:rPr>
                <w:rFonts w:ascii="Times New Roman" w:eastAsia="Times New Roman" w:hAnsi="Times New Roman" w:cs="Times New Roman"/>
                <w:sz w:val="20"/>
                <w:szCs w:val="20"/>
                <w:lang w:eastAsia="x-none"/>
              </w:rPr>
            </w:pPr>
            <w:r w:rsidRPr="007E0835">
              <w:rPr>
                <w:rFonts w:ascii="Times New Roman" w:eastAsia="Times New Roman" w:hAnsi="Times New Roman" w:cs="Times New Roman"/>
                <w:sz w:val="20"/>
                <w:szCs w:val="20"/>
                <w:lang w:eastAsia="x-none"/>
              </w:rPr>
              <w:t>утверждено</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120" w:line="240" w:lineRule="auto"/>
              <w:rPr>
                <w:rFonts w:ascii="Times New Roman" w:eastAsia="Times New Roman" w:hAnsi="Times New Roman" w:cs="Times New Roman"/>
                <w:sz w:val="20"/>
                <w:szCs w:val="20"/>
                <w:lang w:eastAsia="x-none"/>
              </w:rPr>
            </w:pPr>
            <w:r w:rsidRPr="007E0835">
              <w:rPr>
                <w:rFonts w:ascii="Times New Roman" w:eastAsia="Times New Roman" w:hAnsi="Times New Roman" w:cs="Times New Roman"/>
                <w:sz w:val="20"/>
                <w:szCs w:val="20"/>
                <w:lang w:eastAsia="x-none"/>
              </w:rPr>
              <w:t>(+)(-)</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120" w:line="240" w:lineRule="auto"/>
              <w:rPr>
                <w:rFonts w:ascii="Times New Roman" w:eastAsia="Times New Roman" w:hAnsi="Times New Roman" w:cs="Times New Roman"/>
                <w:sz w:val="20"/>
                <w:szCs w:val="20"/>
                <w:lang w:eastAsia="x-none"/>
              </w:rPr>
            </w:pPr>
            <w:r w:rsidRPr="007E0835">
              <w:rPr>
                <w:rFonts w:ascii="Times New Roman" w:eastAsia="Times New Roman" w:hAnsi="Times New Roman" w:cs="Times New Roman"/>
                <w:sz w:val="20"/>
                <w:szCs w:val="20"/>
                <w:lang w:eastAsia="x-none"/>
              </w:rPr>
              <w:t>К утверждению</w:t>
            </w:r>
          </w:p>
        </w:tc>
        <w:tc>
          <w:tcPr>
            <w:tcW w:w="27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120" w:line="240" w:lineRule="auto"/>
              <w:rPr>
                <w:rFonts w:ascii="Times New Roman" w:eastAsia="Times New Roman" w:hAnsi="Times New Roman" w:cs="Times New Roman"/>
                <w:sz w:val="20"/>
                <w:szCs w:val="20"/>
                <w:lang w:val="x-none" w:eastAsia="x-none"/>
              </w:rPr>
            </w:pP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01         </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val="en-US" w:eastAsia="ru-RU"/>
              </w:rPr>
            </w:pP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val="en-US"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val="en-US"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2729,3</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2729,3</w:t>
            </w:r>
          </w:p>
        </w:tc>
        <w:tc>
          <w:tcPr>
            <w:tcW w:w="27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Функционирование высшего должностного лица  субъекта РФ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01      </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02</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464,3</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464,3</w:t>
            </w:r>
          </w:p>
        </w:tc>
        <w:tc>
          <w:tcPr>
            <w:tcW w:w="27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Глава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464,3</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464,3</w:t>
            </w:r>
          </w:p>
        </w:tc>
        <w:tc>
          <w:tcPr>
            <w:tcW w:w="27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464,3</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464,3</w:t>
            </w:r>
          </w:p>
        </w:tc>
        <w:tc>
          <w:tcPr>
            <w:tcW w:w="27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120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464,3</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464,3</w:t>
            </w:r>
          </w:p>
        </w:tc>
        <w:tc>
          <w:tcPr>
            <w:tcW w:w="27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Функционирование законодательных (представительных)органов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208,3</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208,3</w:t>
            </w:r>
          </w:p>
        </w:tc>
        <w:tc>
          <w:tcPr>
            <w:tcW w:w="27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Председатель представительного органа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99.0.00.1002.0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208,3</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208,3</w:t>
            </w:r>
          </w:p>
        </w:tc>
        <w:tc>
          <w:tcPr>
            <w:tcW w:w="27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99.0.00.1002.0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208,3</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208,3</w:t>
            </w:r>
          </w:p>
        </w:tc>
        <w:tc>
          <w:tcPr>
            <w:tcW w:w="27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99.0.00.1002.0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120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208,3</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208,3</w:t>
            </w:r>
          </w:p>
        </w:tc>
        <w:tc>
          <w:tcPr>
            <w:tcW w:w="27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Функционирование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01      </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1947,8</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1947,8</w:t>
            </w:r>
          </w:p>
        </w:tc>
        <w:tc>
          <w:tcPr>
            <w:tcW w:w="27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r>
      <w:tr w:rsidR="007E0835" w:rsidRPr="007E0835" w:rsidTr="002B04CA">
        <w:trPr>
          <w:trHeight w:val="299"/>
        </w:trPr>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Центральный аппарат</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99.0.00.1003.0</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99.0.00.7051.0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1460,8</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432,9</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1460,8</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432,9</w:t>
            </w:r>
          </w:p>
        </w:tc>
        <w:tc>
          <w:tcPr>
            <w:tcW w:w="27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99.0.00.1003.0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997,0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997,0</w:t>
            </w:r>
          </w:p>
        </w:tc>
        <w:tc>
          <w:tcPr>
            <w:tcW w:w="27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99.0.00.1003.0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120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997,0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997,0</w:t>
            </w:r>
          </w:p>
        </w:tc>
        <w:tc>
          <w:tcPr>
            <w:tcW w:w="27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99.0.00.7051.0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297,9</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297,9</w:t>
            </w:r>
          </w:p>
        </w:tc>
        <w:tc>
          <w:tcPr>
            <w:tcW w:w="27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99.0.00.7051.0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120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297,9</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297,9</w:t>
            </w:r>
          </w:p>
        </w:tc>
        <w:tc>
          <w:tcPr>
            <w:tcW w:w="27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99.0.00.1003.0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454,8</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454,8</w:t>
            </w:r>
          </w:p>
        </w:tc>
        <w:tc>
          <w:tcPr>
            <w:tcW w:w="27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99.0.00.1003.0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454,8</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454,8</w:t>
            </w:r>
          </w:p>
        </w:tc>
        <w:tc>
          <w:tcPr>
            <w:tcW w:w="27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99.0.00.7051.0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135,0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135,0</w:t>
            </w:r>
          </w:p>
        </w:tc>
        <w:tc>
          <w:tcPr>
            <w:tcW w:w="27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99.0.00.7051.0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135,0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135,0</w:t>
            </w:r>
          </w:p>
        </w:tc>
        <w:tc>
          <w:tcPr>
            <w:tcW w:w="27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99.0.00.1003.0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800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63,0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63,0</w:t>
            </w:r>
          </w:p>
        </w:tc>
        <w:tc>
          <w:tcPr>
            <w:tcW w:w="27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Уплата налогов, сборов и иных обязательных платежей в бюджеты бюджетной системы РФ</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99.0.00.1003.0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850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63,0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63,0</w:t>
            </w:r>
          </w:p>
        </w:tc>
        <w:tc>
          <w:tcPr>
            <w:tcW w:w="27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Осуществление отдельных государственных полномочий по решению вопросов в сфере административных правонарушений</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27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99.0.00.7019.0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27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99.0.00.7019.0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27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06</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20,7</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20,7</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Межбюджетные трансферты </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06</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99.0.00.1004.0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500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20,7</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20,7</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Прочие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06</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99.0.00.1004.0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540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20,7</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20,7</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Резервный фонд  администрации</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11</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11</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99.0.00.1008.0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800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Резервные средства </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11</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99.0.00.1008.0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870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13</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87,2</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87,2</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13</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99.0.00.1216.2</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87,2</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87,2</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13</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99.0.00.1216.2</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87,2</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87,2</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Нациогальная оборона</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83,9</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83,9</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02 </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83,9</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83,9</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 за счет средств областного бюджета, предоставленных в рамках непрограмных  расходов федеральных органов исполнительной власти</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02  </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99.0.00.5118.0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83,9</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83,9</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99.0.00.5118.0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78,4</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78,4</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99.0.00.5118.0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120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78,4</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78,4</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99.0.00.5118.0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5,5</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5,5</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99.0.00.5118.0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5,5</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5,5</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-4,0</w:t>
            </w: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6,0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Защита населения и территории от чрезвычайных ситуаций природного и техногенного характера</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09</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5,0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5,0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Предупреждение и ликвидация последствий чрезвычайных ситуаций природного и техногенного характера  </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09</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99.0.00.1101.0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09</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99.0.00.1101.0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09</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99.0.00.1101.0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Другие вопросы в области  нац. безопасности</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14</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5,0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-4,0</w:t>
            </w: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Терроризм и экстримизм</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14</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99.0.00.1102.0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-4,0</w:t>
            </w: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14</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99.0.00.1102.0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-,4,0</w:t>
            </w: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14</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99.0.00.1102.0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-4,0</w:t>
            </w: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r>
      <w:tr w:rsidR="007E0835" w:rsidRPr="007E0835" w:rsidTr="002B04CA">
        <w:trPr>
          <w:trHeight w:val="305"/>
        </w:trPr>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2470,2</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2470,2</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Дорожное хозяйство</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09</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2470,2</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2470,2</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Мероприятия на осуществление дорожной деятельности  в отношении  автомобильных дорог общего пользованияа , а также капитального ремонта и ремонта дворовых территорий </w:t>
            </w:r>
            <w:r w:rsidRPr="007E0835">
              <w:rPr>
                <w:rFonts w:ascii="Times New Roman" w:eastAsia="Times New Roman" w:hAnsi="Times New Roman" w:cs="Times New Roman"/>
                <w:sz w:val="20"/>
                <w:szCs w:val="20"/>
                <w:lang w:eastAsia="ru-RU"/>
              </w:rPr>
              <w:lastRenderedPageBreak/>
              <w:t>многоквартирных  домов,проездов  к дворовым территориям многоквартирных домов населенных пунктов</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lastRenderedPageBreak/>
              <w:t>04</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09</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98.0.00.7076.0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1000,0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1000,0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09</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98.0.00.7076.0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1000,0</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1000,0</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09</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98.0.00.70760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244</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1000,0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1000,0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Софинансирование расходов на реализацию мероприятий государственной программы Новосибирской области «Развитие автомобильных дорог регионального,межмуниципального и местного значения в Новосибирской области»</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09</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99.0.00.1216.0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52,6</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52,6</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09</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99.0.00.1216.0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52,6</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52,6</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09</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99.0.00.1216.0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244</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52,6</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52,6</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Содержание дорог общего назначения</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09</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99.0.00.1205.0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1417,6</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1417,6</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09</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99.0.00.1205.0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1417,6</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1417,6</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09</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99.0.00.1205.0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244</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1417,6</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1417,6</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1497,2</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+299,7</w:t>
            </w: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1796,9</w:t>
            </w:r>
          </w:p>
        </w:tc>
      </w:tr>
      <w:tr w:rsidR="007E0835" w:rsidRPr="007E0835" w:rsidTr="002B04CA">
        <w:trPr>
          <w:trHeight w:val="195"/>
        </w:trPr>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02</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1280,1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299,7</w:t>
            </w: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1579,8</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Субсидия юридическим лицам,индивидуальным предпринимателям-производителям товаров ,работ и услуг на возмещение затрат,связанных с компенсацией убытков топливноснабжающих организаций  от реализации гражданам топлива по фиксированным ценам,в части доставки угля для нужд населения</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99.0.00.7053.0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220,0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220,0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Субсидии юридическим лицам (кроме государственных учреждений)и физическим лицам-производителямтоваров,работ и услуг</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99.0.00.7053.0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810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220,0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220,0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Субсидия на реализцию мероприятий подпрограммы «Безопсность ЖКХ»,госпрогрммы НСО «ЖКХ НСО в 2015-2020годы» на подготовку к отопительному сезону 2016-2017гг</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99.0.00.7081.0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810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+284,7</w:t>
            </w: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284,7</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Субсидия на реализцию мероприятий подпрограммы «Безопсность ЖКХ»,госпрогрммы НСО «ЖКХ НСО в 2015-2020годы» на подготовку к отопительному сезону 2016-2017гг-софинансировние</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99.0.00.1400.2</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810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+15,0</w:t>
            </w: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15,0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Расходы по реализации мероприятий гос.программы НСО «Энергосбережение и повышение энергетической эффективности НСО на 2015-2020годы»</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99.0.00.1403.0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742,1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742,1</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99.0.00.1403.0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742,1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742,1</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99.0.00.1403.0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742,1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742,1</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Софинансирование на расходы по реализации мероприятий гос.программы НСО «Энергосбережение и повышение энергетической эффективности НСО на 2015-2020годы»</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99.0.00.1402.0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318,0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318,0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99.0.00.1402.0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318,00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318,00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99.0.00.1402.0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318,0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318,0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216,9</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-3,0</w:t>
            </w: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213,9</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lastRenderedPageBreak/>
              <w:t>Уличное освещение</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99.0.00.1501.0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163,1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163,1</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99.0.00.1501.0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163,1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163,1</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99.0.00.1501.0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163,1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163,1</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Содержание мест захоронения </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99.0.00.1503.0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35,0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35,0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99.0.00.1503.0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35,0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35,0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99.0.00.1503.0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35,0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35,0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Прочие мероприятия в области благоустройства</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99.0.00.1504.0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18,8</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-3,0</w:t>
            </w: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15,8</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99.0.00.1504.0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18,8</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-3,0</w:t>
            </w: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15,8</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99.0.00.1504.0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18,8</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-3,0</w:t>
            </w: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15,8</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Образование</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07</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5,0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-4,0</w:t>
            </w: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07</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07</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5,0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-4,0</w:t>
            </w: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Мероприятия в области молодежной политики</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07</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07</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99.0.00.1570.0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-4,0</w:t>
            </w: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07</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07</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99.0.00.1570.0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-4,0</w:t>
            </w: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07</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07</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99.0.00.1570.0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-4,0</w:t>
            </w: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08  </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2991,4</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2991,4</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Культура</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2991,4</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2991,4</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Дворцы и дома культуры, другие учреждения культуры 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08  </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99.0.00.1011.0</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99.0.00.7051.0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1841,4</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1150,0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1841,4</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1150,0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99.0.00.1011.0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1674,0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1674,0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Фонд оплаты труда и страховые взносы</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99.0.00.1011.0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110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1674,0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1674,0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99.0.00.7051.0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452,0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452,0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Фонд оплаты труда и страховые взносы</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99.0.00.7051.0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110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452,0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452,0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99.0.00.1011.0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157,4</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157,4</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99.0.00.1011.0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157,4</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157,4</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99.0.00.7051.0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698,0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698,0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99.0.00.7051.0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698,0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698,0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99.0.00.1011.0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800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Уплата налогов, сборов и иных обязательных платежей в бюджеты бюджетной системы РФ</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08</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99.0.00.1011.0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850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r>
      <w:tr w:rsidR="007E0835" w:rsidRPr="007E0835" w:rsidTr="002B04CA">
        <w:trPr>
          <w:trHeight w:val="243"/>
        </w:trPr>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Социальная политик</w:t>
            </w:r>
            <w:r w:rsidRPr="007E0835">
              <w:rPr>
                <w:rFonts w:ascii="Times New Roman" w:eastAsia="Times New Roman" w:hAnsi="Times New Roman" w:cs="Times New Roman"/>
                <w:b/>
                <w:sz w:val="20"/>
                <w:szCs w:val="20"/>
                <w:lang w:val="en-US" w:eastAsia="ru-RU"/>
              </w:rPr>
              <w:t>а</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10  </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235,0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-4,0</w:t>
            </w: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231,0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10  </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230,0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230,0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Доплаты к пенсиям муниципальных служащих</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99.0.00.1710.0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230,0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230,0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99.0.00.1710.0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300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230,0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230,0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99.0.00.1710.0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310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230,0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230,0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Другие вопросы в области соц. политики</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10  </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06</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5,0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-4,0</w:t>
            </w: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06</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99.0.00.1750.0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-4,0</w:t>
            </w: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06</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99.0.00.1750.0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-4,0</w:t>
            </w: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Спорт и физическая культура</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11  </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19,9</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19,9</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99.0.00.1831.0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19,9</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19,9</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99.0.00.1831.0</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19,9</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19,9</w:t>
            </w:r>
          </w:p>
        </w:tc>
      </w:tr>
      <w:tr w:rsidR="007E0835" w:rsidRPr="007E0835" w:rsidTr="002B04CA">
        <w:tc>
          <w:tcPr>
            <w:tcW w:w="464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10041,7</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+284,7</w:t>
            </w:r>
          </w:p>
        </w:tc>
        <w:tc>
          <w:tcPr>
            <w:tcW w:w="996" w:type="dxa"/>
            <w:gridSpan w:val="2"/>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10326,4</w:t>
            </w:r>
          </w:p>
        </w:tc>
      </w:tr>
    </w:tbl>
    <w:p w:rsidR="007E0835" w:rsidRPr="007E0835" w:rsidRDefault="007E0835" w:rsidP="007E0835">
      <w:pPr>
        <w:tabs>
          <w:tab w:val="left" w:pos="6675"/>
        </w:tabs>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ab/>
        <w:t xml:space="preserve">    Приложение </w:t>
      </w:r>
      <w:r w:rsidRPr="007E0835">
        <w:rPr>
          <w:rFonts w:ascii="Times New Roman" w:eastAsia="Times New Roman" w:hAnsi="Times New Roman" w:cs="Times New Roman"/>
          <w:sz w:val="20"/>
          <w:szCs w:val="20"/>
          <w:lang w:eastAsia="ru-RU"/>
        </w:rPr>
        <w:tab/>
        <w:t>№3</w:t>
      </w:r>
    </w:p>
    <w:p w:rsidR="007E0835" w:rsidRPr="007E0835" w:rsidRDefault="007E0835" w:rsidP="007E0835">
      <w:pPr>
        <w:tabs>
          <w:tab w:val="left" w:pos="708"/>
          <w:tab w:val="left" w:pos="1416"/>
          <w:tab w:val="left" w:pos="2124"/>
          <w:tab w:val="left" w:pos="2832"/>
          <w:tab w:val="left" w:pos="3540"/>
          <w:tab w:val="left" w:pos="4248"/>
          <w:tab w:val="left" w:pos="4956"/>
          <w:tab w:val="left" w:pos="5664"/>
          <w:tab w:val="left" w:pos="6372"/>
        </w:tabs>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w:t>
      </w:r>
      <w:r w:rsidRPr="007E0835">
        <w:rPr>
          <w:rFonts w:ascii="Times New Roman" w:eastAsia="Times New Roman" w:hAnsi="Times New Roman" w:cs="Times New Roman"/>
          <w:sz w:val="20"/>
          <w:szCs w:val="20"/>
          <w:lang w:eastAsia="ru-RU"/>
        </w:rPr>
        <w:tab/>
      </w:r>
      <w:r w:rsidRPr="007E0835">
        <w:rPr>
          <w:rFonts w:ascii="Times New Roman" w:eastAsia="Times New Roman" w:hAnsi="Times New Roman" w:cs="Times New Roman"/>
          <w:sz w:val="20"/>
          <w:szCs w:val="20"/>
          <w:lang w:eastAsia="ru-RU"/>
        </w:rPr>
        <w:tab/>
      </w:r>
      <w:r w:rsidRPr="007E0835">
        <w:rPr>
          <w:rFonts w:ascii="Times New Roman" w:eastAsia="Times New Roman" w:hAnsi="Times New Roman" w:cs="Times New Roman"/>
          <w:sz w:val="20"/>
          <w:szCs w:val="20"/>
          <w:lang w:eastAsia="ru-RU"/>
        </w:rPr>
        <w:tab/>
      </w:r>
      <w:r w:rsidRPr="007E0835">
        <w:rPr>
          <w:rFonts w:ascii="Times New Roman" w:eastAsia="Times New Roman" w:hAnsi="Times New Roman" w:cs="Times New Roman"/>
          <w:sz w:val="20"/>
          <w:szCs w:val="20"/>
          <w:lang w:eastAsia="ru-RU"/>
        </w:rPr>
        <w:tab/>
      </w:r>
      <w:r w:rsidRPr="007E0835">
        <w:rPr>
          <w:rFonts w:ascii="Times New Roman" w:eastAsia="Times New Roman" w:hAnsi="Times New Roman" w:cs="Times New Roman"/>
          <w:sz w:val="20"/>
          <w:szCs w:val="20"/>
          <w:lang w:eastAsia="ru-RU"/>
        </w:rPr>
        <w:tab/>
      </w:r>
      <w:r w:rsidRPr="007E0835">
        <w:rPr>
          <w:rFonts w:ascii="Times New Roman" w:eastAsia="Times New Roman" w:hAnsi="Times New Roman" w:cs="Times New Roman"/>
          <w:sz w:val="20"/>
          <w:szCs w:val="20"/>
          <w:lang w:eastAsia="ru-RU"/>
        </w:rPr>
        <w:tab/>
      </w:r>
      <w:r w:rsidRPr="007E0835">
        <w:rPr>
          <w:rFonts w:ascii="Times New Roman" w:eastAsia="Times New Roman" w:hAnsi="Times New Roman" w:cs="Times New Roman"/>
          <w:sz w:val="20"/>
          <w:szCs w:val="20"/>
          <w:lang w:eastAsia="ru-RU"/>
        </w:rPr>
        <w:tab/>
      </w:r>
      <w:r w:rsidRPr="007E0835">
        <w:rPr>
          <w:rFonts w:ascii="Times New Roman" w:eastAsia="Times New Roman" w:hAnsi="Times New Roman" w:cs="Times New Roman"/>
          <w:sz w:val="20"/>
          <w:szCs w:val="20"/>
          <w:lang w:eastAsia="ru-RU"/>
        </w:rPr>
        <w:tab/>
        <w:t xml:space="preserve">                         К решению 9сессии</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Совета     депутатов Вьюнского сельсовета</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от 17.08.2016г.</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Ведомственная структура расходов Вьюнского сельсовета на 2016 год,тыс.руб.                                                                                               Таблица 1</w:t>
      </w:r>
    </w:p>
    <w:tbl>
      <w:tblPr>
        <w:tblW w:w="10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567"/>
        <w:gridCol w:w="567"/>
        <w:gridCol w:w="419"/>
        <w:gridCol w:w="1423"/>
        <w:gridCol w:w="629"/>
        <w:gridCol w:w="1402"/>
      </w:tblGrid>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120" w:line="240" w:lineRule="auto"/>
              <w:rPr>
                <w:rFonts w:ascii="Times New Roman" w:eastAsia="Times New Roman" w:hAnsi="Times New Roman" w:cs="Times New Roman"/>
                <w:sz w:val="20"/>
                <w:szCs w:val="20"/>
                <w:lang w:val="x-none" w:eastAsia="x-none"/>
              </w:rPr>
            </w:pPr>
            <w:r w:rsidRPr="007E0835">
              <w:rPr>
                <w:rFonts w:ascii="Times New Roman" w:eastAsia="Times New Roman" w:hAnsi="Times New Roman" w:cs="Times New Roman"/>
                <w:sz w:val="20"/>
                <w:szCs w:val="20"/>
                <w:lang w:val="x-none" w:eastAsia="x-none"/>
              </w:rPr>
              <w:tab/>
              <w:t>Показатели</w:t>
            </w:r>
          </w:p>
          <w:p w:rsidR="007E0835" w:rsidRPr="007E0835" w:rsidRDefault="007E0835" w:rsidP="007E0835">
            <w:pPr>
              <w:spacing w:after="0" w:line="240" w:lineRule="auto"/>
              <w:jc w:val="right"/>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ГРБС</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Рзд, </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120" w:line="240" w:lineRule="auto"/>
              <w:rPr>
                <w:rFonts w:ascii="Times New Roman" w:eastAsia="Times New Roman" w:hAnsi="Times New Roman" w:cs="Times New Roman"/>
                <w:sz w:val="20"/>
                <w:szCs w:val="20"/>
                <w:lang w:val="x-none" w:eastAsia="x-none"/>
              </w:rPr>
            </w:pPr>
            <w:r w:rsidRPr="007E0835">
              <w:rPr>
                <w:rFonts w:ascii="Times New Roman" w:eastAsia="Times New Roman" w:hAnsi="Times New Roman" w:cs="Times New Roman"/>
                <w:sz w:val="20"/>
                <w:szCs w:val="20"/>
                <w:lang w:val="x-none" w:eastAsia="x-none"/>
              </w:rPr>
              <w:t>Прзд,</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120" w:line="240" w:lineRule="auto"/>
              <w:rPr>
                <w:rFonts w:ascii="Times New Roman" w:eastAsia="Times New Roman" w:hAnsi="Times New Roman" w:cs="Times New Roman"/>
                <w:sz w:val="20"/>
                <w:szCs w:val="20"/>
                <w:lang w:val="x-none" w:eastAsia="x-none"/>
              </w:rPr>
            </w:pPr>
            <w:r w:rsidRPr="007E0835">
              <w:rPr>
                <w:rFonts w:ascii="Times New Roman" w:eastAsia="Times New Roman" w:hAnsi="Times New Roman" w:cs="Times New Roman"/>
                <w:sz w:val="20"/>
                <w:szCs w:val="20"/>
                <w:lang w:val="x-none" w:eastAsia="x-none"/>
              </w:rPr>
              <w:t>Цст,</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120" w:line="240" w:lineRule="auto"/>
              <w:rPr>
                <w:rFonts w:ascii="Times New Roman" w:eastAsia="Times New Roman" w:hAnsi="Times New Roman" w:cs="Times New Roman"/>
                <w:sz w:val="20"/>
                <w:szCs w:val="20"/>
                <w:lang w:val="x-none" w:eastAsia="x-none"/>
              </w:rPr>
            </w:pPr>
            <w:r w:rsidRPr="007E0835">
              <w:rPr>
                <w:rFonts w:ascii="Times New Roman" w:eastAsia="Times New Roman" w:hAnsi="Times New Roman" w:cs="Times New Roman"/>
                <w:sz w:val="20"/>
                <w:szCs w:val="20"/>
                <w:lang w:val="x-none" w:eastAsia="x-none"/>
              </w:rPr>
              <w:t>ВР</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120" w:line="240" w:lineRule="auto"/>
              <w:rPr>
                <w:rFonts w:ascii="Times New Roman" w:eastAsia="Times New Roman" w:hAnsi="Times New Roman" w:cs="Times New Roman"/>
                <w:sz w:val="20"/>
                <w:szCs w:val="20"/>
                <w:lang w:val="x-none" w:eastAsia="x-none"/>
              </w:rPr>
            </w:pPr>
            <w:r w:rsidRPr="007E0835">
              <w:rPr>
                <w:rFonts w:ascii="Times New Roman" w:eastAsia="Times New Roman" w:hAnsi="Times New Roman" w:cs="Times New Roman"/>
                <w:sz w:val="20"/>
                <w:szCs w:val="20"/>
                <w:lang w:val="x-none" w:eastAsia="x-none"/>
              </w:rPr>
              <w:t>Сумма</w:t>
            </w:r>
          </w:p>
          <w:p w:rsidR="007E0835" w:rsidRPr="007E0835" w:rsidRDefault="007E0835" w:rsidP="007E0835">
            <w:pPr>
              <w:spacing w:after="120" w:line="240" w:lineRule="auto"/>
              <w:rPr>
                <w:rFonts w:ascii="Times New Roman" w:eastAsia="Times New Roman" w:hAnsi="Times New Roman" w:cs="Times New Roman"/>
                <w:sz w:val="20"/>
                <w:szCs w:val="20"/>
                <w:lang w:val="x-none" w:eastAsia="x-none"/>
              </w:rPr>
            </w:pP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120" w:line="240" w:lineRule="auto"/>
              <w:rPr>
                <w:rFonts w:ascii="Times New Roman" w:eastAsia="Times New Roman" w:hAnsi="Times New Roman" w:cs="Times New Roman"/>
                <w:sz w:val="20"/>
                <w:szCs w:val="20"/>
                <w:lang w:val="x-none" w:eastAsia="x-none"/>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120" w:line="240" w:lineRule="auto"/>
              <w:rPr>
                <w:rFonts w:ascii="Times New Roman" w:eastAsia="Times New Roman" w:hAnsi="Times New Roman" w:cs="Times New Roman"/>
                <w:sz w:val="20"/>
                <w:szCs w:val="20"/>
                <w:lang w:val="x-none" w:eastAsia="x-none"/>
              </w:rPr>
            </w:pP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120" w:line="240" w:lineRule="auto"/>
              <w:rPr>
                <w:rFonts w:ascii="Times New Roman" w:eastAsia="Times New Roman" w:hAnsi="Times New Roman" w:cs="Times New Roman"/>
                <w:sz w:val="20"/>
                <w:szCs w:val="20"/>
                <w:lang w:val="x-none" w:eastAsia="x-none"/>
              </w:rPr>
            </w:pP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120" w:line="240" w:lineRule="auto"/>
              <w:rPr>
                <w:rFonts w:ascii="Times New Roman" w:eastAsia="Times New Roman" w:hAnsi="Times New Roman" w:cs="Times New Roman"/>
                <w:sz w:val="20"/>
                <w:szCs w:val="20"/>
                <w:lang w:val="x-none" w:eastAsia="x-none"/>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120" w:line="240" w:lineRule="auto"/>
              <w:rPr>
                <w:rFonts w:ascii="Times New Roman" w:eastAsia="Times New Roman" w:hAnsi="Times New Roman" w:cs="Times New Roman"/>
                <w:sz w:val="20"/>
                <w:szCs w:val="20"/>
                <w:lang w:val="x-none" w:eastAsia="x-none"/>
              </w:rPr>
            </w:pP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01         </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val="en-US" w:eastAsia="ru-RU"/>
              </w:rPr>
            </w:pP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val="en-US" w:eastAsia="ru-RU"/>
              </w:rPr>
            </w:pP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val="en-US"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2729,3</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Функционирование высшего должностного лица  субъекта РФ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01      </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02</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464,3</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Глава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99.0.00.1001.0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464,3</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99.0.00.1001.0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464,3</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99.0.00.1001.0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120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464,3</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Функционирование законодательных (представительных)органов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01</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03</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208,3</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Председатель представительного органа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99.0.00.1002.0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208,3</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99.0.00.1002.0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208,3</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99.0.00.1002.0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120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208,3</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Функционирование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01      </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04</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1947,8</w:t>
            </w:r>
          </w:p>
        </w:tc>
      </w:tr>
      <w:tr w:rsidR="007E0835" w:rsidRPr="007E0835" w:rsidTr="002B04CA">
        <w:trPr>
          <w:trHeight w:val="299"/>
        </w:trPr>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Центральный аппарат</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99.0.00.1003.0</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99.0.00.7051.0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1460,8</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432,9</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99.0.00.1003.0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9970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99.0.00.1003.0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120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997,0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99.0.00.7051.0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297,9</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lastRenderedPageBreak/>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99.0.00.7051.0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120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297,9</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99.0.00.1003.0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454,8</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99.0.00.1003.0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454,8</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99.0.00.7051.0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135,0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99.0.00.7051.0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135,0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99.0.00.1003.0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800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63,0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Уплата налогов, сборов и иных обязательных платежей в бюджеты бюджетной системы РФ</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99.0.00.1003.0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850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63,0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Осуществление отдельных государственных полномочий по решению вопросов в сфере административных правонарушений</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99.0.00.7019.0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99.0.00.7019.0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01</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06</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20,7</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Межбюджетные трансферты </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06</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99.0.00.1004.0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500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20,7</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Прочие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06</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99.0.00.1004.0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540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20,7</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Резервный фонд  администрации</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01</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11</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11</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99.0.00.1008.0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800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Резервные средства </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11</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99.0.00.1216.2</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870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01</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13</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87,2</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13</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99.0.00.1216.2</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87,2</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13</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99.0.00.1216.2</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87,2</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Нациогальная оборона</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02</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83,9</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02 </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03</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83,9</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 за счет средств областного бюджета, предоставленных в рамках непрограмных  расходов федеральных органов исполнительной власти</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02  </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99.0.00.5118.0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83,9</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99.0.00.5118.0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78,4</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99.0.00.5118.0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120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78,4</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99.0.00.5118.0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5,5</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99.0.00.5118.0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5,5</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03</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6,0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Защита населения и территории от чрезвычайных ситуаций природного и техногенного характера</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03</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09</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5,0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Предупреждение и ликвидация последствий чрезвычайных ситуаций природного и техногенного характера  </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09</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99.0.00.1101.0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09</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99.0.00.1101.0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lastRenderedPageBreak/>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09</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99.0.00.1101.0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Другие вопросы в области  нац. безопасности</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03</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14</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Терроризм и экстримизм</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14</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99.0.00.1102.0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14</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99.0.00.1102.0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14</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99.0.00.1102.0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r>
      <w:tr w:rsidR="007E0835" w:rsidRPr="007E0835" w:rsidTr="002B04CA">
        <w:trPr>
          <w:trHeight w:val="305"/>
        </w:trPr>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04</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2470,2</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Дорожное хозяйство</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04</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09</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2470,2</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Мероприятия на осуществление дорожной деятельности  в отношении  автомобильных дорог общего пользованияа , а также капитального ремонта и ремонта дворовых территорий многоквартирных  домов,проездов  к дворовым территориям многоквартирных домов населенных пунктов</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09</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98.0.00.7076.0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1000,0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09</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98.0.00.7076.0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1000,0</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09</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98.0.00.7076.0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244</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1000,0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Софинансирование расходов на реализацию мероприятий государственной программы Новосибирской области «Развитие автомобильных дорог регионального,межмуниципального и местного значения в Новосибирской области»</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09</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99.0.00.1216.0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52,6</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09</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99.0.00.1216.0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52,6</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09</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99.0.00.1216.0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244</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52,6</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Содержание дорог общего назначения</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09</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99.0.00.1205.0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1417,6</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09</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99.0.00.1205.0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1417,6</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09</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99.0.00.1205.0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244</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1417,6</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05</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1796,9</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05</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02</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1579,8</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Субсидия юридическим лицам,индивидуальным предпринимателям-производителям товаров ,работ и услуг на возмещение затрат,связанных с компенсацией убытков топливноснабжающих организаций  от реализации гражданам топлива по фиксированным ценам,в части доставки угля для нужд населения</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99.0.00.7053.0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220,0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Субсидии юридическим лицам (кроме государственных учреждений)и физическим лицам-производителямтоваров,работ и услуг</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99.0.00.7053.0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810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220,0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Субсидия на реализцию мероприятий подпрограммы «Безопсность ЖКХ»,госпрогрммы НСО «ЖКХ НСО в 2015-2020годы» на подготовку к отопительному сезону 2016-2017гг</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99.0.00.7081.0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810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284,7</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Субсидия на реализцию мероприятий подпрограммы «Безопсность ЖКХ»,госпрогрммы НСО «ЖКХ НСО в 2015-2020годы» на подготовку к отопительному сезону 2016-2017гг-софинансировние</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99.0.00.1400.2</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810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15,0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Расходы по реализации мероприятий гос.программы НСО «Энергосбережение и повышение энергетической эффективности НСО на 2015-2020годы»</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99.0.00.1403.0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742,1</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99.0.00.1403.0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742,1</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99.0.00.1403.0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742,1</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Софинансирование на расходы по реализации мероприятий гос.программы НСО «Энергосбережение и повышение энергетической эффективности НСО на 2015-2020годы»</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99.0.00.1402.0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318,0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99.0.00.1402.0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318,0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99.0.00.1402.0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318,0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05</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03</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213,9</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Уличное освещение</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99.0.00.1501.0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163,1</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99.0.00.1501.0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163,1</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99.0.00.1501.0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163,1</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Содержание мест захоронения </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99.0.00.1503.0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35,0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99.0.00.1503.0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35,0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99.0.00.1503.0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35,0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Прочие мероприятия в области благоустройства</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99.0.00.1504.0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15,8</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99.0.00.1504.0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15,8</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99.0.00.1504.0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15,8</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Образование</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07</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07</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07</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Мероприятия в области молодежной политики</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07</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07</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99.0.00.1570.0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07</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07</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99.0.00.1570.0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07</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07</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99.0.00.1570.0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08  </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2991,4</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Культура</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08</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01</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2991,4</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Дворцы и дома культуры, другие учреждения культуры 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08  </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99.0.00.1011.0</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99.0.00.7051.0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1841,4</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1150,0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08</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99.0.00.1011.0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1674,0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Фонд оплаты труда и страховые взносы</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08</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99.0.00.1011.0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110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1674,0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08</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99.0.00.7051.0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452,0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08</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99.0.00.7051.0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110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452,0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08</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99.0.00.1011.0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157,4</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08</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99.0.00.1011.0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1574</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08</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99.0.00.7051.0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698,0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08</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99.0.00.7051.0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698,0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08</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99.0.00.1011.0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800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Уплата налогов, сборов и иных обязательных платежей в бюджеты бюджетной системы РФ</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08</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99.0.00.1011.0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850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r>
      <w:tr w:rsidR="007E0835" w:rsidRPr="007E0835" w:rsidTr="002B04CA">
        <w:trPr>
          <w:trHeight w:val="243"/>
        </w:trPr>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Социальная политик</w:t>
            </w:r>
            <w:r w:rsidRPr="007E0835">
              <w:rPr>
                <w:rFonts w:ascii="Times New Roman" w:eastAsia="Times New Roman" w:hAnsi="Times New Roman" w:cs="Times New Roman"/>
                <w:b/>
                <w:sz w:val="20"/>
                <w:szCs w:val="20"/>
                <w:lang w:val="en-US" w:eastAsia="ru-RU"/>
              </w:rPr>
              <w:t>а</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10  </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231,0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10  </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01</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230,0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Доплаты к пенсиям муниципальных служащих</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99.0.00.1710.0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230,0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99.0.00.1710.0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300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230,0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99.0.00.1710.0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310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230,0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Другие вопросы в области соц. политики</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10  </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06</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06</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99.0.00.1750.0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06</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99.0.00.1750.0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Спорт и физическая культура</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11  </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05</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19,9</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11</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99.0.00.1831.0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19,9</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lastRenderedPageBreak/>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11</w:t>
            </w: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99.0.00.1831.0</w:t>
            </w: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240</w:t>
            </w: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19,9</w:t>
            </w:r>
          </w:p>
        </w:tc>
      </w:tr>
      <w:tr w:rsidR="007E0835" w:rsidRPr="007E0835" w:rsidTr="002B04CA">
        <w:tc>
          <w:tcPr>
            <w:tcW w:w="563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41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42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402"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10326,4</w:t>
            </w:r>
          </w:p>
        </w:tc>
      </w:tr>
    </w:tbl>
    <w:p w:rsidR="007E0835" w:rsidRPr="007E0835" w:rsidRDefault="007E0835" w:rsidP="007E0835">
      <w:pPr>
        <w:tabs>
          <w:tab w:val="left" w:pos="5610"/>
        </w:tabs>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b/>
          <w:sz w:val="20"/>
          <w:szCs w:val="20"/>
          <w:lang w:eastAsia="ru-RU"/>
        </w:rPr>
        <w:tab/>
      </w:r>
    </w:p>
    <w:p w:rsidR="007E0835" w:rsidRPr="007E0835" w:rsidRDefault="007E0835" w:rsidP="007E0835">
      <w:pPr>
        <w:tabs>
          <w:tab w:val="left" w:pos="6990"/>
        </w:tabs>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Приложение  №4</w:t>
      </w:r>
    </w:p>
    <w:p w:rsidR="007E0835" w:rsidRPr="007E0835" w:rsidRDefault="007E0835" w:rsidP="007E0835">
      <w:pPr>
        <w:tabs>
          <w:tab w:val="left" w:pos="708"/>
          <w:tab w:val="left" w:pos="1416"/>
          <w:tab w:val="left" w:pos="2124"/>
          <w:tab w:val="left" w:pos="2832"/>
          <w:tab w:val="left" w:pos="3540"/>
          <w:tab w:val="left" w:pos="4248"/>
          <w:tab w:val="left" w:pos="4956"/>
          <w:tab w:val="left" w:pos="5664"/>
          <w:tab w:val="left" w:pos="6372"/>
        </w:tabs>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w:t>
      </w:r>
      <w:r w:rsidRPr="007E0835">
        <w:rPr>
          <w:rFonts w:ascii="Times New Roman" w:eastAsia="Times New Roman" w:hAnsi="Times New Roman" w:cs="Times New Roman"/>
          <w:sz w:val="20"/>
          <w:szCs w:val="20"/>
          <w:lang w:eastAsia="ru-RU"/>
        </w:rPr>
        <w:tab/>
      </w:r>
      <w:r w:rsidRPr="007E0835">
        <w:rPr>
          <w:rFonts w:ascii="Times New Roman" w:eastAsia="Times New Roman" w:hAnsi="Times New Roman" w:cs="Times New Roman"/>
          <w:sz w:val="20"/>
          <w:szCs w:val="20"/>
          <w:lang w:eastAsia="ru-RU"/>
        </w:rPr>
        <w:tab/>
      </w:r>
      <w:r w:rsidRPr="007E0835">
        <w:rPr>
          <w:rFonts w:ascii="Times New Roman" w:eastAsia="Times New Roman" w:hAnsi="Times New Roman" w:cs="Times New Roman"/>
          <w:sz w:val="20"/>
          <w:szCs w:val="20"/>
          <w:lang w:eastAsia="ru-RU"/>
        </w:rPr>
        <w:tab/>
      </w:r>
      <w:r w:rsidRPr="007E0835">
        <w:rPr>
          <w:rFonts w:ascii="Times New Roman" w:eastAsia="Times New Roman" w:hAnsi="Times New Roman" w:cs="Times New Roman"/>
          <w:sz w:val="20"/>
          <w:szCs w:val="20"/>
          <w:lang w:eastAsia="ru-RU"/>
        </w:rPr>
        <w:tab/>
      </w:r>
      <w:r w:rsidRPr="007E0835">
        <w:rPr>
          <w:rFonts w:ascii="Times New Roman" w:eastAsia="Times New Roman" w:hAnsi="Times New Roman" w:cs="Times New Roman"/>
          <w:sz w:val="20"/>
          <w:szCs w:val="20"/>
          <w:lang w:eastAsia="ru-RU"/>
        </w:rPr>
        <w:tab/>
      </w:r>
      <w:r w:rsidRPr="007E0835">
        <w:rPr>
          <w:rFonts w:ascii="Times New Roman" w:eastAsia="Times New Roman" w:hAnsi="Times New Roman" w:cs="Times New Roman"/>
          <w:sz w:val="20"/>
          <w:szCs w:val="20"/>
          <w:lang w:eastAsia="ru-RU"/>
        </w:rPr>
        <w:tab/>
      </w:r>
      <w:r w:rsidRPr="007E0835">
        <w:rPr>
          <w:rFonts w:ascii="Times New Roman" w:eastAsia="Times New Roman" w:hAnsi="Times New Roman" w:cs="Times New Roman"/>
          <w:sz w:val="20"/>
          <w:szCs w:val="20"/>
          <w:lang w:eastAsia="ru-RU"/>
        </w:rPr>
        <w:tab/>
      </w:r>
      <w:r w:rsidRPr="007E0835">
        <w:rPr>
          <w:rFonts w:ascii="Times New Roman" w:eastAsia="Times New Roman" w:hAnsi="Times New Roman" w:cs="Times New Roman"/>
          <w:sz w:val="20"/>
          <w:szCs w:val="20"/>
          <w:lang w:eastAsia="ru-RU"/>
        </w:rPr>
        <w:tab/>
      </w:r>
      <w:r w:rsidRPr="007E0835">
        <w:rPr>
          <w:rFonts w:ascii="Times New Roman" w:eastAsia="Times New Roman" w:hAnsi="Times New Roman" w:cs="Times New Roman"/>
          <w:sz w:val="20"/>
          <w:szCs w:val="20"/>
          <w:lang w:eastAsia="ru-RU"/>
        </w:rPr>
        <w:tab/>
        <w:t xml:space="preserve">                        К решению 9 сессии     </w:t>
      </w:r>
    </w:p>
    <w:p w:rsidR="007E0835" w:rsidRPr="007E0835" w:rsidRDefault="007E0835" w:rsidP="007E0835">
      <w:pPr>
        <w:tabs>
          <w:tab w:val="left" w:pos="708"/>
          <w:tab w:val="left" w:pos="1416"/>
          <w:tab w:val="left" w:pos="2124"/>
          <w:tab w:val="left" w:pos="2832"/>
          <w:tab w:val="left" w:pos="3540"/>
          <w:tab w:val="left" w:pos="4248"/>
          <w:tab w:val="left" w:pos="4956"/>
          <w:tab w:val="left" w:pos="5664"/>
          <w:tab w:val="left" w:pos="6372"/>
        </w:tabs>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Совет а     депутатов</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Вьюнского сельсовета  </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От 17.08.2016г.</w:t>
      </w:r>
    </w:p>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Источники финансирования дефицита  бюджета</w:t>
      </w:r>
    </w:p>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Вьюнского  сельсовета на 2016 год                        таблица 1</w:t>
      </w:r>
    </w:p>
    <w:tbl>
      <w:tblPr>
        <w:tblW w:w="0" w:type="auto"/>
        <w:tblLook w:val="0000" w:firstRow="0" w:lastRow="0" w:firstColumn="0" w:lastColumn="0" w:noHBand="0" w:noVBand="0"/>
      </w:tblPr>
      <w:tblGrid>
        <w:gridCol w:w="2628"/>
        <w:gridCol w:w="5399"/>
        <w:gridCol w:w="1543"/>
      </w:tblGrid>
      <w:tr w:rsidR="007E0835" w:rsidRPr="007E0835" w:rsidTr="002B04CA">
        <w:tc>
          <w:tcPr>
            <w:tcW w:w="262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КОД</w:t>
            </w:r>
          </w:p>
        </w:tc>
        <w:tc>
          <w:tcPr>
            <w:tcW w:w="540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Наименование источника</w:t>
            </w:r>
          </w:p>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финансирования дефицита бюджета</w:t>
            </w:r>
          </w:p>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p>
        </w:tc>
        <w:tc>
          <w:tcPr>
            <w:tcW w:w="154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Годовое</w:t>
            </w:r>
          </w:p>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назначение</w:t>
            </w:r>
          </w:p>
        </w:tc>
      </w:tr>
      <w:tr w:rsidR="007E0835" w:rsidRPr="007E0835" w:rsidTr="002B04CA">
        <w:tc>
          <w:tcPr>
            <w:tcW w:w="262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p>
        </w:tc>
        <w:tc>
          <w:tcPr>
            <w:tcW w:w="540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Источники финансирования дефицита бюджета-всего</w:t>
            </w:r>
          </w:p>
        </w:tc>
        <w:tc>
          <w:tcPr>
            <w:tcW w:w="154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b/>
                <w:sz w:val="20"/>
                <w:szCs w:val="20"/>
                <w:lang w:eastAsia="ru-RU"/>
              </w:rPr>
            </w:pPr>
          </w:p>
        </w:tc>
      </w:tr>
      <w:tr w:rsidR="007E0835" w:rsidRPr="007E0835" w:rsidTr="002B04CA">
        <w:trPr>
          <w:trHeight w:val="70"/>
        </w:trPr>
        <w:tc>
          <w:tcPr>
            <w:tcW w:w="262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00 01 00 00 00 0000 000</w:t>
            </w:r>
          </w:p>
        </w:tc>
        <w:tc>
          <w:tcPr>
            <w:tcW w:w="540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Источники внутреннего финансирования дефицита бюджета поселения</w:t>
            </w:r>
          </w:p>
        </w:tc>
        <w:tc>
          <w:tcPr>
            <w:tcW w:w="154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588,1</w:t>
            </w:r>
          </w:p>
        </w:tc>
      </w:tr>
      <w:tr w:rsidR="007E0835" w:rsidRPr="007E0835" w:rsidTr="002B04CA">
        <w:tc>
          <w:tcPr>
            <w:tcW w:w="262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01 03 00 00 10 0000 710</w:t>
            </w:r>
          </w:p>
        </w:tc>
        <w:tc>
          <w:tcPr>
            <w:tcW w:w="540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Получение кредитов от других бюджетов бюд-</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жетной системы Российской Федерации   бюдже-</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тами муниципальных  поселений в валюте Российской Федерации</w:t>
            </w:r>
          </w:p>
        </w:tc>
        <w:tc>
          <w:tcPr>
            <w:tcW w:w="154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p>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p>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w:t>
            </w:r>
          </w:p>
        </w:tc>
      </w:tr>
      <w:tr w:rsidR="007E0835" w:rsidRPr="007E0835" w:rsidTr="002B04CA">
        <w:tc>
          <w:tcPr>
            <w:tcW w:w="262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01 03 00 00 10 0000 810</w:t>
            </w:r>
          </w:p>
        </w:tc>
        <w:tc>
          <w:tcPr>
            <w:tcW w:w="540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Погашение бюджетами муниципальных  поселе-</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ний  кредитов от других бюджетов бюджетной системы  Российской Федерации  в валюте Российской Федерации</w:t>
            </w:r>
          </w:p>
        </w:tc>
        <w:tc>
          <w:tcPr>
            <w:tcW w:w="154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p>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p>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w:t>
            </w:r>
          </w:p>
        </w:tc>
      </w:tr>
      <w:tr w:rsidR="007E0835" w:rsidRPr="007E0835" w:rsidTr="002B04CA">
        <w:tc>
          <w:tcPr>
            <w:tcW w:w="262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00 01 05000 00 0000 000</w:t>
            </w:r>
          </w:p>
        </w:tc>
        <w:tc>
          <w:tcPr>
            <w:tcW w:w="540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154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b/>
                <w:sz w:val="20"/>
                <w:szCs w:val="20"/>
                <w:lang w:eastAsia="ru-RU"/>
              </w:rPr>
            </w:pPr>
          </w:p>
        </w:tc>
      </w:tr>
      <w:tr w:rsidR="007E0835" w:rsidRPr="007E0835" w:rsidTr="002B04CA">
        <w:tc>
          <w:tcPr>
            <w:tcW w:w="262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01 05 02011 00 0000 510</w:t>
            </w:r>
          </w:p>
        </w:tc>
        <w:tc>
          <w:tcPr>
            <w:tcW w:w="540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Увеличение прочих остатков денежных  средств</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бюджета поселения</w:t>
            </w:r>
          </w:p>
        </w:tc>
        <w:tc>
          <w:tcPr>
            <w:tcW w:w="154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b/>
                <w:i/>
                <w:sz w:val="20"/>
                <w:szCs w:val="20"/>
                <w:lang w:eastAsia="ru-RU"/>
              </w:rPr>
            </w:pPr>
            <w:r w:rsidRPr="007E0835">
              <w:rPr>
                <w:rFonts w:ascii="Times New Roman" w:eastAsia="Times New Roman" w:hAnsi="Times New Roman" w:cs="Times New Roman"/>
                <w:b/>
                <w:i/>
                <w:sz w:val="20"/>
                <w:szCs w:val="20"/>
                <w:lang w:eastAsia="ru-RU"/>
              </w:rPr>
              <w:t>-9738,3</w:t>
            </w:r>
          </w:p>
        </w:tc>
      </w:tr>
      <w:tr w:rsidR="007E0835" w:rsidRPr="007E0835" w:rsidTr="002B04CA">
        <w:tc>
          <w:tcPr>
            <w:tcW w:w="262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01 05 02011 00 0000 610</w:t>
            </w:r>
          </w:p>
        </w:tc>
        <w:tc>
          <w:tcPr>
            <w:tcW w:w="540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Уменьшение прочих  остатков денежных средств</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бюджета поселения</w:t>
            </w:r>
          </w:p>
        </w:tc>
        <w:tc>
          <w:tcPr>
            <w:tcW w:w="154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b/>
                <w:i/>
                <w:sz w:val="20"/>
                <w:szCs w:val="20"/>
                <w:lang w:eastAsia="ru-RU"/>
              </w:rPr>
            </w:pPr>
            <w:r w:rsidRPr="007E0835">
              <w:rPr>
                <w:rFonts w:ascii="Times New Roman" w:eastAsia="Times New Roman" w:hAnsi="Times New Roman" w:cs="Times New Roman"/>
                <w:b/>
                <w:i/>
                <w:sz w:val="20"/>
                <w:szCs w:val="20"/>
                <w:lang w:eastAsia="ru-RU"/>
              </w:rPr>
              <w:t>+10326,4</w:t>
            </w:r>
          </w:p>
        </w:tc>
      </w:tr>
      <w:tr w:rsidR="007E0835" w:rsidRPr="007E0835" w:rsidTr="002B04CA">
        <w:tc>
          <w:tcPr>
            <w:tcW w:w="262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p>
        </w:tc>
        <w:tc>
          <w:tcPr>
            <w:tcW w:w="540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p>
        </w:tc>
        <w:tc>
          <w:tcPr>
            <w:tcW w:w="154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p>
        </w:tc>
      </w:tr>
    </w:tbl>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w:t>
      </w:r>
      <w:r w:rsidRPr="007E0835">
        <w:rPr>
          <w:rFonts w:ascii="Times New Roman" w:eastAsia="Times New Roman" w:hAnsi="Times New Roman" w:cs="Times New Roman"/>
          <w:sz w:val="20"/>
          <w:szCs w:val="20"/>
          <w:lang w:eastAsia="ru-RU"/>
        </w:rPr>
        <w:tab/>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Оценка ожидаемого исполнения бюджета за 2016год по администрации Вьюнского сельсовета Колыванского района Новосибирской области</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Ожидается,что бюджет администрации Вьюнского сельсовета Колыванского района Новосибирской области  за 2016год будет исполнен по доходной части:</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p>
    <w:p w:rsidR="007E0835" w:rsidRPr="007E0835" w:rsidRDefault="007E0835" w:rsidP="007E0835">
      <w:pPr>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8"/>
        <w:gridCol w:w="1985"/>
        <w:gridCol w:w="2068"/>
        <w:gridCol w:w="1889"/>
      </w:tblGrid>
      <w:tr w:rsidR="007E0835" w:rsidRPr="007E0835" w:rsidTr="002B04CA">
        <w:trPr>
          <w:trHeight w:val="719"/>
        </w:trPr>
        <w:tc>
          <w:tcPr>
            <w:tcW w:w="3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Код   БК</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Наименование кода БК</w:t>
            </w:r>
          </w:p>
        </w:tc>
        <w:tc>
          <w:tcPr>
            <w:tcW w:w="198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2016год</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Тыс.руб</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план</w:t>
            </w:r>
          </w:p>
        </w:tc>
        <w:tc>
          <w:tcPr>
            <w:tcW w:w="20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2016год</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Тыс.руб.</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Ожид.исполнение</w:t>
            </w:r>
          </w:p>
        </w:tc>
        <w:tc>
          <w:tcPr>
            <w:tcW w:w="188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исполнения</w:t>
            </w:r>
          </w:p>
        </w:tc>
      </w:tr>
      <w:tr w:rsidR="007E0835" w:rsidRPr="007E0835" w:rsidTr="002B04CA">
        <w:tc>
          <w:tcPr>
            <w:tcW w:w="3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00010102010010000110</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Налог на доходы физ.лиц</w:t>
            </w:r>
          </w:p>
        </w:tc>
        <w:tc>
          <w:tcPr>
            <w:tcW w:w="198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365,5</w:t>
            </w:r>
          </w:p>
        </w:tc>
        <w:tc>
          <w:tcPr>
            <w:tcW w:w="20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365,5</w:t>
            </w:r>
          </w:p>
        </w:tc>
        <w:tc>
          <w:tcPr>
            <w:tcW w:w="188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r>
      <w:tr w:rsidR="007E0835" w:rsidRPr="007E0835" w:rsidTr="002B04CA">
        <w:tc>
          <w:tcPr>
            <w:tcW w:w="3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00010302000010000110</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Акцизы по подакцизным товарам(продукции),производимым на территории РФ</w:t>
            </w:r>
          </w:p>
        </w:tc>
        <w:tc>
          <w:tcPr>
            <w:tcW w:w="198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1055,2</w:t>
            </w:r>
          </w:p>
        </w:tc>
        <w:tc>
          <w:tcPr>
            <w:tcW w:w="20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1055,2</w:t>
            </w:r>
          </w:p>
        </w:tc>
        <w:tc>
          <w:tcPr>
            <w:tcW w:w="188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r>
      <w:tr w:rsidR="007E0835" w:rsidRPr="007E0835" w:rsidTr="002B04CA">
        <w:tc>
          <w:tcPr>
            <w:tcW w:w="3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00010503000010000110</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Единый с.х.налог.</w:t>
            </w:r>
          </w:p>
        </w:tc>
        <w:tc>
          <w:tcPr>
            <w:tcW w:w="198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39,9</w:t>
            </w:r>
          </w:p>
        </w:tc>
        <w:tc>
          <w:tcPr>
            <w:tcW w:w="20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39,9</w:t>
            </w:r>
          </w:p>
        </w:tc>
        <w:tc>
          <w:tcPr>
            <w:tcW w:w="188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r>
      <w:tr w:rsidR="007E0835" w:rsidRPr="007E0835" w:rsidTr="002B04CA">
        <w:tc>
          <w:tcPr>
            <w:tcW w:w="3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00010601030100000110</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Налог на имущество   физ.лиц</w:t>
            </w:r>
          </w:p>
        </w:tc>
        <w:tc>
          <w:tcPr>
            <w:tcW w:w="198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56,3</w:t>
            </w:r>
          </w:p>
        </w:tc>
        <w:tc>
          <w:tcPr>
            <w:tcW w:w="20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56,3</w:t>
            </w:r>
          </w:p>
        </w:tc>
        <w:tc>
          <w:tcPr>
            <w:tcW w:w="188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r>
      <w:tr w:rsidR="007E0835" w:rsidRPr="007E0835" w:rsidTr="002B04CA">
        <w:tc>
          <w:tcPr>
            <w:tcW w:w="3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0001060600000000011Земельный налог  </w:t>
            </w:r>
          </w:p>
        </w:tc>
        <w:tc>
          <w:tcPr>
            <w:tcW w:w="198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898,3</w:t>
            </w:r>
          </w:p>
        </w:tc>
        <w:tc>
          <w:tcPr>
            <w:tcW w:w="20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898,3</w:t>
            </w:r>
          </w:p>
        </w:tc>
        <w:tc>
          <w:tcPr>
            <w:tcW w:w="188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r>
      <w:tr w:rsidR="007E0835" w:rsidRPr="007E0835" w:rsidTr="002B04CA">
        <w:tc>
          <w:tcPr>
            <w:tcW w:w="3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00010804020011000110</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Гос.пошлина за совершение нотар.действий должностными лицами местного самоуправления</w:t>
            </w:r>
          </w:p>
        </w:tc>
        <w:tc>
          <w:tcPr>
            <w:tcW w:w="198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19,6</w:t>
            </w:r>
          </w:p>
        </w:tc>
        <w:tc>
          <w:tcPr>
            <w:tcW w:w="20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19,6</w:t>
            </w:r>
          </w:p>
        </w:tc>
        <w:tc>
          <w:tcPr>
            <w:tcW w:w="188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r>
      <w:tr w:rsidR="007E0835" w:rsidRPr="007E0835" w:rsidTr="002B04CA">
        <w:tc>
          <w:tcPr>
            <w:tcW w:w="3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Всего налоговых доходов</w:t>
            </w:r>
          </w:p>
        </w:tc>
        <w:tc>
          <w:tcPr>
            <w:tcW w:w="198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2434,8</w:t>
            </w:r>
          </w:p>
        </w:tc>
        <w:tc>
          <w:tcPr>
            <w:tcW w:w="20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2434,8</w:t>
            </w:r>
          </w:p>
        </w:tc>
        <w:tc>
          <w:tcPr>
            <w:tcW w:w="188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r>
      <w:tr w:rsidR="007E0835" w:rsidRPr="007E0835" w:rsidTr="002B04CA">
        <w:trPr>
          <w:trHeight w:val="781"/>
        </w:trPr>
        <w:tc>
          <w:tcPr>
            <w:tcW w:w="3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lastRenderedPageBreak/>
              <w:t>00011105035100000120</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Доходы от сдачи варенду имущества,находящегося в оперативном управлении органов управления поселений и созданных ими учреждений</w:t>
            </w:r>
          </w:p>
        </w:tc>
        <w:tc>
          <w:tcPr>
            <w:tcW w:w="198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17,6</w:t>
            </w:r>
          </w:p>
        </w:tc>
        <w:tc>
          <w:tcPr>
            <w:tcW w:w="20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17,6</w:t>
            </w:r>
          </w:p>
        </w:tc>
        <w:tc>
          <w:tcPr>
            <w:tcW w:w="188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r>
      <w:tr w:rsidR="007E0835" w:rsidRPr="007E0835" w:rsidTr="002B04CA">
        <w:tc>
          <w:tcPr>
            <w:tcW w:w="3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00011303050100000130</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Прочие доходы от  оказания платных услуг</w:t>
            </w:r>
          </w:p>
        </w:tc>
        <w:tc>
          <w:tcPr>
            <w:tcW w:w="198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6,4</w:t>
            </w:r>
          </w:p>
        </w:tc>
        <w:tc>
          <w:tcPr>
            <w:tcW w:w="20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6,4</w:t>
            </w:r>
          </w:p>
        </w:tc>
        <w:tc>
          <w:tcPr>
            <w:tcW w:w="188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r>
      <w:tr w:rsidR="007E0835" w:rsidRPr="007E0835" w:rsidTr="002B04CA">
        <w:tc>
          <w:tcPr>
            <w:tcW w:w="3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08111690050 10 6000 140</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Прочие поступления от денежных взысканий (штрафов и иных сумм в возмещение ущерба,зачисляемые в бюджеты сельских поселений)</w:t>
            </w:r>
          </w:p>
        </w:tc>
        <w:tc>
          <w:tcPr>
            <w:tcW w:w="198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w:t>
            </w:r>
          </w:p>
        </w:tc>
        <w:tc>
          <w:tcPr>
            <w:tcW w:w="20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w:t>
            </w:r>
          </w:p>
        </w:tc>
        <w:tc>
          <w:tcPr>
            <w:tcW w:w="188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r>
      <w:tr w:rsidR="007E0835" w:rsidRPr="007E0835" w:rsidTr="002B04CA">
        <w:tc>
          <w:tcPr>
            <w:tcW w:w="3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Всего неналоговых доходов</w:t>
            </w:r>
          </w:p>
        </w:tc>
        <w:tc>
          <w:tcPr>
            <w:tcW w:w="198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26,4</w:t>
            </w:r>
          </w:p>
        </w:tc>
        <w:tc>
          <w:tcPr>
            <w:tcW w:w="20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26,4</w:t>
            </w:r>
          </w:p>
        </w:tc>
        <w:tc>
          <w:tcPr>
            <w:tcW w:w="188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r>
      <w:tr w:rsidR="007E0835" w:rsidRPr="007E0835" w:rsidTr="002B04CA">
        <w:tc>
          <w:tcPr>
            <w:tcW w:w="3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Итого собственные доходы </w:t>
            </w:r>
          </w:p>
        </w:tc>
        <w:tc>
          <w:tcPr>
            <w:tcW w:w="198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2461,2</w:t>
            </w:r>
          </w:p>
        </w:tc>
        <w:tc>
          <w:tcPr>
            <w:tcW w:w="20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2461,2</w:t>
            </w:r>
          </w:p>
        </w:tc>
        <w:tc>
          <w:tcPr>
            <w:tcW w:w="188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r>
      <w:tr w:rsidR="007E0835" w:rsidRPr="007E0835" w:rsidTr="002B04CA">
        <w:trPr>
          <w:trHeight w:val="393"/>
        </w:trPr>
        <w:tc>
          <w:tcPr>
            <w:tcW w:w="3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00020000000000000000</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Безвозмездные поступления </w:t>
            </w:r>
          </w:p>
        </w:tc>
        <w:tc>
          <w:tcPr>
            <w:tcW w:w="198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6992,4</w:t>
            </w:r>
          </w:p>
        </w:tc>
        <w:tc>
          <w:tcPr>
            <w:tcW w:w="20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7277,1</w:t>
            </w:r>
          </w:p>
        </w:tc>
        <w:tc>
          <w:tcPr>
            <w:tcW w:w="188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104</w:t>
            </w:r>
          </w:p>
        </w:tc>
      </w:tr>
      <w:tr w:rsidR="007E0835" w:rsidRPr="007E0835" w:rsidTr="002B04CA">
        <w:tc>
          <w:tcPr>
            <w:tcW w:w="362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ВСЕГО ДОХОДОВ</w:t>
            </w:r>
          </w:p>
        </w:tc>
        <w:tc>
          <w:tcPr>
            <w:tcW w:w="198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9453,6</w:t>
            </w:r>
          </w:p>
        </w:tc>
        <w:tc>
          <w:tcPr>
            <w:tcW w:w="20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9738,3</w:t>
            </w:r>
          </w:p>
        </w:tc>
        <w:tc>
          <w:tcPr>
            <w:tcW w:w="188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103</w:t>
            </w:r>
          </w:p>
        </w:tc>
      </w:tr>
    </w:tbl>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Исполнение по расходной части:</w:t>
      </w:r>
    </w:p>
    <w:tbl>
      <w:tblPr>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720"/>
        <w:gridCol w:w="935"/>
        <w:gridCol w:w="1296"/>
        <w:gridCol w:w="1009"/>
        <w:gridCol w:w="1149"/>
      </w:tblGrid>
      <w:tr w:rsidR="007E0835" w:rsidRPr="007E0835" w:rsidTr="002B04CA">
        <w:trPr>
          <w:trHeight w:val="570"/>
        </w:trPr>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12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sz w:val="20"/>
                <w:szCs w:val="20"/>
                <w:lang w:eastAsia="ru-RU"/>
              </w:rPr>
              <w:t>Показатели</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Рзд, </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12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sz w:val="20"/>
                <w:szCs w:val="20"/>
                <w:lang w:eastAsia="ru-RU"/>
              </w:rPr>
              <w:t>Прзд,</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12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2016тыс.р.</w:t>
            </w:r>
          </w:p>
          <w:p w:rsidR="007E0835" w:rsidRPr="007E0835" w:rsidRDefault="007E0835" w:rsidP="007E0835">
            <w:pPr>
              <w:spacing w:after="12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план</w:t>
            </w:r>
          </w:p>
        </w:tc>
        <w:tc>
          <w:tcPr>
            <w:tcW w:w="10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12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2016т.р.</w:t>
            </w:r>
          </w:p>
          <w:p w:rsidR="007E0835" w:rsidRPr="007E0835" w:rsidRDefault="007E0835" w:rsidP="007E0835">
            <w:pPr>
              <w:spacing w:after="12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Ож.исп.</w:t>
            </w:r>
          </w:p>
        </w:tc>
        <w:tc>
          <w:tcPr>
            <w:tcW w:w="114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12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w:t>
            </w:r>
          </w:p>
          <w:p w:rsidR="007E0835" w:rsidRPr="007E0835" w:rsidRDefault="007E0835" w:rsidP="007E0835">
            <w:pPr>
              <w:spacing w:after="12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Исп.</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01         </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val="en-US" w:eastAsia="ru-RU"/>
              </w:rPr>
            </w:pPr>
            <w:r w:rsidRPr="007E0835">
              <w:rPr>
                <w:rFonts w:ascii="Times New Roman" w:eastAsia="Times New Roman" w:hAnsi="Times New Roman" w:cs="Times New Roman"/>
                <w:b/>
                <w:sz w:val="20"/>
                <w:szCs w:val="20"/>
                <w:lang w:eastAsia="ru-RU"/>
              </w:rPr>
              <w:t>00</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2729,3</w:t>
            </w:r>
          </w:p>
        </w:tc>
        <w:tc>
          <w:tcPr>
            <w:tcW w:w="10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2729,3</w:t>
            </w:r>
          </w:p>
        </w:tc>
        <w:tc>
          <w:tcPr>
            <w:tcW w:w="114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100</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Функционирование высшего должностного лица (глава)</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01      </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464,3</w:t>
            </w:r>
          </w:p>
        </w:tc>
        <w:tc>
          <w:tcPr>
            <w:tcW w:w="10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464,3</w:t>
            </w:r>
          </w:p>
        </w:tc>
        <w:tc>
          <w:tcPr>
            <w:tcW w:w="114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r>
      <w:tr w:rsidR="007E0835" w:rsidRPr="007E0835" w:rsidTr="002B04CA">
        <w:trPr>
          <w:trHeight w:val="150"/>
        </w:trPr>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Содержание аппарата управления</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01      </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1947,7</w:t>
            </w:r>
          </w:p>
        </w:tc>
        <w:tc>
          <w:tcPr>
            <w:tcW w:w="10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1947,7</w:t>
            </w:r>
          </w:p>
        </w:tc>
        <w:tc>
          <w:tcPr>
            <w:tcW w:w="114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Межбюджетные трансферты бюджетам муниципальных районов из бюджетов поселений –контрольный орган</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06</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20,7</w:t>
            </w:r>
          </w:p>
        </w:tc>
        <w:tc>
          <w:tcPr>
            <w:tcW w:w="10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20,7</w:t>
            </w:r>
          </w:p>
        </w:tc>
        <w:tc>
          <w:tcPr>
            <w:tcW w:w="114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Содержание законодательных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208,3</w:t>
            </w:r>
          </w:p>
        </w:tc>
        <w:tc>
          <w:tcPr>
            <w:tcW w:w="10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208,3</w:t>
            </w:r>
          </w:p>
        </w:tc>
        <w:tc>
          <w:tcPr>
            <w:tcW w:w="114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Осуществление отдельных государственных полномочий по решению вопросов в сфере административных правонарушений</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10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114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Другие 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13</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87,2</w:t>
            </w:r>
          </w:p>
        </w:tc>
        <w:tc>
          <w:tcPr>
            <w:tcW w:w="10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87,2</w:t>
            </w:r>
          </w:p>
        </w:tc>
        <w:tc>
          <w:tcPr>
            <w:tcW w:w="114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Резервный фонд администрации</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11</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c>
          <w:tcPr>
            <w:tcW w:w="10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c>
          <w:tcPr>
            <w:tcW w:w="114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Национальная безопасностьи правохранительная деятельность</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c>
          <w:tcPr>
            <w:tcW w:w="10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6,0</w:t>
            </w:r>
          </w:p>
        </w:tc>
        <w:tc>
          <w:tcPr>
            <w:tcW w:w="114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60</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Защита населения и территории от ЧС</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14</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5,0</w:t>
            </w:r>
          </w:p>
        </w:tc>
        <w:tc>
          <w:tcPr>
            <w:tcW w:w="10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c>
          <w:tcPr>
            <w:tcW w:w="114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Др.вопросы в области национальной безопасности</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14</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5,0</w:t>
            </w:r>
          </w:p>
        </w:tc>
        <w:tc>
          <w:tcPr>
            <w:tcW w:w="10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c>
          <w:tcPr>
            <w:tcW w:w="114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04</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00</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2470,2</w:t>
            </w:r>
          </w:p>
        </w:tc>
        <w:tc>
          <w:tcPr>
            <w:tcW w:w="10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2470,2</w:t>
            </w:r>
          </w:p>
        </w:tc>
        <w:tc>
          <w:tcPr>
            <w:tcW w:w="114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100</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Дорожное хозяйство</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09</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2470,2</w:t>
            </w:r>
          </w:p>
        </w:tc>
        <w:tc>
          <w:tcPr>
            <w:tcW w:w="10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2470,2</w:t>
            </w:r>
          </w:p>
        </w:tc>
        <w:tc>
          <w:tcPr>
            <w:tcW w:w="114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Жилищно-коммунальное хозяйство </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05  </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00</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1497,0</w:t>
            </w:r>
          </w:p>
        </w:tc>
        <w:tc>
          <w:tcPr>
            <w:tcW w:w="10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1796,9</w:t>
            </w:r>
          </w:p>
        </w:tc>
        <w:tc>
          <w:tcPr>
            <w:tcW w:w="114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120</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Коммунальное хозяйство</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05</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02</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1280,1</w:t>
            </w:r>
          </w:p>
        </w:tc>
        <w:tc>
          <w:tcPr>
            <w:tcW w:w="10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1579,8</w:t>
            </w:r>
          </w:p>
        </w:tc>
        <w:tc>
          <w:tcPr>
            <w:tcW w:w="114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123</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Благоустройство</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05  </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03</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216,9</w:t>
            </w:r>
          </w:p>
        </w:tc>
        <w:tc>
          <w:tcPr>
            <w:tcW w:w="10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213,9</w:t>
            </w:r>
          </w:p>
        </w:tc>
        <w:tc>
          <w:tcPr>
            <w:tcW w:w="114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99</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Молодежная политика и оздоровление детей</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07</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07</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5,0</w:t>
            </w:r>
          </w:p>
        </w:tc>
        <w:tc>
          <w:tcPr>
            <w:tcW w:w="10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1,0</w:t>
            </w:r>
          </w:p>
        </w:tc>
        <w:tc>
          <w:tcPr>
            <w:tcW w:w="114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20</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Культура, кинематография и средства массовой информации</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08  </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00</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2991,4</w:t>
            </w:r>
          </w:p>
        </w:tc>
        <w:tc>
          <w:tcPr>
            <w:tcW w:w="10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2991,4</w:t>
            </w:r>
          </w:p>
        </w:tc>
        <w:tc>
          <w:tcPr>
            <w:tcW w:w="114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100</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Дворцы и дома культуры, другие учреждения культуры и средств массовой информации.</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08  </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2991,4</w:t>
            </w:r>
          </w:p>
        </w:tc>
        <w:tc>
          <w:tcPr>
            <w:tcW w:w="10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2991,4</w:t>
            </w:r>
          </w:p>
        </w:tc>
        <w:tc>
          <w:tcPr>
            <w:tcW w:w="114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100</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00Социальная политика</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10  </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00</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235,0</w:t>
            </w:r>
          </w:p>
        </w:tc>
        <w:tc>
          <w:tcPr>
            <w:tcW w:w="10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231,0</w:t>
            </w:r>
          </w:p>
        </w:tc>
        <w:tc>
          <w:tcPr>
            <w:tcW w:w="114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98</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Пенсионное обеспечение</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10  </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230,0</w:t>
            </w:r>
          </w:p>
        </w:tc>
        <w:tc>
          <w:tcPr>
            <w:tcW w:w="10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230,0</w:t>
            </w:r>
          </w:p>
        </w:tc>
        <w:tc>
          <w:tcPr>
            <w:tcW w:w="114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Другие вопросы в области соц. политики</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10  </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06</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5,0</w:t>
            </w:r>
          </w:p>
        </w:tc>
        <w:tc>
          <w:tcPr>
            <w:tcW w:w="10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c>
          <w:tcPr>
            <w:tcW w:w="114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 xml:space="preserve">02 </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00</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b/>
                <w:sz w:val="20"/>
                <w:szCs w:val="20"/>
                <w:lang w:eastAsia="ru-RU"/>
              </w:rPr>
              <w:t>83,9</w:t>
            </w:r>
          </w:p>
        </w:tc>
        <w:tc>
          <w:tcPr>
            <w:tcW w:w="10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83,9</w:t>
            </w:r>
          </w:p>
        </w:tc>
        <w:tc>
          <w:tcPr>
            <w:tcW w:w="114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100</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02  </w:t>
            </w: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b/>
                <w:sz w:val="20"/>
                <w:szCs w:val="20"/>
                <w:lang w:eastAsia="ru-RU"/>
              </w:rPr>
              <w:t>83,9</w:t>
            </w:r>
          </w:p>
        </w:tc>
        <w:tc>
          <w:tcPr>
            <w:tcW w:w="10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83,9</w:t>
            </w:r>
          </w:p>
        </w:tc>
        <w:tc>
          <w:tcPr>
            <w:tcW w:w="114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100</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ИТОГО:</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10041,7</w:t>
            </w:r>
          </w:p>
        </w:tc>
        <w:tc>
          <w:tcPr>
            <w:tcW w:w="10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10326,4</w:t>
            </w:r>
          </w:p>
        </w:tc>
        <w:tc>
          <w:tcPr>
            <w:tcW w:w="114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103</w:t>
            </w:r>
          </w:p>
        </w:tc>
      </w:tr>
      <w:tr w:rsidR="007E0835" w:rsidRPr="007E0835" w:rsidTr="002B04CA">
        <w:tc>
          <w:tcPr>
            <w:tcW w:w="4968"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Профицит(+).дефицит (-)</w:t>
            </w:r>
          </w:p>
        </w:tc>
        <w:tc>
          <w:tcPr>
            <w:tcW w:w="720"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935"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296"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-588,1</w:t>
            </w:r>
          </w:p>
        </w:tc>
        <w:tc>
          <w:tcPr>
            <w:tcW w:w="100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-588,1</w:t>
            </w:r>
          </w:p>
        </w:tc>
        <w:tc>
          <w:tcPr>
            <w:tcW w:w="1149"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r>
    </w:tbl>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588,1т.р.=.-466,1( увеличение остатка д.средств на начало отчетного период)+122,0(дефицит бюджета 5%)  </w:t>
      </w:r>
    </w:p>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lastRenderedPageBreak/>
        <w:t>Пояснительная записка  предлагаемых изменений в решение сессии     от 17.08..2016г. об изменении  бюджета на  2016год.</w:t>
      </w:r>
    </w:p>
    <w:p w:rsidR="007E0835" w:rsidRPr="007E0835" w:rsidRDefault="007E0835" w:rsidP="007E0835">
      <w:pPr>
        <w:spacing w:after="120" w:line="240" w:lineRule="auto"/>
        <w:jc w:val="both"/>
        <w:rPr>
          <w:rFonts w:ascii="Times New Roman" w:eastAsia="Times New Roman" w:hAnsi="Times New Roman" w:cs="Times New Roman"/>
          <w:sz w:val="20"/>
          <w:szCs w:val="20"/>
          <w:lang w:val="x-none" w:eastAsia="x-none"/>
        </w:rPr>
      </w:pPr>
      <w:r w:rsidRPr="007E0835">
        <w:rPr>
          <w:rFonts w:ascii="Times New Roman" w:eastAsia="Times New Roman" w:hAnsi="Times New Roman" w:cs="Times New Roman"/>
          <w:sz w:val="20"/>
          <w:szCs w:val="20"/>
          <w:lang w:val="x-none" w:eastAsia="x-none"/>
        </w:rPr>
        <w:t>В соответствии с Бюджетным кодексом РФ, Федеральным законом от 16.10. 2003 года № 131- ФЗ «Об общих принципах организации местного самоуправления в РФ»,  Законом Новосибирской области « О бюджетном процессе в Новосибирской области, «Законом Новосибирской области об областном бюджете Новосибирской области на 2014 год»,Положением «О бюджетном процессе  Вьюнского сельсовета Колыванского района Новосибирской области  предлагается  внести следующие изменения и дополнения :Доходная часть бюджета: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0"/>
        <w:gridCol w:w="2641"/>
      </w:tblGrid>
      <w:tr w:rsidR="007E0835" w:rsidRPr="007E0835" w:rsidTr="002B04CA">
        <w:trPr>
          <w:trHeight w:val="433"/>
        </w:trPr>
        <w:tc>
          <w:tcPr>
            <w:tcW w:w="6930"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Наименование КБК</w:t>
            </w:r>
          </w:p>
        </w:tc>
        <w:tc>
          <w:tcPr>
            <w:tcW w:w="2641"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+(увеличение)</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-(уменьшение),руб.</w:t>
            </w:r>
          </w:p>
        </w:tc>
      </w:tr>
      <w:tr w:rsidR="007E0835" w:rsidRPr="007E0835" w:rsidTr="002B04CA">
        <w:tc>
          <w:tcPr>
            <w:tcW w:w="6930"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00110804020 01 1000 110</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641" w:type="dxa"/>
          </w:tcPr>
          <w:p w:rsidR="007E0835" w:rsidRPr="007E0835" w:rsidRDefault="007E0835" w:rsidP="007E0835">
            <w:pPr>
              <w:spacing w:after="0" w:line="240" w:lineRule="auto"/>
              <w:rPr>
                <w:rFonts w:ascii="Times New Roman" w:eastAsia="Times New Roman" w:hAnsi="Times New Roman" w:cs="Times New Roman"/>
                <w:sz w:val="20"/>
                <w:szCs w:val="20"/>
                <w:vertAlign w:val="subscript"/>
                <w:lang w:eastAsia="ru-RU"/>
              </w:rPr>
            </w:pPr>
            <w:r w:rsidRPr="007E0835">
              <w:rPr>
                <w:rFonts w:ascii="Times New Roman" w:eastAsia="Times New Roman" w:hAnsi="Times New Roman" w:cs="Times New Roman"/>
                <w:sz w:val="20"/>
                <w:szCs w:val="20"/>
                <w:vertAlign w:val="subscript"/>
                <w:lang w:eastAsia="ru-RU"/>
              </w:rPr>
              <w:t>+4 000,00</w:t>
            </w:r>
          </w:p>
        </w:tc>
      </w:tr>
      <w:tr w:rsidR="007E0835" w:rsidRPr="007E0835" w:rsidTr="002B04CA">
        <w:tc>
          <w:tcPr>
            <w:tcW w:w="6930" w:type="dxa"/>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18210601030101000110</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Налог на имущество  физ.лиц,взимаемых по ставкам , применяемым к объектам налогооблажения,расположенных в границах поселений (сумма платежа (перерасчеты,недоимка и задолженность по соответствующему платежу,в том числе отмененному)</w:t>
            </w:r>
          </w:p>
        </w:tc>
        <w:tc>
          <w:tcPr>
            <w:tcW w:w="2641" w:type="dxa"/>
          </w:tcPr>
          <w:p w:rsidR="007E0835" w:rsidRPr="007E0835" w:rsidRDefault="007E0835" w:rsidP="007E0835">
            <w:pPr>
              <w:spacing w:after="0" w:line="240" w:lineRule="auto"/>
              <w:rPr>
                <w:rFonts w:ascii="Times New Roman" w:eastAsia="Times New Roman" w:hAnsi="Times New Roman" w:cs="Times New Roman"/>
                <w:sz w:val="20"/>
                <w:szCs w:val="20"/>
                <w:vertAlign w:val="subscript"/>
                <w:lang w:eastAsia="ru-RU"/>
              </w:rPr>
            </w:pPr>
            <w:r w:rsidRPr="007E0835">
              <w:rPr>
                <w:rFonts w:ascii="Times New Roman" w:eastAsia="Times New Roman" w:hAnsi="Times New Roman" w:cs="Times New Roman"/>
                <w:sz w:val="20"/>
                <w:szCs w:val="20"/>
                <w:vertAlign w:val="subscript"/>
                <w:lang w:eastAsia="ru-RU"/>
              </w:rPr>
              <w:t>-4 000,00</w:t>
            </w:r>
          </w:p>
        </w:tc>
      </w:tr>
      <w:tr w:rsidR="007E0835" w:rsidRPr="007E0835" w:rsidTr="002B04CA">
        <w:tc>
          <w:tcPr>
            <w:tcW w:w="6930" w:type="dxa"/>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182 10102010011000110</w:t>
            </w:r>
          </w:p>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Налог на доходы физ.лиц </w:t>
            </w:r>
            <w:r w:rsidRPr="007E0835">
              <w:rPr>
                <w:rFonts w:ascii="Times New Roman" w:eastAsia="Times New Roman" w:hAnsi="Times New Roman" w:cs="Times New Roman"/>
                <w:sz w:val="20"/>
                <w:szCs w:val="20"/>
                <w:lang w:val="en-US" w:eastAsia="ru-RU"/>
              </w:rPr>
              <w:t>c</w:t>
            </w:r>
            <w:r w:rsidRPr="007E0835">
              <w:rPr>
                <w:rFonts w:ascii="Times New Roman" w:eastAsia="Times New Roman" w:hAnsi="Times New Roman" w:cs="Times New Roman"/>
                <w:sz w:val="20"/>
                <w:szCs w:val="20"/>
                <w:lang w:eastAsia="ru-RU"/>
              </w:rPr>
              <w:t xml:space="preserve"> доходов,облагаемых по нал.ст.,установленной п.1 ст.224 НК РФ за исключением доходов,полученных физ.лицами ,зарегистрированных в качестве ИП.</w:t>
            </w:r>
          </w:p>
        </w:tc>
        <w:tc>
          <w:tcPr>
            <w:tcW w:w="2641" w:type="dxa"/>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-6 100,00</w:t>
            </w:r>
          </w:p>
        </w:tc>
      </w:tr>
      <w:tr w:rsidR="007E0835" w:rsidRPr="007E0835" w:rsidTr="002B04CA">
        <w:tc>
          <w:tcPr>
            <w:tcW w:w="6930" w:type="dxa"/>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182 10102020011000110</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Налог на доходы физ.лиц </w:t>
            </w:r>
            <w:r w:rsidRPr="007E0835">
              <w:rPr>
                <w:rFonts w:ascii="Times New Roman" w:eastAsia="Times New Roman" w:hAnsi="Times New Roman" w:cs="Times New Roman"/>
                <w:sz w:val="20"/>
                <w:szCs w:val="20"/>
                <w:lang w:val="en-US" w:eastAsia="ru-RU"/>
              </w:rPr>
              <w:t>c</w:t>
            </w:r>
            <w:r w:rsidRPr="007E0835">
              <w:rPr>
                <w:rFonts w:ascii="Times New Roman" w:eastAsia="Times New Roman" w:hAnsi="Times New Roman" w:cs="Times New Roman"/>
                <w:sz w:val="20"/>
                <w:szCs w:val="20"/>
                <w:lang w:eastAsia="ru-RU"/>
              </w:rPr>
              <w:t xml:space="preserve"> доходов,полученных от осуществления деятельности физическими лицами,зарегистрироапнными  в качестве  индивидуальных  предпринимателей,нотариусов,занимающихся частной практикой,адвокатов,учредивших адвокатские кабинеты,и других лиц,занимающихся частной практикойв соответствии со .227 НК РФ (сумма платежа (перерасчеты,недоимка и задолженность по соответствующему платежу,в том числе по отмененному)</w:t>
            </w:r>
          </w:p>
        </w:tc>
        <w:tc>
          <w:tcPr>
            <w:tcW w:w="2641" w:type="dxa"/>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+6 100,00</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7E0835" w:rsidRPr="007E0835" w:rsidTr="002B04CA">
        <w:tc>
          <w:tcPr>
            <w:tcW w:w="6930" w:type="dxa"/>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001 20202999100000151</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Субсидия на реализцию мероприятий подпрограммы «Безопсность ЖКХ»,госпрогрммы НСО «ЖКХ НСО в 2015-2020годы»</w:t>
            </w:r>
            <w:r w:rsidRPr="007E0835">
              <w:rPr>
                <w:rFonts w:ascii="Times New Roman" w:eastAsia="Times New Roman" w:hAnsi="Times New Roman" w:cs="Times New Roman"/>
                <w:b/>
                <w:sz w:val="20"/>
                <w:szCs w:val="20"/>
                <w:lang w:eastAsia="ru-RU"/>
              </w:rPr>
              <w:t xml:space="preserve"> Постновление №158 от 15.07.2016г.</w:t>
            </w:r>
          </w:p>
        </w:tc>
        <w:tc>
          <w:tcPr>
            <w:tcW w:w="2641" w:type="dxa"/>
          </w:tcPr>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+284700,00</w:t>
            </w:r>
          </w:p>
        </w:tc>
      </w:tr>
      <w:tr w:rsidR="007E0835" w:rsidRPr="007E0835" w:rsidTr="002B04CA">
        <w:tc>
          <w:tcPr>
            <w:tcW w:w="6930"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Итого по доходам</w:t>
            </w:r>
          </w:p>
        </w:tc>
        <w:tc>
          <w:tcPr>
            <w:tcW w:w="2641" w:type="dxa"/>
          </w:tcPr>
          <w:p w:rsidR="007E0835" w:rsidRPr="007E0835" w:rsidRDefault="007E0835" w:rsidP="007E0835">
            <w:pPr>
              <w:spacing w:after="0" w:line="240" w:lineRule="auto"/>
              <w:rPr>
                <w:rFonts w:ascii="Times New Roman" w:eastAsia="Times New Roman" w:hAnsi="Times New Roman" w:cs="Times New Roman"/>
                <w:b/>
                <w:sz w:val="20"/>
                <w:szCs w:val="20"/>
                <w:vertAlign w:val="subscript"/>
                <w:lang w:eastAsia="ru-RU"/>
              </w:rPr>
            </w:pPr>
            <w:r w:rsidRPr="007E0835">
              <w:rPr>
                <w:rFonts w:ascii="Times New Roman" w:eastAsia="Times New Roman" w:hAnsi="Times New Roman" w:cs="Times New Roman"/>
                <w:b/>
                <w:sz w:val="20"/>
                <w:szCs w:val="20"/>
                <w:vertAlign w:val="subscript"/>
                <w:lang w:eastAsia="ru-RU"/>
              </w:rPr>
              <w:t>-284 700,00=-284,7т.р</w:t>
            </w:r>
          </w:p>
        </w:tc>
      </w:tr>
    </w:tbl>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Расходная часть бюджета: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812"/>
        <w:gridCol w:w="850"/>
        <w:gridCol w:w="1216"/>
        <w:gridCol w:w="641"/>
        <w:gridCol w:w="744"/>
        <w:gridCol w:w="2254"/>
      </w:tblGrid>
      <w:tr w:rsidR="007E0835" w:rsidRPr="007E0835" w:rsidTr="002B04CA">
        <w:tc>
          <w:tcPr>
            <w:tcW w:w="3351" w:type="dxa"/>
          </w:tcPr>
          <w:p w:rsidR="007E0835" w:rsidRPr="007E0835" w:rsidRDefault="007E0835" w:rsidP="007E0835">
            <w:pPr>
              <w:spacing w:after="0" w:line="240" w:lineRule="auto"/>
              <w:jc w:val="right"/>
              <w:rPr>
                <w:rFonts w:ascii="Times New Roman" w:eastAsia="Times New Roman" w:hAnsi="Times New Roman" w:cs="Times New Roman"/>
                <w:sz w:val="20"/>
                <w:szCs w:val="20"/>
                <w:lang w:eastAsia="ru-RU"/>
              </w:rPr>
            </w:pPr>
          </w:p>
        </w:tc>
        <w:tc>
          <w:tcPr>
            <w:tcW w:w="837" w:type="dxa"/>
          </w:tcPr>
          <w:p w:rsidR="007E0835" w:rsidRPr="007E0835" w:rsidRDefault="007E0835" w:rsidP="007E0835">
            <w:pPr>
              <w:spacing w:after="0" w:line="240" w:lineRule="auto"/>
              <w:jc w:val="center"/>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Разд.</w:t>
            </w:r>
          </w:p>
        </w:tc>
        <w:tc>
          <w:tcPr>
            <w:tcW w:w="873"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Прзд.</w:t>
            </w:r>
          </w:p>
        </w:tc>
        <w:tc>
          <w:tcPr>
            <w:tcW w:w="1008"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Ц.ст.</w:t>
            </w:r>
          </w:p>
        </w:tc>
        <w:tc>
          <w:tcPr>
            <w:tcW w:w="65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вид</w:t>
            </w:r>
          </w:p>
        </w:tc>
        <w:tc>
          <w:tcPr>
            <w:tcW w:w="76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Э.ст</w:t>
            </w:r>
          </w:p>
        </w:tc>
        <w:tc>
          <w:tcPr>
            <w:tcW w:w="2151"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Сумма,руб</w:t>
            </w:r>
          </w:p>
        </w:tc>
      </w:tr>
      <w:tr w:rsidR="007E0835" w:rsidRPr="007E0835" w:rsidTr="002B04CA">
        <w:trPr>
          <w:trHeight w:val="126"/>
        </w:trPr>
        <w:tc>
          <w:tcPr>
            <w:tcW w:w="3351"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Аппарат управления</w:t>
            </w:r>
          </w:p>
        </w:tc>
        <w:tc>
          <w:tcPr>
            <w:tcW w:w="837"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873"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1008"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9900010030</w:t>
            </w:r>
          </w:p>
        </w:tc>
        <w:tc>
          <w:tcPr>
            <w:tcW w:w="65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244</w:t>
            </w:r>
          </w:p>
        </w:tc>
        <w:tc>
          <w:tcPr>
            <w:tcW w:w="76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221</w:t>
            </w:r>
          </w:p>
        </w:tc>
        <w:tc>
          <w:tcPr>
            <w:tcW w:w="2151"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+200,00</w:t>
            </w:r>
          </w:p>
        </w:tc>
      </w:tr>
      <w:tr w:rsidR="007E0835" w:rsidRPr="007E0835" w:rsidTr="002B04CA">
        <w:trPr>
          <w:trHeight w:val="126"/>
        </w:trPr>
        <w:tc>
          <w:tcPr>
            <w:tcW w:w="3351"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837"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873"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1008"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9900010030</w:t>
            </w:r>
          </w:p>
        </w:tc>
        <w:tc>
          <w:tcPr>
            <w:tcW w:w="65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244</w:t>
            </w:r>
          </w:p>
        </w:tc>
        <w:tc>
          <w:tcPr>
            <w:tcW w:w="76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226</w:t>
            </w:r>
          </w:p>
        </w:tc>
        <w:tc>
          <w:tcPr>
            <w:tcW w:w="2151"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-200,00</w:t>
            </w:r>
          </w:p>
        </w:tc>
      </w:tr>
      <w:tr w:rsidR="007E0835" w:rsidRPr="007E0835" w:rsidTr="002B04CA">
        <w:trPr>
          <w:trHeight w:val="142"/>
        </w:trPr>
        <w:tc>
          <w:tcPr>
            <w:tcW w:w="3351"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ИТОГО ПО  0104</w:t>
            </w:r>
          </w:p>
        </w:tc>
        <w:tc>
          <w:tcPr>
            <w:tcW w:w="837"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873"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1008"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65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76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2151"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0,00</w:t>
            </w:r>
          </w:p>
        </w:tc>
      </w:tr>
      <w:tr w:rsidR="007E0835" w:rsidRPr="007E0835" w:rsidTr="002B04CA">
        <w:trPr>
          <w:trHeight w:val="121"/>
        </w:trPr>
        <w:tc>
          <w:tcPr>
            <w:tcW w:w="3351"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Защит нселения и территории от ЧС</w:t>
            </w:r>
          </w:p>
        </w:tc>
        <w:tc>
          <w:tcPr>
            <w:tcW w:w="837"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873"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09</w:t>
            </w:r>
          </w:p>
        </w:tc>
        <w:tc>
          <w:tcPr>
            <w:tcW w:w="1008"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9900011010</w:t>
            </w:r>
          </w:p>
        </w:tc>
        <w:tc>
          <w:tcPr>
            <w:tcW w:w="65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244</w:t>
            </w:r>
          </w:p>
        </w:tc>
        <w:tc>
          <w:tcPr>
            <w:tcW w:w="76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226</w:t>
            </w:r>
          </w:p>
        </w:tc>
        <w:tc>
          <w:tcPr>
            <w:tcW w:w="2151"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-1 130,00</w:t>
            </w:r>
          </w:p>
        </w:tc>
      </w:tr>
      <w:tr w:rsidR="007E0835" w:rsidRPr="007E0835" w:rsidTr="002B04CA">
        <w:trPr>
          <w:trHeight w:val="121"/>
        </w:trPr>
        <w:tc>
          <w:tcPr>
            <w:tcW w:w="3351"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837"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873"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09</w:t>
            </w:r>
          </w:p>
        </w:tc>
        <w:tc>
          <w:tcPr>
            <w:tcW w:w="1008"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9900011010</w:t>
            </w:r>
          </w:p>
        </w:tc>
        <w:tc>
          <w:tcPr>
            <w:tcW w:w="65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244</w:t>
            </w:r>
          </w:p>
        </w:tc>
        <w:tc>
          <w:tcPr>
            <w:tcW w:w="76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310</w:t>
            </w:r>
          </w:p>
        </w:tc>
        <w:tc>
          <w:tcPr>
            <w:tcW w:w="2151"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+1 130,00</w:t>
            </w:r>
          </w:p>
        </w:tc>
      </w:tr>
      <w:tr w:rsidR="007E0835" w:rsidRPr="007E0835" w:rsidTr="002B04CA">
        <w:trPr>
          <w:trHeight w:val="121"/>
        </w:trPr>
        <w:tc>
          <w:tcPr>
            <w:tcW w:w="3351"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ИТОГО по 0309</w:t>
            </w:r>
          </w:p>
        </w:tc>
        <w:tc>
          <w:tcPr>
            <w:tcW w:w="837"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73"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008"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659"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769"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2151"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0,00</w:t>
            </w:r>
          </w:p>
        </w:tc>
      </w:tr>
      <w:tr w:rsidR="007E0835" w:rsidRPr="007E0835" w:rsidTr="002B04CA">
        <w:trPr>
          <w:trHeight w:val="121"/>
        </w:trPr>
        <w:tc>
          <w:tcPr>
            <w:tcW w:w="3351"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Другие вопросы в области НБ</w:t>
            </w:r>
          </w:p>
        </w:tc>
        <w:tc>
          <w:tcPr>
            <w:tcW w:w="837"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873"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14</w:t>
            </w:r>
          </w:p>
        </w:tc>
        <w:tc>
          <w:tcPr>
            <w:tcW w:w="1008"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9900011020</w:t>
            </w:r>
          </w:p>
        </w:tc>
        <w:tc>
          <w:tcPr>
            <w:tcW w:w="65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244</w:t>
            </w:r>
          </w:p>
        </w:tc>
        <w:tc>
          <w:tcPr>
            <w:tcW w:w="76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226</w:t>
            </w:r>
          </w:p>
        </w:tc>
        <w:tc>
          <w:tcPr>
            <w:tcW w:w="2151"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-4 000,00</w:t>
            </w:r>
          </w:p>
        </w:tc>
      </w:tr>
      <w:tr w:rsidR="007E0835" w:rsidRPr="007E0835" w:rsidTr="002B04CA">
        <w:trPr>
          <w:trHeight w:val="121"/>
        </w:trPr>
        <w:tc>
          <w:tcPr>
            <w:tcW w:w="3351"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b/>
                <w:sz w:val="20"/>
                <w:szCs w:val="20"/>
                <w:lang w:eastAsia="ru-RU"/>
              </w:rPr>
              <w:t>ИТОГО ПО 0314</w:t>
            </w:r>
          </w:p>
        </w:tc>
        <w:tc>
          <w:tcPr>
            <w:tcW w:w="837"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873"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1008"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65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76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2151"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-4 000,00</w:t>
            </w:r>
          </w:p>
        </w:tc>
      </w:tr>
      <w:tr w:rsidR="007E0835" w:rsidRPr="007E0835" w:rsidTr="002B04CA">
        <w:trPr>
          <w:trHeight w:val="121"/>
        </w:trPr>
        <w:tc>
          <w:tcPr>
            <w:tcW w:w="3351"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Дорожное хозяйство</w:t>
            </w:r>
            <w:r w:rsidRPr="007E0835">
              <w:rPr>
                <w:rFonts w:ascii="Times New Roman" w:eastAsia="Times New Roman" w:hAnsi="Times New Roman" w:cs="Times New Roman"/>
                <w:b/>
                <w:sz w:val="20"/>
                <w:szCs w:val="20"/>
                <w:lang w:eastAsia="ru-RU"/>
              </w:rPr>
              <w:t xml:space="preserve"> Постновление №156 от 15.07.2016г.</w:t>
            </w:r>
          </w:p>
        </w:tc>
        <w:tc>
          <w:tcPr>
            <w:tcW w:w="837"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873"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09</w:t>
            </w:r>
          </w:p>
        </w:tc>
        <w:tc>
          <w:tcPr>
            <w:tcW w:w="1008"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9900012050</w:t>
            </w:r>
          </w:p>
        </w:tc>
        <w:tc>
          <w:tcPr>
            <w:tcW w:w="65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244</w:t>
            </w:r>
          </w:p>
        </w:tc>
        <w:tc>
          <w:tcPr>
            <w:tcW w:w="76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225</w:t>
            </w:r>
          </w:p>
        </w:tc>
        <w:tc>
          <w:tcPr>
            <w:tcW w:w="2151"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-4 000,00</w:t>
            </w:r>
          </w:p>
        </w:tc>
      </w:tr>
      <w:tr w:rsidR="007E0835" w:rsidRPr="007E0835" w:rsidTr="002B04CA">
        <w:trPr>
          <w:trHeight w:val="121"/>
        </w:trPr>
        <w:tc>
          <w:tcPr>
            <w:tcW w:w="3351"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b/>
                <w:sz w:val="20"/>
                <w:szCs w:val="20"/>
                <w:lang w:eastAsia="ru-RU"/>
              </w:rPr>
              <w:t>Постновление №156 от 15.07.2016г.</w:t>
            </w:r>
          </w:p>
        </w:tc>
        <w:tc>
          <w:tcPr>
            <w:tcW w:w="837"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873"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09</w:t>
            </w:r>
          </w:p>
        </w:tc>
        <w:tc>
          <w:tcPr>
            <w:tcW w:w="1008"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9900012050</w:t>
            </w:r>
          </w:p>
        </w:tc>
        <w:tc>
          <w:tcPr>
            <w:tcW w:w="65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244</w:t>
            </w:r>
          </w:p>
        </w:tc>
        <w:tc>
          <w:tcPr>
            <w:tcW w:w="76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226</w:t>
            </w:r>
          </w:p>
        </w:tc>
        <w:tc>
          <w:tcPr>
            <w:tcW w:w="2151"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+4 000,00</w:t>
            </w:r>
          </w:p>
        </w:tc>
      </w:tr>
      <w:tr w:rsidR="007E0835" w:rsidRPr="007E0835" w:rsidTr="002B04CA">
        <w:trPr>
          <w:trHeight w:val="121"/>
        </w:trPr>
        <w:tc>
          <w:tcPr>
            <w:tcW w:w="3351"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37"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873"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09</w:t>
            </w:r>
          </w:p>
        </w:tc>
        <w:tc>
          <w:tcPr>
            <w:tcW w:w="1008"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9900012050</w:t>
            </w:r>
          </w:p>
        </w:tc>
        <w:tc>
          <w:tcPr>
            <w:tcW w:w="65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244</w:t>
            </w:r>
          </w:p>
        </w:tc>
        <w:tc>
          <w:tcPr>
            <w:tcW w:w="76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225</w:t>
            </w:r>
          </w:p>
        </w:tc>
        <w:tc>
          <w:tcPr>
            <w:tcW w:w="2151"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-15 000,00</w:t>
            </w:r>
          </w:p>
        </w:tc>
      </w:tr>
      <w:tr w:rsidR="007E0835" w:rsidRPr="007E0835" w:rsidTr="002B04CA">
        <w:trPr>
          <w:trHeight w:val="121"/>
        </w:trPr>
        <w:tc>
          <w:tcPr>
            <w:tcW w:w="3351"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37"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04</w:t>
            </w:r>
          </w:p>
        </w:tc>
        <w:tc>
          <w:tcPr>
            <w:tcW w:w="873"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09</w:t>
            </w:r>
          </w:p>
        </w:tc>
        <w:tc>
          <w:tcPr>
            <w:tcW w:w="1008"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9900012050</w:t>
            </w:r>
          </w:p>
        </w:tc>
        <w:tc>
          <w:tcPr>
            <w:tcW w:w="65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244</w:t>
            </w:r>
          </w:p>
        </w:tc>
        <w:tc>
          <w:tcPr>
            <w:tcW w:w="76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226</w:t>
            </w:r>
          </w:p>
        </w:tc>
        <w:tc>
          <w:tcPr>
            <w:tcW w:w="2151"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+15 000,00</w:t>
            </w:r>
          </w:p>
        </w:tc>
      </w:tr>
      <w:tr w:rsidR="007E0835" w:rsidRPr="007E0835" w:rsidTr="002B04CA">
        <w:trPr>
          <w:trHeight w:val="210"/>
        </w:trPr>
        <w:tc>
          <w:tcPr>
            <w:tcW w:w="3351"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ИТОГО ПО 0409</w:t>
            </w:r>
          </w:p>
        </w:tc>
        <w:tc>
          <w:tcPr>
            <w:tcW w:w="837"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73"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008"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659"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769"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2151"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0,00</w:t>
            </w:r>
          </w:p>
        </w:tc>
      </w:tr>
      <w:tr w:rsidR="007E0835" w:rsidRPr="007E0835" w:rsidTr="002B04CA">
        <w:trPr>
          <w:trHeight w:val="214"/>
        </w:trPr>
        <w:tc>
          <w:tcPr>
            <w:tcW w:w="3351"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Коммунальное хозяйство</w:t>
            </w:r>
            <w:r w:rsidRPr="007E0835">
              <w:rPr>
                <w:rFonts w:ascii="Times New Roman" w:eastAsia="Times New Roman" w:hAnsi="Times New Roman" w:cs="Times New Roman"/>
                <w:b/>
                <w:sz w:val="20"/>
                <w:szCs w:val="20"/>
                <w:lang w:eastAsia="ru-RU"/>
              </w:rPr>
              <w:t xml:space="preserve"> Постновление №158 от 15.07.2016г</w:t>
            </w:r>
          </w:p>
        </w:tc>
        <w:tc>
          <w:tcPr>
            <w:tcW w:w="837"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873"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1008"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9900070810</w:t>
            </w:r>
          </w:p>
        </w:tc>
        <w:tc>
          <w:tcPr>
            <w:tcW w:w="65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810</w:t>
            </w:r>
          </w:p>
        </w:tc>
        <w:tc>
          <w:tcPr>
            <w:tcW w:w="76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241</w:t>
            </w:r>
          </w:p>
        </w:tc>
        <w:tc>
          <w:tcPr>
            <w:tcW w:w="2151"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+284 700,00</w:t>
            </w:r>
          </w:p>
        </w:tc>
      </w:tr>
      <w:tr w:rsidR="007E0835" w:rsidRPr="007E0835" w:rsidTr="002B04CA">
        <w:trPr>
          <w:trHeight w:val="214"/>
        </w:trPr>
        <w:tc>
          <w:tcPr>
            <w:tcW w:w="3351"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837"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873"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02</w:t>
            </w:r>
          </w:p>
        </w:tc>
        <w:tc>
          <w:tcPr>
            <w:tcW w:w="1008"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9900014002</w:t>
            </w:r>
          </w:p>
        </w:tc>
        <w:tc>
          <w:tcPr>
            <w:tcW w:w="65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810</w:t>
            </w:r>
          </w:p>
        </w:tc>
        <w:tc>
          <w:tcPr>
            <w:tcW w:w="76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241</w:t>
            </w:r>
          </w:p>
        </w:tc>
        <w:tc>
          <w:tcPr>
            <w:tcW w:w="2151"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+15 000,00</w:t>
            </w:r>
          </w:p>
        </w:tc>
      </w:tr>
      <w:tr w:rsidR="007E0835" w:rsidRPr="007E0835" w:rsidTr="002B04CA">
        <w:trPr>
          <w:trHeight w:val="214"/>
        </w:trPr>
        <w:tc>
          <w:tcPr>
            <w:tcW w:w="3351"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b/>
                <w:sz w:val="20"/>
                <w:szCs w:val="20"/>
                <w:lang w:eastAsia="ru-RU"/>
              </w:rPr>
              <w:t>ИТОГО ПО 0502</w:t>
            </w:r>
          </w:p>
        </w:tc>
        <w:tc>
          <w:tcPr>
            <w:tcW w:w="837"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873"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1008"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65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76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2151"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+299 700,00</w:t>
            </w:r>
          </w:p>
        </w:tc>
      </w:tr>
      <w:tr w:rsidR="007E0835" w:rsidRPr="007E0835" w:rsidTr="002B04CA">
        <w:trPr>
          <w:trHeight w:val="214"/>
        </w:trPr>
        <w:tc>
          <w:tcPr>
            <w:tcW w:w="3351"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lastRenderedPageBreak/>
              <w:t>Благоустройство</w:t>
            </w:r>
          </w:p>
        </w:tc>
        <w:tc>
          <w:tcPr>
            <w:tcW w:w="837"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05</w:t>
            </w:r>
          </w:p>
        </w:tc>
        <w:tc>
          <w:tcPr>
            <w:tcW w:w="873"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03</w:t>
            </w:r>
          </w:p>
        </w:tc>
        <w:tc>
          <w:tcPr>
            <w:tcW w:w="1008"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9900015040</w:t>
            </w:r>
          </w:p>
        </w:tc>
        <w:tc>
          <w:tcPr>
            <w:tcW w:w="65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244</w:t>
            </w:r>
          </w:p>
        </w:tc>
        <w:tc>
          <w:tcPr>
            <w:tcW w:w="76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225</w:t>
            </w:r>
          </w:p>
        </w:tc>
        <w:tc>
          <w:tcPr>
            <w:tcW w:w="2151"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-3 000,00</w:t>
            </w:r>
          </w:p>
        </w:tc>
      </w:tr>
      <w:tr w:rsidR="007E0835" w:rsidRPr="007E0835" w:rsidTr="002B04CA">
        <w:trPr>
          <w:trHeight w:val="214"/>
        </w:trPr>
        <w:tc>
          <w:tcPr>
            <w:tcW w:w="3351"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ИТОГО ПО 0503</w:t>
            </w:r>
          </w:p>
        </w:tc>
        <w:tc>
          <w:tcPr>
            <w:tcW w:w="837"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73"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008"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659"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769"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2151"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-3 000,00</w:t>
            </w:r>
          </w:p>
        </w:tc>
      </w:tr>
      <w:tr w:rsidR="007E0835" w:rsidRPr="007E0835" w:rsidTr="002B04CA">
        <w:trPr>
          <w:trHeight w:val="214"/>
        </w:trPr>
        <w:tc>
          <w:tcPr>
            <w:tcW w:w="3351"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Молодежная политика</w:t>
            </w:r>
          </w:p>
        </w:tc>
        <w:tc>
          <w:tcPr>
            <w:tcW w:w="837"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07</w:t>
            </w:r>
          </w:p>
        </w:tc>
        <w:tc>
          <w:tcPr>
            <w:tcW w:w="873"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07</w:t>
            </w:r>
          </w:p>
        </w:tc>
        <w:tc>
          <w:tcPr>
            <w:tcW w:w="1008"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9900015700</w:t>
            </w:r>
          </w:p>
        </w:tc>
        <w:tc>
          <w:tcPr>
            <w:tcW w:w="65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244</w:t>
            </w:r>
          </w:p>
        </w:tc>
        <w:tc>
          <w:tcPr>
            <w:tcW w:w="76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340</w:t>
            </w:r>
          </w:p>
        </w:tc>
        <w:tc>
          <w:tcPr>
            <w:tcW w:w="2151"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-3 000,00</w:t>
            </w:r>
          </w:p>
        </w:tc>
      </w:tr>
      <w:tr w:rsidR="007E0835" w:rsidRPr="007E0835" w:rsidTr="002B04CA">
        <w:trPr>
          <w:trHeight w:val="214"/>
        </w:trPr>
        <w:tc>
          <w:tcPr>
            <w:tcW w:w="3351"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37"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07</w:t>
            </w:r>
          </w:p>
        </w:tc>
        <w:tc>
          <w:tcPr>
            <w:tcW w:w="873"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07</w:t>
            </w:r>
          </w:p>
        </w:tc>
        <w:tc>
          <w:tcPr>
            <w:tcW w:w="1008"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9900015700</w:t>
            </w:r>
          </w:p>
        </w:tc>
        <w:tc>
          <w:tcPr>
            <w:tcW w:w="65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244</w:t>
            </w:r>
          </w:p>
        </w:tc>
        <w:tc>
          <w:tcPr>
            <w:tcW w:w="76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290</w:t>
            </w:r>
          </w:p>
        </w:tc>
        <w:tc>
          <w:tcPr>
            <w:tcW w:w="2151"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-1 000,00</w:t>
            </w:r>
          </w:p>
        </w:tc>
      </w:tr>
      <w:tr w:rsidR="007E0835" w:rsidRPr="007E0835" w:rsidTr="002B04CA">
        <w:trPr>
          <w:trHeight w:val="214"/>
        </w:trPr>
        <w:tc>
          <w:tcPr>
            <w:tcW w:w="3351"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ИТОГО ПО 0707</w:t>
            </w:r>
          </w:p>
        </w:tc>
        <w:tc>
          <w:tcPr>
            <w:tcW w:w="837"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873"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1008"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65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76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2151"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-4 000,00</w:t>
            </w:r>
          </w:p>
        </w:tc>
      </w:tr>
      <w:tr w:rsidR="007E0835" w:rsidRPr="007E0835" w:rsidTr="002B04CA">
        <w:trPr>
          <w:trHeight w:val="214"/>
        </w:trPr>
        <w:tc>
          <w:tcPr>
            <w:tcW w:w="3351"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Культура</w:t>
            </w:r>
          </w:p>
        </w:tc>
        <w:tc>
          <w:tcPr>
            <w:tcW w:w="837"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08</w:t>
            </w:r>
          </w:p>
        </w:tc>
        <w:tc>
          <w:tcPr>
            <w:tcW w:w="873"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1008"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9900010110</w:t>
            </w:r>
          </w:p>
        </w:tc>
        <w:tc>
          <w:tcPr>
            <w:tcW w:w="65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242</w:t>
            </w:r>
          </w:p>
        </w:tc>
        <w:tc>
          <w:tcPr>
            <w:tcW w:w="76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221</w:t>
            </w:r>
          </w:p>
        </w:tc>
        <w:tc>
          <w:tcPr>
            <w:tcW w:w="2151"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+2 800,00</w:t>
            </w:r>
          </w:p>
        </w:tc>
      </w:tr>
      <w:tr w:rsidR="007E0835" w:rsidRPr="007E0835" w:rsidTr="002B04CA">
        <w:trPr>
          <w:trHeight w:val="214"/>
        </w:trPr>
        <w:tc>
          <w:tcPr>
            <w:tcW w:w="3351"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37"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08</w:t>
            </w:r>
          </w:p>
        </w:tc>
        <w:tc>
          <w:tcPr>
            <w:tcW w:w="873"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01</w:t>
            </w:r>
          </w:p>
        </w:tc>
        <w:tc>
          <w:tcPr>
            <w:tcW w:w="1008"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9900010110</w:t>
            </w:r>
          </w:p>
        </w:tc>
        <w:tc>
          <w:tcPr>
            <w:tcW w:w="65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244</w:t>
            </w:r>
          </w:p>
        </w:tc>
        <w:tc>
          <w:tcPr>
            <w:tcW w:w="76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226</w:t>
            </w:r>
          </w:p>
        </w:tc>
        <w:tc>
          <w:tcPr>
            <w:tcW w:w="2151"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-2 800,00</w:t>
            </w:r>
          </w:p>
        </w:tc>
      </w:tr>
      <w:tr w:rsidR="007E0835" w:rsidRPr="007E0835" w:rsidTr="002B04CA">
        <w:trPr>
          <w:trHeight w:val="214"/>
        </w:trPr>
        <w:tc>
          <w:tcPr>
            <w:tcW w:w="3351"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ИТОГО ПО 0801</w:t>
            </w:r>
          </w:p>
        </w:tc>
        <w:tc>
          <w:tcPr>
            <w:tcW w:w="837"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873"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1008"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65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76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p>
        </w:tc>
        <w:tc>
          <w:tcPr>
            <w:tcW w:w="2151"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0,00</w:t>
            </w:r>
          </w:p>
        </w:tc>
      </w:tr>
      <w:tr w:rsidR="007E0835" w:rsidRPr="007E0835" w:rsidTr="002B04CA">
        <w:trPr>
          <w:trHeight w:val="214"/>
        </w:trPr>
        <w:tc>
          <w:tcPr>
            <w:tcW w:w="3351"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Другие вопросы в облсти соц.политики</w:t>
            </w:r>
          </w:p>
        </w:tc>
        <w:tc>
          <w:tcPr>
            <w:tcW w:w="837"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10</w:t>
            </w:r>
          </w:p>
        </w:tc>
        <w:tc>
          <w:tcPr>
            <w:tcW w:w="873"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06</w:t>
            </w:r>
          </w:p>
        </w:tc>
        <w:tc>
          <w:tcPr>
            <w:tcW w:w="1008"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9900017500</w:t>
            </w:r>
          </w:p>
        </w:tc>
        <w:tc>
          <w:tcPr>
            <w:tcW w:w="65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244</w:t>
            </w:r>
          </w:p>
        </w:tc>
        <w:tc>
          <w:tcPr>
            <w:tcW w:w="769"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290</w:t>
            </w:r>
          </w:p>
        </w:tc>
        <w:tc>
          <w:tcPr>
            <w:tcW w:w="2151" w:type="dxa"/>
          </w:tcPr>
          <w:p w:rsidR="007E0835" w:rsidRPr="007E0835" w:rsidRDefault="007E0835" w:rsidP="007E0835">
            <w:pPr>
              <w:spacing w:after="0" w:line="240" w:lineRule="auto"/>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-4 000,00</w:t>
            </w:r>
          </w:p>
        </w:tc>
      </w:tr>
      <w:tr w:rsidR="007E0835" w:rsidRPr="007E0835" w:rsidTr="002B04CA">
        <w:trPr>
          <w:trHeight w:val="214"/>
        </w:trPr>
        <w:tc>
          <w:tcPr>
            <w:tcW w:w="3351"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ИТОГО по 1006</w:t>
            </w:r>
          </w:p>
        </w:tc>
        <w:tc>
          <w:tcPr>
            <w:tcW w:w="837"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73"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008"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659"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769"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2151"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-4 000,00</w:t>
            </w:r>
          </w:p>
        </w:tc>
      </w:tr>
      <w:tr w:rsidR="007E0835" w:rsidRPr="007E0835" w:rsidTr="002B04CA">
        <w:trPr>
          <w:trHeight w:val="287"/>
        </w:trPr>
        <w:tc>
          <w:tcPr>
            <w:tcW w:w="3351"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ВСЕГО</w:t>
            </w:r>
          </w:p>
        </w:tc>
        <w:tc>
          <w:tcPr>
            <w:tcW w:w="837"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873"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1008"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659"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769"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tc>
        <w:tc>
          <w:tcPr>
            <w:tcW w:w="2151" w:type="dxa"/>
          </w:tcPr>
          <w:p w:rsidR="007E0835" w:rsidRPr="007E0835" w:rsidRDefault="007E0835" w:rsidP="007E0835">
            <w:pPr>
              <w:spacing w:after="0" w:line="240" w:lineRule="auto"/>
              <w:rPr>
                <w:rFonts w:ascii="Times New Roman" w:eastAsia="Times New Roman" w:hAnsi="Times New Roman" w:cs="Times New Roman"/>
                <w:b/>
                <w:sz w:val="20"/>
                <w:szCs w:val="20"/>
                <w:lang w:eastAsia="ru-RU"/>
              </w:rPr>
            </w:pPr>
            <w:r w:rsidRPr="007E0835">
              <w:rPr>
                <w:rFonts w:ascii="Times New Roman" w:eastAsia="Times New Roman" w:hAnsi="Times New Roman" w:cs="Times New Roman"/>
                <w:b/>
                <w:sz w:val="20"/>
                <w:szCs w:val="20"/>
                <w:lang w:eastAsia="ru-RU"/>
              </w:rPr>
              <w:t>+284 700,00=284,7т.руб</w:t>
            </w:r>
          </w:p>
        </w:tc>
      </w:tr>
    </w:tbl>
    <w:p w:rsidR="007E0835" w:rsidRPr="007E0835" w:rsidRDefault="007E0835" w:rsidP="007E0835">
      <w:pPr>
        <w:spacing w:after="0" w:line="240" w:lineRule="auto"/>
        <w:rPr>
          <w:rFonts w:ascii="Times New Roman" w:eastAsia="Times New Roman" w:hAnsi="Times New Roman" w:cs="Times New Roman"/>
          <w:b/>
          <w:sz w:val="20"/>
          <w:szCs w:val="20"/>
          <w:lang w:eastAsia="ru-RU"/>
        </w:rPr>
      </w:pPr>
    </w:p>
    <w:p w:rsidR="007E0835" w:rsidRPr="007E0835" w:rsidRDefault="007E0835" w:rsidP="007E0835">
      <w:pPr>
        <w:spacing w:after="0" w:line="240" w:lineRule="auto"/>
        <w:rPr>
          <w:rFonts w:ascii="Times New Roman" w:eastAsia="Times New Roman" w:hAnsi="Times New Roman" w:cs="Times New Roman"/>
          <w:sz w:val="20"/>
          <w:szCs w:val="20"/>
          <w:lang w:eastAsia="ru-RU"/>
        </w:rPr>
      </w:pPr>
    </w:p>
    <w:p w:rsidR="007E0835" w:rsidRPr="007E0835" w:rsidRDefault="007E0835" w:rsidP="007E083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E0835">
        <w:rPr>
          <w:rFonts w:ascii="Times New Roman" w:eastAsia="Times New Roman" w:hAnsi="Times New Roman" w:cs="Times New Roman"/>
          <w:b/>
          <w:bCs/>
          <w:sz w:val="24"/>
          <w:szCs w:val="24"/>
          <w:lang w:eastAsia="ru-RU"/>
        </w:rPr>
        <w:t>Совет депутатов</w:t>
      </w:r>
    </w:p>
    <w:p w:rsidR="007E0835" w:rsidRPr="007E0835" w:rsidRDefault="007E0835" w:rsidP="007E083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E0835">
        <w:rPr>
          <w:rFonts w:ascii="Times New Roman" w:eastAsia="Times New Roman" w:hAnsi="Times New Roman" w:cs="Times New Roman"/>
          <w:b/>
          <w:bCs/>
          <w:sz w:val="24"/>
          <w:szCs w:val="24"/>
          <w:lang w:eastAsia="ru-RU"/>
        </w:rPr>
        <w:t>Вьюнского сельсовета</w:t>
      </w:r>
    </w:p>
    <w:p w:rsidR="007E0835" w:rsidRPr="007E0835" w:rsidRDefault="007E0835" w:rsidP="007E083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E0835">
        <w:rPr>
          <w:rFonts w:ascii="Times New Roman" w:eastAsia="Times New Roman" w:hAnsi="Times New Roman" w:cs="Times New Roman"/>
          <w:b/>
          <w:bCs/>
          <w:sz w:val="24"/>
          <w:szCs w:val="24"/>
          <w:lang w:eastAsia="ru-RU"/>
        </w:rPr>
        <w:t xml:space="preserve">Колыванского района </w:t>
      </w:r>
    </w:p>
    <w:p w:rsidR="007E0835" w:rsidRPr="007E0835" w:rsidRDefault="007E0835" w:rsidP="007E083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E0835">
        <w:rPr>
          <w:rFonts w:ascii="Times New Roman" w:eastAsia="Times New Roman" w:hAnsi="Times New Roman" w:cs="Times New Roman"/>
          <w:b/>
          <w:bCs/>
          <w:sz w:val="24"/>
          <w:szCs w:val="24"/>
          <w:lang w:eastAsia="ru-RU"/>
        </w:rPr>
        <w:t>Новосибирской области</w:t>
      </w:r>
    </w:p>
    <w:p w:rsidR="007E0835" w:rsidRPr="007E0835" w:rsidRDefault="007E0835" w:rsidP="007E083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E0835" w:rsidRPr="007E0835" w:rsidRDefault="007E0835" w:rsidP="007E083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E0835">
        <w:rPr>
          <w:rFonts w:ascii="Times New Roman" w:eastAsia="Times New Roman" w:hAnsi="Times New Roman" w:cs="Times New Roman"/>
          <w:b/>
          <w:bCs/>
          <w:sz w:val="24"/>
          <w:szCs w:val="24"/>
          <w:lang w:eastAsia="ru-RU"/>
        </w:rPr>
        <w:t xml:space="preserve">РЕШЕНИЕ </w:t>
      </w:r>
    </w:p>
    <w:p w:rsidR="007E0835" w:rsidRPr="007E0835" w:rsidRDefault="007E0835" w:rsidP="007E083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E0835">
        <w:rPr>
          <w:rFonts w:ascii="Times New Roman" w:eastAsia="Times New Roman" w:hAnsi="Times New Roman" w:cs="Times New Roman"/>
          <w:b/>
          <w:bCs/>
          <w:sz w:val="24"/>
          <w:szCs w:val="24"/>
          <w:lang w:eastAsia="ru-RU"/>
        </w:rPr>
        <w:t>9-ой сессии пятого созыва</w:t>
      </w:r>
    </w:p>
    <w:p w:rsidR="007E0835" w:rsidRPr="007E0835" w:rsidRDefault="007E0835" w:rsidP="007E083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E0835" w:rsidRPr="007E0835" w:rsidRDefault="007E0835" w:rsidP="007E083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7E0835">
        <w:rPr>
          <w:rFonts w:ascii="Times New Roman" w:eastAsia="Times New Roman" w:hAnsi="Times New Roman" w:cs="Times New Roman"/>
          <w:b/>
          <w:bCs/>
          <w:sz w:val="24"/>
          <w:szCs w:val="24"/>
          <w:lang w:eastAsia="ru-RU"/>
        </w:rPr>
        <w:t>от  17. 08. 2016 г.                  с. Вьюны                              № 9 /54</w:t>
      </w:r>
    </w:p>
    <w:p w:rsidR="007E0835" w:rsidRPr="007E0835" w:rsidRDefault="007E0835" w:rsidP="007E0835">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7E0835" w:rsidRPr="007E0835" w:rsidRDefault="007E0835" w:rsidP="007E083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E0835">
        <w:rPr>
          <w:rFonts w:ascii="Times New Roman" w:eastAsia="Times New Roman" w:hAnsi="Times New Roman" w:cs="Times New Roman"/>
          <w:b/>
          <w:sz w:val="24"/>
          <w:szCs w:val="24"/>
          <w:lang w:eastAsia="ru-RU"/>
        </w:rPr>
        <w:t xml:space="preserve">Об утверждении </w:t>
      </w:r>
      <w:r w:rsidRPr="007E0835">
        <w:rPr>
          <w:rFonts w:ascii="Times New Roman" w:eastAsia="Times New Roman" w:hAnsi="Times New Roman" w:cs="Times New Roman"/>
          <w:b/>
          <w:sz w:val="24"/>
          <w:szCs w:val="24"/>
          <w:lang w:eastAsia="ar-SA"/>
        </w:rPr>
        <w:t xml:space="preserve">Положения </w:t>
      </w:r>
      <w:r w:rsidRPr="007E0835">
        <w:rPr>
          <w:rFonts w:ascii="Times New Roman" w:eastAsia="Calibri" w:hAnsi="Times New Roman" w:cs="Times New Roman"/>
          <w:b/>
          <w:sz w:val="24"/>
          <w:szCs w:val="24"/>
          <w:lang w:eastAsia="ru-RU"/>
        </w:rPr>
        <w:t xml:space="preserve">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w:t>
      </w:r>
      <w:r w:rsidRPr="007E0835">
        <w:rPr>
          <w:rFonts w:ascii="Times New Roman" w:eastAsia="Times New Roman" w:hAnsi="Times New Roman" w:cs="Times New Roman"/>
          <w:b/>
          <w:sz w:val="24"/>
          <w:szCs w:val="24"/>
          <w:lang w:eastAsia="ru-RU"/>
        </w:rPr>
        <w:t>администрации Вьюнского сельсовета Колыванского района Новосибирской области</w:t>
      </w:r>
    </w:p>
    <w:p w:rsidR="007E0835" w:rsidRPr="007E0835" w:rsidRDefault="007E0835" w:rsidP="007E083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ar-SA"/>
        </w:rPr>
      </w:pPr>
    </w:p>
    <w:p w:rsidR="007E0835" w:rsidRPr="007E0835" w:rsidRDefault="007E0835" w:rsidP="007E0835">
      <w:pPr>
        <w:autoSpaceDE w:val="0"/>
        <w:autoSpaceDN w:val="0"/>
        <w:adjustRightInd w:val="0"/>
        <w:spacing w:after="0" w:line="240" w:lineRule="auto"/>
        <w:rPr>
          <w:rFonts w:ascii="Times New Roman" w:eastAsia="Calibri" w:hAnsi="Times New Roman" w:cs="Times New Roman"/>
          <w:sz w:val="24"/>
          <w:szCs w:val="24"/>
        </w:rPr>
      </w:pPr>
      <w:r w:rsidRPr="007E0835">
        <w:rPr>
          <w:rFonts w:ascii="Times New Roman" w:eastAsia="Calibri"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Указом Президента РФ от 16.08.1995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 Уставом Вьюнского  сельсовета Колыванского района Новосибирской области</w:t>
      </w:r>
    </w:p>
    <w:p w:rsidR="007E0835" w:rsidRPr="007E0835" w:rsidRDefault="007E0835" w:rsidP="007E0835">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7E0835">
        <w:rPr>
          <w:rFonts w:ascii="Times New Roman" w:eastAsia="Times New Roman" w:hAnsi="Times New Roman" w:cs="Times New Roman"/>
          <w:b/>
          <w:bCs/>
          <w:color w:val="000000"/>
          <w:sz w:val="24"/>
          <w:szCs w:val="24"/>
          <w:lang w:eastAsia="ru-RU"/>
        </w:rPr>
        <w:t>РЕШИЛ:</w:t>
      </w:r>
    </w:p>
    <w:p w:rsidR="007E0835" w:rsidRPr="007E0835" w:rsidRDefault="007E0835" w:rsidP="007E0835">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7E0835" w:rsidRPr="007E0835" w:rsidRDefault="007E0835" w:rsidP="007E083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0835">
        <w:rPr>
          <w:rFonts w:ascii="Times New Roman" w:eastAsia="Times New Roman" w:hAnsi="Times New Roman" w:cs="Times New Roman"/>
          <w:color w:val="000000"/>
          <w:sz w:val="24"/>
          <w:szCs w:val="24"/>
          <w:lang w:eastAsia="ru-RU"/>
        </w:rPr>
        <w:t xml:space="preserve">        1. Утвердить </w:t>
      </w:r>
      <w:r w:rsidRPr="007E0835">
        <w:rPr>
          <w:rFonts w:ascii="Times New Roman" w:eastAsia="Times New Roman" w:hAnsi="Times New Roman" w:cs="Times New Roman"/>
          <w:sz w:val="24"/>
          <w:szCs w:val="24"/>
          <w:lang w:eastAsia="ar-SA"/>
        </w:rPr>
        <w:t xml:space="preserve">Положение </w:t>
      </w:r>
      <w:r w:rsidRPr="007E0835">
        <w:rPr>
          <w:rFonts w:ascii="Times New Roman" w:eastAsia="Calibri" w:hAnsi="Times New Roman" w:cs="Times New Roman"/>
          <w:sz w:val="24"/>
          <w:szCs w:val="24"/>
          <w:lang w:eastAsia="ru-RU"/>
        </w:rPr>
        <w:t xml:space="preserve">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w:t>
      </w:r>
      <w:r w:rsidRPr="007E0835">
        <w:rPr>
          <w:rFonts w:ascii="Times New Roman" w:eastAsia="Times New Roman" w:hAnsi="Times New Roman" w:cs="Times New Roman"/>
          <w:sz w:val="24"/>
          <w:szCs w:val="24"/>
          <w:lang w:eastAsia="ru-RU"/>
        </w:rPr>
        <w:t xml:space="preserve">администрации Вьюнского сельсовета Колыванского района Новосибирской области, </w:t>
      </w:r>
      <w:r w:rsidRPr="007E0835">
        <w:rPr>
          <w:rFonts w:ascii="Times New Roman" w:eastAsia="Times New Roman" w:hAnsi="Times New Roman" w:cs="Times New Roman"/>
          <w:color w:val="000000"/>
          <w:sz w:val="24"/>
          <w:szCs w:val="24"/>
          <w:lang w:eastAsia="ru-RU"/>
        </w:rPr>
        <w:t>согласно приложению к настоящему решению.</w:t>
      </w:r>
    </w:p>
    <w:p w:rsidR="007E0835" w:rsidRPr="007E0835" w:rsidRDefault="007E0835" w:rsidP="007E083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0835">
        <w:rPr>
          <w:rFonts w:ascii="Times New Roman" w:eastAsia="Times New Roman" w:hAnsi="Times New Roman" w:cs="Times New Roman"/>
          <w:color w:val="000000"/>
          <w:sz w:val="24"/>
          <w:szCs w:val="24"/>
          <w:lang w:eastAsia="ru-RU"/>
        </w:rPr>
        <w:t xml:space="preserve">       2. Решение сессии Совета депутатов Вьюнского сельсовета  Колыванского района Новосибирской области </w:t>
      </w:r>
      <w:r w:rsidRPr="007E0835">
        <w:rPr>
          <w:rFonts w:ascii="Times New Roman" w:eastAsia="Times New Roman" w:hAnsi="Times New Roman" w:cs="Times New Roman"/>
          <w:sz w:val="24"/>
          <w:szCs w:val="24"/>
          <w:lang w:eastAsia="ru-RU"/>
        </w:rPr>
        <w:t xml:space="preserve">21.11.2008 г. № 28/193 </w:t>
      </w:r>
      <w:r w:rsidRPr="007E0835">
        <w:rPr>
          <w:rFonts w:ascii="Times New Roman" w:eastAsia="Times New Roman" w:hAnsi="Times New Roman" w:cs="Times New Roman"/>
          <w:color w:val="000000"/>
          <w:sz w:val="24"/>
          <w:szCs w:val="24"/>
          <w:lang w:eastAsia="ru-RU"/>
        </w:rPr>
        <w:t>«</w:t>
      </w:r>
      <w:r w:rsidRPr="007E0835">
        <w:rPr>
          <w:rFonts w:ascii="Times New Roman" w:eastAsia="Times New Roman" w:hAnsi="Times New Roman" w:cs="Times New Roman"/>
          <w:sz w:val="24"/>
          <w:szCs w:val="24"/>
          <w:lang w:eastAsia="ru-RU"/>
        </w:rPr>
        <w:t>Положение о порядке назначении, выплаты и перерасчета размера ежемесячной доплаты к трудовой пенсии выборным должностным лицам местного самоуправления Вьюнского сельсовета , осуществлявшим свои полномочия на постоянной основе, и пенсии за выслугу лет муниципальным служащим в органах местного самоуправления</w:t>
      </w:r>
      <w:r w:rsidRPr="007E0835">
        <w:rPr>
          <w:rFonts w:ascii="Times New Roman" w:eastAsia="Times New Roman" w:hAnsi="Times New Roman" w:cs="Times New Roman"/>
          <w:color w:val="000000"/>
          <w:sz w:val="24"/>
          <w:szCs w:val="24"/>
          <w:lang w:eastAsia="ru-RU"/>
        </w:rPr>
        <w:t>» считать утратившим силу.</w:t>
      </w:r>
    </w:p>
    <w:p w:rsidR="007E0835" w:rsidRPr="007E0835" w:rsidRDefault="007E0835" w:rsidP="007E083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0835">
        <w:rPr>
          <w:rFonts w:ascii="Times New Roman" w:eastAsia="Times New Roman" w:hAnsi="Times New Roman" w:cs="Times New Roman"/>
          <w:color w:val="000000"/>
          <w:sz w:val="24"/>
          <w:szCs w:val="24"/>
          <w:lang w:eastAsia="ru-RU"/>
        </w:rPr>
        <w:t xml:space="preserve">       3. Опубликовать настоящее решение в информационной газете «Бюллетень Вьюнского сельсовета».</w:t>
      </w:r>
    </w:p>
    <w:p w:rsidR="007E0835" w:rsidRPr="007E0835" w:rsidRDefault="007E0835" w:rsidP="007E083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0835">
        <w:rPr>
          <w:rFonts w:ascii="Times New Roman" w:eastAsia="Times New Roman" w:hAnsi="Times New Roman" w:cs="Times New Roman"/>
          <w:color w:val="000000"/>
          <w:sz w:val="24"/>
          <w:szCs w:val="24"/>
          <w:lang w:eastAsia="ru-RU"/>
        </w:rPr>
        <w:t>Председатель Совета депутатов</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0835">
        <w:rPr>
          <w:rFonts w:ascii="Times New Roman" w:eastAsia="Times New Roman" w:hAnsi="Times New Roman" w:cs="Times New Roman"/>
          <w:color w:val="000000"/>
          <w:sz w:val="24"/>
          <w:szCs w:val="24"/>
          <w:lang w:eastAsia="ru-RU"/>
        </w:rPr>
        <w:t xml:space="preserve">Вьюнского сельсовета </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0835">
        <w:rPr>
          <w:rFonts w:ascii="Times New Roman" w:eastAsia="Times New Roman" w:hAnsi="Times New Roman" w:cs="Times New Roman"/>
          <w:color w:val="000000"/>
          <w:sz w:val="24"/>
          <w:szCs w:val="24"/>
          <w:lang w:eastAsia="ru-RU"/>
        </w:rPr>
        <w:t>Колыванского района</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0835">
        <w:rPr>
          <w:rFonts w:ascii="Times New Roman" w:eastAsia="Times New Roman" w:hAnsi="Times New Roman" w:cs="Times New Roman"/>
          <w:color w:val="000000"/>
          <w:sz w:val="24"/>
          <w:szCs w:val="24"/>
          <w:lang w:eastAsia="ru-RU"/>
        </w:rPr>
        <w:lastRenderedPageBreak/>
        <w:t>Новосибирской области                                                       Н.М. Лунегова</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0835">
        <w:rPr>
          <w:rFonts w:ascii="Times New Roman" w:eastAsia="Times New Roman" w:hAnsi="Times New Roman" w:cs="Times New Roman"/>
          <w:color w:val="000000"/>
          <w:sz w:val="24"/>
          <w:szCs w:val="24"/>
          <w:lang w:eastAsia="ru-RU"/>
        </w:rPr>
        <w:t xml:space="preserve"> Глава </w:t>
      </w:r>
      <w:r w:rsidRPr="007E0835">
        <w:rPr>
          <w:rFonts w:ascii="Times New Roman" w:eastAsia="Times New Roman" w:hAnsi="Times New Roman" w:cs="Times New Roman"/>
          <w:sz w:val="24"/>
          <w:szCs w:val="24"/>
          <w:lang w:eastAsia="ru-RU"/>
        </w:rPr>
        <w:t>Вьюнского</w:t>
      </w:r>
      <w:r w:rsidRPr="007E0835">
        <w:rPr>
          <w:rFonts w:ascii="Times New Roman" w:eastAsia="Times New Roman" w:hAnsi="Times New Roman" w:cs="Times New Roman"/>
          <w:color w:val="000000"/>
          <w:sz w:val="24"/>
          <w:szCs w:val="24"/>
          <w:lang w:eastAsia="ru-RU"/>
        </w:rPr>
        <w:t xml:space="preserve"> сельсовета</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0835">
        <w:rPr>
          <w:rFonts w:ascii="Times New Roman" w:eastAsia="Times New Roman" w:hAnsi="Times New Roman" w:cs="Times New Roman"/>
          <w:color w:val="000000"/>
          <w:sz w:val="24"/>
          <w:szCs w:val="24"/>
          <w:lang w:eastAsia="ru-RU"/>
        </w:rPr>
        <w:t xml:space="preserve"> Колыванского района</w:t>
      </w:r>
    </w:p>
    <w:p w:rsidR="007E0835" w:rsidRPr="007E0835" w:rsidRDefault="007E0835" w:rsidP="007E083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E0835">
        <w:rPr>
          <w:rFonts w:ascii="Times New Roman" w:eastAsia="Times New Roman" w:hAnsi="Times New Roman" w:cs="Times New Roman"/>
          <w:color w:val="000000"/>
          <w:sz w:val="24"/>
          <w:szCs w:val="24"/>
          <w:lang w:eastAsia="ru-RU"/>
        </w:rPr>
        <w:t xml:space="preserve"> Новосибирской области                                                       А.В. Жерносенко</w:t>
      </w:r>
    </w:p>
    <w:p w:rsidR="007E0835" w:rsidRPr="007E0835" w:rsidRDefault="007E0835" w:rsidP="007E0835">
      <w:pPr>
        <w:autoSpaceDE w:val="0"/>
        <w:autoSpaceDN w:val="0"/>
        <w:adjustRightInd w:val="0"/>
        <w:spacing w:after="0" w:line="240" w:lineRule="auto"/>
        <w:jc w:val="right"/>
        <w:outlineLvl w:val="0"/>
        <w:rPr>
          <w:rFonts w:ascii="Calibri" w:eastAsia="Calibri" w:hAnsi="Calibri" w:cs="Times New Roman"/>
          <w:b/>
        </w:rPr>
      </w:pPr>
      <w:r w:rsidRPr="007E0835">
        <w:rPr>
          <w:rFonts w:ascii="Calibri" w:eastAsia="Calibri" w:hAnsi="Calibri" w:cs="Times New Roman"/>
          <w:b/>
        </w:rPr>
        <w:t xml:space="preserve">                                                                                                             </w:t>
      </w:r>
    </w:p>
    <w:p w:rsidR="007E0835" w:rsidRPr="007E0835" w:rsidRDefault="007E0835" w:rsidP="007E0835">
      <w:pPr>
        <w:autoSpaceDE w:val="0"/>
        <w:autoSpaceDN w:val="0"/>
        <w:adjustRightInd w:val="0"/>
        <w:spacing w:after="0" w:line="240" w:lineRule="auto"/>
        <w:jc w:val="right"/>
        <w:outlineLvl w:val="0"/>
        <w:rPr>
          <w:rFonts w:ascii="Calibri" w:eastAsia="Calibri" w:hAnsi="Calibri" w:cs="Times New Roman"/>
          <w:b/>
        </w:rPr>
      </w:pPr>
    </w:p>
    <w:p w:rsidR="007E0835" w:rsidRPr="007E0835" w:rsidRDefault="007E0835" w:rsidP="007E0835">
      <w:pPr>
        <w:autoSpaceDE w:val="0"/>
        <w:autoSpaceDN w:val="0"/>
        <w:adjustRightInd w:val="0"/>
        <w:spacing w:after="0" w:line="240" w:lineRule="auto"/>
        <w:jc w:val="right"/>
        <w:outlineLvl w:val="0"/>
        <w:rPr>
          <w:rFonts w:ascii="Calibri" w:eastAsia="Calibri" w:hAnsi="Calibri" w:cs="Times New Roman"/>
          <w:b/>
        </w:rPr>
      </w:pPr>
    </w:p>
    <w:p w:rsidR="007E0835" w:rsidRPr="007E0835" w:rsidRDefault="007E0835" w:rsidP="007E0835">
      <w:pPr>
        <w:autoSpaceDE w:val="0"/>
        <w:autoSpaceDN w:val="0"/>
        <w:adjustRightInd w:val="0"/>
        <w:spacing w:after="0" w:line="240" w:lineRule="auto"/>
        <w:jc w:val="right"/>
        <w:outlineLvl w:val="0"/>
        <w:rPr>
          <w:rFonts w:ascii="Calibri" w:eastAsia="Calibri" w:hAnsi="Calibri" w:cs="Times New Roman"/>
          <w:b/>
        </w:rPr>
      </w:pPr>
    </w:p>
    <w:p w:rsidR="007E0835" w:rsidRPr="007E0835" w:rsidRDefault="007E0835" w:rsidP="007E0835">
      <w:pPr>
        <w:autoSpaceDE w:val="0"/>
        <w:autoSpaceDN w:val="0"/>
        <w:adjustRightInd w:val="0"/>
        <w:spacing w:after="0" w:line="240" w:lineRule="auto"/>
        <w:jc w:val="right"/>
        <w:outlineLvl w:val="0"/>
        <w:rPr>
          <w:rFonts w:ascii="Calibri" w:eastAsia="Calibri" w:hAnsi="Calibri" w:cs="Times New Roman"/>
          <w:b/>
        </w:rPr>
      </w:pPr>
    </w:p>
    <w:p w:rsidR="007E0835" w:rsidRPr="007E0835" w:rsidRDefault="007E0835" w:rsidP="007E0835">
      <w:pPr>
        <w:autoSpaceDE w:val="0"/>
        <w:autoSpaceDN w:val="0"/>
        <w:adjustRightInd w:val="0"/>
        <w:spacing w:after="0" w:line="240" w:lineRule="auto"/>
        <w:jc w:val="right"/>
        <w:outlineLvl w:val="0"/>
        <w:rPr>
          <w:rFonts w:ascii="Calibri" w:eastAsia="Calibri" w:hAnsi="Calibri" w:cs="Times New Roman"/>
          <w:b/>
        </w:rPr>
      </w:pPr>
    </w:p>
    <w:p w:rsidR="007E0835" w:rsidRPr="007E0835" w:rsidRDefault="007E0835" w:rsidP="007E0835">
      <w:pPr>
        <w:autoSpaceDE w:val="0"/>
        <w:autoSpaceDN w:val="0"/>
        <w:adjustRightInd w:val="0"/>
        <w:spacing w:after="0" w:line="240" w:lineRule="auto"/>
        <w:jc w:val="right"/>
        <w:outlineLvl w:val="0"/>
        <w:rPr>
          <w:rFonts w:ascii="Calibri" w:eastAsia="Calibri" w:hAnsi="Calibri" w:cs="Times New Roman"/>
          <w:b/>
        </w:rPr>
      </w:pPr>
    </w:p>
    <w:p w:rsidR="007E0835" w:rsidRPr="007E0835" w:rsidRDefault="007E0835" w:rsidP="007E0835">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7E0835">
        <w:rPr>
          <w:rFonts w:ascii="Times New Roman" w:eastAsia="Calibri" w:hAnsi="Times New Roman" w:cs="Times New Roman"/>
          <w:b/>
          <w:sz w:val="20"/>
          <w:szCs w:val="20"/>
        </w:rPr>
        <w:t xml:space="preserve">   </w:t>
      </w:r>
      <w:r w:rsidRPr="007E0835">
        <w:rPr>
          <w:rFonts w:ascii="Times New Roman" w:eastAsia="Times New Roman" w:hAnsi="Times New Roman" w:cs="Times New Roman"/>
          <w:sz w:val="20"/>
          <w:szCs w:val="20"/>
          <w:lang w:eastAsia="ru-RU"/>
        </w:rPr>
        <w:t>УТВЕРЖДЕНО</w:t>
      </w:r>
    </w:p>
    <w:p w:rsidR="007E0835" w:rsidRPr="007E0835" w:rsidRDefault="007E0835" w:rsidP="007E083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решением Совета депутатов</w:t>
      </w:r>
    </w:p>
    <w:p w:rsidR="007E0835" w:rsidRPr="007E0835" w:rsidRDefault="007E0835" w:rsidP="007E0835">
      <w:pPr>
        <w:autoSpaceDE w:val="0"/>
        <w:autoSpaceDN w:val="0"/>
        <w:adjustRightInd w:val="0"/>
        <w:spacing w:after="0" w:line="0" w:lineRule="atLeast"/>
        <w:jc w:val="right"/>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Вьюнского сельсовета </w:t>
      </w:r>
    </w:p>
    <w:p w:rsidR="007E0835" w:rsidRPr="007E0835" w:rsidRDefault="007E0835" w:rsidP="007E0835">
      <w:pPr>
        <w:autoSpaceDE w:val="0"/>
        <w:autoSpaceDN w:val="0"/>
        <w:adjustRightInd w:val="0"/>
        <w:spacing w:after="0" w:line="0" w:lineRule="atLeast"/>
        <w:jc w:val="right"/>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Колыванского района</w:t>
      </w:r>
    </w:p>
    <w:p w:rsidR="007E0835" w:rsidRPr="007E0835" w:rsidRDefault="007E0835" w:rsidP="007E0835">
      <w:pPr>
        <w:autoSpaceDE w:val="0"/>
        <w:autoSpaceDN w:val="0"/>
        <w:adjustRightInd w:val="0"/>
        <w:spacing w:after="0" w:line="0" w:lineRule="atLeast"/>
        <w:jc w:val="right"/>
        <w:rPr>
          <w:rFonts w:ascii="Times New Roman" w:eastAsia="Times New Roman" w:hAnsi="Times New Roman" w:cs="Times New Roman"/>
          <w:i/>
          <w:sz w:val="20"/>
          <w:szCs w:val="20"/>
          <w:lang w:eastAsia="ru-RU"/>
        </w:rPr>
      </w:pPr>
      <w:r w:rsidRPr="007E0835">
        <w:rPr>
          <w:rFonts w:ascii="Times New Roman" w:eastAsia="Times New Roman" w:hAnsi="Times New Roman" w:cs="Times New Roman"/>
          <w:sz w:val="20"/>
          <w:szCs w:val="20"/>
          <w:lang w:eastAsia="ru-RU"/>
        </w:rPr>
        <w:t>Новосибирской области</w:t>
      </w:r>
    </w:p>
    <w:p w:rsidR="007E0835" w:rsidRPr="007E0835" w:rsidRDefault="007E0835" w:rsidP="007E0835">
      <w:pPr>
        <w:autoSpaceDE w:val="0"/>
        <w:autoSpaceDN w:val="0"/>
        <w:adjustRightInd w:val="0"/>
        <w:spacing w:after="0" w:line="240" w:lineRule="auto"/>
        <w:rPr>
          <w:rFonts w:ascii="Times New Roman" w:eastAsia="Times New Roman" w:hAnsi="Times New Roman" w:cs="Times New Roman"/>
          <w:i/>
          <w:sz w:val="20"/>
          <w:szCs w:val="20"/>
          <w:lang w:eastAsia="ru-RU"/>
        </w:rPr>
      </w:pPr>
      <w:r w:rsidRPr="007E0835">
        <w:rPr>
          <w:rFonts w:ascii="Times New Roman" w:eastAsia="Times New Roman" w:hAnsi="Times New Roman" w:cs="Times New Roman"/>
          <w:sz w:val="20"/>
          <w:szCs w:val="20"/>
          <w:lang w:eastAsia="ru-RU"/>
        </w:rPr>
        <w:t xml:space="preserve">                                                                                                                  17.08.2016 № 54</w:t>
      </w:r>
    </w:p>
    <w:p w:rsidR="007E0835" w:rsidRPr="007E0835" w:rsidRDefault="007E0835" w:rsidP="007E0835">
      <w:pPr>
        <w:numPr>
          <w:ilvl w:val="1"/>
          <w:numId w:val="0"/>
        </w:numPr>
        <w:suppressAutoHyphens/>
        <w:autoSpaceDE w:val="0"/>
        <w:spacing w:after="0" w:line="360" w:lineRule="auto"/>
        <w:jc w:val="right"/>
        <w:outlineLvl w:val="1"/>
        <w:rPr>
          <w:rFonts w:ascii="Times New Roman" w:eastAsia="Times New Roman" w:hAnsi="Times New Roman" w:cs="Times New Roman"/>
          <w:b/>
          <w:sz w:val="20"/>
          <w:szCs w:val="20"/>
          <w:lang w:eastAsia="ar-SA"/>
        </w:rPr>
      </w:pPr>
    </w:p>
    <w:p w:rsidR="007E0835" w:rsidRPr="007E0835" w:rsidRDefault="007E0835" w:rsidP="007E0835">
      <w:pPr>
        <w:numPr>
          <w:ilvl w:val="1"/>
          <w:numId w:val="0"/>
        </w:numPr>
        <w:suppressAutoHyphens/>
        <w:autoSpaceDE w:val="0"/>
        <w:spacing w:after="0" w:line="360" w:lineRule="auto"/>
        <w:jc w:val="center"/>
        <w:outlineLvl w:val="1"/>
        <w:rPr>
          <w:rFonts w:ascii="Times New Roman" w:eastAsia="Times New Roman" w:hAnsi="Times New Roman" w:cs="Times New Roman"/>
          <w:b/>
          <w:sz w:val="20"/>
          <w:szCs w:val="20"/>
          <w:lang w:eastAsia="ar-SA"/>
        </w:rPr>
      </w:pPr>
      <w:r w:rsidRPr="007E0835">
        <w:rPr>
          <w:rFonts w:ascii="Times New Roman" w:eastAsia="Times New Roman" w:hAnsi="Times New Roman" w:cs="Times New Roman"/>
          <w:b/>
          <w:sz w:val="20"/>
          <w:szCs w:val="20"/>
          <w:lang w:eastAsia="ar-SA"/>
        </w:rPr>
        <w:t>ПОЛОЖЕНИЕ</w:t>
      </w:r>
    </w:p>
    <w:p w:rsidR="007E0835" w:rsidRPr="007E0835" w:rsidRDefault="007E0835" w:rsidP="007E0835">
      <w:pPr>
        <w:autoSpaceDE w:val="0"/>
        <w:autoSpaceDN w:val="0"/>
        <w:adjustRightInd w:val="0"/>
        <w:spacing w:after="0" w:line="240" w:lineRule="atLeast"/>
        <w:jc w:val="center"/>
        <w:rPr>
          <w:rFonts w:ascii="Times New Roman" w:eastAsia="Times New Roman" w:hAnsi="Times New Roman" w:cs="Times New Roman"/>
          <w:sz w:val="20"/>
          <w:szCs w:val="20"/>
          <w:u w:val="single"/>
          <w:lang w:eastAsia="ru-RU"/>
        </w:rPr>
      </w:pPr>
      <w:r w:rsidRPr="007E0835">
        <w:rPr>
          <w:rFonts w:ascii="Times New Roman" w:eastAsia="Calibri" w:hAnsi="Times New Roman" w:cs="Times New Roman"/>
          <w:sz w:val="20"/>
          <w:szCs w:val="20"/>
        </w:rPr>
        <w:t xml:space="preserve">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w:t>
      </w:r>
      <w:r w:rsidRPr="007E0835">
        <w:rPr>
          <w:rFonts w:ascii="Times New Roman" w:eastAsia="Times New Roman" w:hAnsi="Times New Roman" w:cs="Times New Roman"/>
          <w:sz w:val="20"/>
          <w:szCs w:val="20"/>
          <w:u w:val="single"/>
          <w:lang w:eastAsia="ru-RU"/>
        </w:rPr>
        <w:t>администрации Вьюнского сельсовета Колыванского района Новосибирской области</w:t>
      </w:r>
    </w:p>
    <w:p w:rsidR="007E0835" w:rsidRPr="007E0835" w:rsidRDefault="007E0835" w:rsidP="007E0835">
      <w:pPr>
        <w:spacing w:after="0" w:line="360" w:lineRule="auto"/>
        <w:jc w:val="center"/>
        <w:rPr>
          <w:rFonts w:ascii="Times New Roman" w:eastAsia="Calibri" w:hAnsi="Times New Roman" w:cs="Times New Roman"/>
          <w:b/>
          <w:sz w:val="20"/>
          <w:szCs w:val="20"/>
        </w:rPr>
      </w:pPr>
      <w:r w:rsidRPr="007E0835">
        <w:rPr>
          <w:rFonts w:ascii="Times New Roman" w:eastAsia="Calibri" w:hAnsi="Times New Roman" w:cs="Times New Roman"/>
          <w:b/>
          <w:sz w:val="20"/>
          <w:szCs w:val="20"/>
        </w:rPr>
        <w:t>1. Общие положения</w:t>
      </w:r>
    </w:p>
    <w:p w:rsidR="007E0835" w:rsidRPr="007E0835" w:rsidRDefault="007E0835" w:rsidP="007E0835">
      <w:pPr>
        <w:autoSpaceDE w:val="0"/>
        <w:autoSpaceDN w:val="0"/>
        <w:adjustRightInd w:val="0"/>
        <w:spacing w:after="0" w:line="240" w:lineRule="atLeast"/>
        <w:jc w:val="both"/>
        <w:rPr>
          <w:rFonts w:ascii="Times New Roman" w:eastAsia="Times New Roman" w:hAnsi="Times New Roman" w:cs="Times New Roman"/>
          <w:sz w:val="20"/>
          <w:szCs w:val="20"/>
          <w:u w:val="single"/>
          <w:lang w:eastAsia="ru-RU"/>
        </w:rPr>
      </w:pPr>
      <w:r w:rsidRPr="007E0835">
        <w:rPr>
          <w:rFonts w:ascii="Times New Roman" w:eastAsia="Calibri" w:hAnsi="Times New Roman" w:cs="Times New Roman"/>
          <w:sz w:val="20"/>
          <w:szCs w:val="20"/>
        </w:rPr>
        <w:t xml:space="preserve">1.1. </w:t>
      </w:r>
      <w:r w:rsidRPr="007E0835">
        <w:rPr>
          <w:rFonts w:ascii="Times New Roman" w:eastAsia="Times New Roman" w:hAnsi="Times New Roman" w:cs="Times New Roman"/>
          <w:sz w:val="20"/>
          <w:szCs w:val="20"/>
          <w:lang w:eastAsia="ru-RU"/>
        </w:rPr>
        <w:t xml:space="preserve">Положение </w:t>
      </w:r>
      <w:r w:rsidRPr="007E0835">
        <w:rPr>
          <w:rFonts w:ascii="Times New Roman" w:eastAsia="Calibri" w:hAnsi="Times New Roman" w:cs="Times New Roman"/>
          <w:sz w:val="20"/>
          <w:szCs w:val="20"/>
        </w:rPr>
        <w:t xml:space="preserve">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w:t>
      </w:r>
      <w:r w:rsidRPr="007E0835">
        <w:rPr>
          <w:rFonts w:ascii="Times New Roman" w:eastAsia="Calibri" w:hAnsi="Times New Roman" w:cs="Times New Roman"/>
          <w:sz w:val="20"/>
          <w:szCs w:val="20"/>
          <w:u w:val="single"/>
        </w:rPr>
        <w:t>в Администрации Вьюнского сельсовета Колыванского района Новосибирской области</w:t>
      </w:r>
    </w:p>
    <w:p w:rsidR="007E0835" w:rsidRPr="007E0835" w:rsidRDefault="007E0835" w:rsidP="007E0835">
      <w:pPr>
        <w:numPr>
          <w:ilvl w:val="0"/>
          <w:numId w:val="1"/>
        </w:numPr>
        <w:autoSpaceDE w:val="0"/>
        <w:autoSpaceDN w:val="0"/>
        <w:adjustRightInd w:val="0"/>
        <w:spacing w:after="0" w:line="240" w:lineRule="auto"/>
        <w:ind w:firstLine="708"/>
        <w:contextualSpacing/>
        <w:jc w:val="both"/>
        <w:rPr>
          <w:rFonts w:ascii="Times New Roman" w:eastAsia="Times New Roman" w:hAnsi="Times New Roman" w:cs="Times New Roman"/>
          <w:sz w:val="20"/>
          <w:szCs w:val="20"/>
          <w:u w:val="single"/>
          <w:lang w:eastAsia="ru-RU"/>
        </w:rPr>
      </w:pPr>
      <w:r w:rsidRPr="007E0835">
        <w:rPr>
          <w:rFonts w:ascii="Times New Roman" w:eastAsia="Calibri" w:hAnsi="Times New Roman" w:cs="Times New Roman"/>
          <w:sz w:val="20"/>
          <w:szCs w:val="20"/>
          <w:lang w:eastAsia="ru-RU"/>
        </w:rPr>
        <w:t xml:space="preserve">(далее - Положение) </w:t>
      </w:r>
      <w:r w:rsidRPr="007E0835">
        <w:rPr>
          <w:rFonts w:ascii="Times New Roman" w:eastAsia="Calibri" w:hAnsi="Times New Roman" w:cs="Times New Roman"/>
          <w:sz w:val="20"/>
          <w:szCs w:val="20"/>
        </w:rPr>
        <w:t xml:space="preserve">разработано в соответствии с </w:t>
      </w:r>
      <w:r w:rsidRPr="007E0835">
        <w:rPr>
          <w:rFonts w:ascii="Times New Roman" w:eastAsia="Times New Roman" w:hAnsi="Times New Roman" w:cs="Times New Roman"/>
          <w:sz w:val="20"/>
          <w:szCs w:val="20"/>
          <w:lang w:eastAsia="ru-RU"/>
        </w:rPr>
        <w:t>Федеральным законом от 06.10.2003 № 131-ФЗ «</w:t>
      </w:r>
      <w:hyperlink r:id="rId6" w:history="1">
        <w:r w:rsidRPr="007E0835">
          <w:rPr>
            <w:rFonts w:ascii="Times New Roman" w:eastAsia="Times New Roman" w:hAnsi="Times New Roman" w:cs="Times New Roman"/>
            <w:sz w:val="20"/>
            <w:szCs w:val="20"/>
            <w:lang w:eastAsia="ru-RU"/>
          </w:rPr>
          <w:t>Об общих принципах</w:t>
        </w:r>
      </w:hyperlink>
      <w:r w:rsidRPr="007E0835">
        <w:rPr>
          <w:rFonts w:ascii="Times New Roman" w:eastAsia="Times New Roman" w:hAnsi="Times New Roman" w:cs="Times New Roman"/>
          <w:sz w:val="20"/>
          <w:szCs w:val="20"/>
          <w:lang w:eastAsia="ru-RU"/>
        </w:rPr>
        <w:t xml:space="preserve"> организации местного самоуправления в Российской Федерации», </w:t>
      </w:r>
      <w:r w:rsidRPr="007E0835">
        <w:rPr>
          <w:rFonts w:ascii="Times New Roman" w:eastAsia="Times New Roman" w:hAnsi="Times New Roman" w:cs="Times New Roman"/>
          <w:sz w:val="20"/>
          <w:szCs w:val="20"/>
          <w:lang w:eastAsia="ar-SA"/>
        </w:rPr>
        <w:t>Указом Президента РФ от 16.08.1995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w:t>
      </w:r>
      <w:r w:rsidRPr="007E0835">
        <w:rPr>
          <w:rFonts w:ascii="Times New Roman" w:eastAsia="Times New Roman" w:hAnsi="Times New Roman" w:cs="Times New Roman"/>
          <w:sz w:val="20"/>
          <w:szCs w:val="20"/>
          <w:lang w:eastAsia="ru-RU"/>
        </w:rPr>
        <w:t>, Уставом _</w:t>
      </w:r>
      <w:r w:rsidRPr="007E0835">
        <w:rPr>
          <w:rFonts w:ascii="Times New Roman" w:eastAsia="Times New Roman" w:hAnsi="Times New Roman" w:cs="Times New Roman"/>
          <w:sz w:val="20"/>
          <w:szCs w:val="20"/>
          <w:u w:val="single"/>
          <w:lang w:eastAsia="ru-RU"/>
        </w:rPr>
        <w:t>Вьюнского сельсовета Колыванского района Новосибирской области.</w:t>
      </w:r>
    </w:p>
    <w:p w:rsidR="007E0835" w:rsidRPr="007E0835" w:rsidRDefault="007E0835" w:rsidP="007E08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1.2. </w:t>
      </w:r>
      <w:r w:rsidRPr="007E0835">
        <w:rPr>
          <w:rFonts w:ascii="Times New Roman" w:eastAsia="Calibri" w:hAnsi="Times New Roman" w:cs="Times New Roman"/>
          <w:sz w:val="20"/>
          <w:szCs w:val="20"/>
        </w:rPr>
        <w:t xml:space="preserve">Доплата к страховой пенсии по старости (инвалидности) назначается </w:t>
      </w:r>
      <w:r w:rsidRPr="007E0835">
        <w:rPr>
          <w:rFonts w:ascii="Times New Roman" w:eastAsia="Times New Roman" w:hAnsi="Times New Roman" w:cs="Times New Roman"/>
          <w:sz w:val="20"/>
          <w:szCs w:val="20"/>
          <w:lang w:eastAsia="ru-RU"/>
        </w:rPr>
        <w:t xml:space="preserve">депутату, члену выборного органа местного самоуправления, выборному должностному лицу местного самоуправления администрации Вьюнского сельсовета Колыванского района Новосибирской области (далее – лица, замещавшие муниципальные </w:t>
      </w:r>
      <w:r w:rsidRPr="007E0835">
        <w:rPr>
          <w:rFonts w:ascii="Times New Roman" w:eastAsia="Calibri" w:hAnsi="Times New Roman" w:cs="Times New Roman"/>
          <w:sz w:val="20"/>
          <w:szCs w:val="20"/>
        </w:rPr>
        <w:t xml:space="preserve">должности), которые не менее пяти лет замещали указанные должности, получали ежемесячное денежное содержание (вознаграждение) за счет средств бюджета </w:t>
      </w:r>
      <w:r w:rsidRPr="007E0835">
        <w:rPr>
          <w:rFonts w:ascii="Times New Roman" w:eastAsia="Calibri" w:hAnsi="Times New Roman" w:cs="Times New Roman"/>
          <w:sz w:val="20"/>
          <w:szCs w:val="20"/>
          <w:u w:val="single"/>
        </w:rPr>
        <w:t>администрации Вьюнского сельсовета Колыванского района Новосибирской области</w:t>
      </w:r>
      <w:r w:rsidRPr="007E0835">
        <w:rPr>
          <w:rFonts w:ascii="Times New Roman" w:eastAsia="Calibri" w:hAnsi="Times New Roman" w:cs="Times New Roman"/>
          <w:sz w:val="20"/>
          <w:szCs w:val="20"/>
        </w:rPr>
        <w:t xml:space="preserve"> , и были освобождены от занимаемой </w:t>
      </w:r>
      <w:r w:rsidRPr="007E0835">
        <w:rPr>
          <w:rFonts w:ascii="Times New Roman" w:eastAsia="Times New Roman" w:hAnsi="Times New Roman" w:cs="Times New Roman"/>
          <w:color w:val="000000"/>
          <w:sz w:val="20"/>
          <w:szCs w:val="20"/>
          <w:lang w:eastAsia="ru-RU" w:bidi="ru-RU"/>
        </w:rPr>
        <w:t xml:space="preserve">должности в связи с прекращением полномочий по установленным действующим законодательством основаниям </w:t>
      </w:r>
      <w:r w:rsidRPr="007E0835">
        <w:rPr>
          <w:rFonts w:ascii="Times New Roman" w:eastAsia="Calibri" w:hAnsi="Times New Roman" w:cs="Times New Roman"/>
          <w:sz w:val="20"/>
          <w:szCs w:val="20"/>
        </w:rPr>
        <w:t xml:space="preserve">(в том числе досрочно), за исключением случаев прекращения полномочий, связанных с виновными действиями. </w:t>
      </w:r>
    </w:p>
    <w:p w:rsidR="007E0835" w:rsidRPr="007E0835" w:rsidRDefault="007E0835" w:rsidP="007E08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7E0835" w:rsidRPr="007E0835" w:rsidRDefault="007E0835" w:rsidP="007E08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E0835" w:rsidRPr="007E0835" w:rsidRDefault="007E0835" w:rsidP="007E0835">
      <w:pPr>
        <w:keepNext/>
        <w:keepLines/>
        <w:spacing w:before="480" w:after="0"/>
        <w:outlineLvl w:val="0"/>
        <w:rPr>
          <w:rFonts w:ascii="Times New Roman" w:eastAsia="Times New Roman" w:hAnsi="Times New Roman" w:cs="Times New Roman"/>
          <w:bCs/>
          <w:kern w:val="36"/>
          <w:sz w:val="20"/>
          <w:szCs w:val="20"/>
          <w:lang w:eastAsia="ru-RU"/>
        </w:rPr>
      </w:pPr>
      <w:r w:rsidRPr="007E0835">
        <w:rPr>
          <w:rFonts w:ascii="Times New Roman" w:eastAsia="Times New Roman" w:hAnsi="Times New Roman" w:cs="Times New Roman"/>
          <w:bCs/>
          <w:sz w:val="20"/>
          <w:szCs w:val="20"/>
          <w:lang w:eastAsia="ru-RU"/>
        </w:rPr>
        <w:lastRenderedPageBreak/>
        <w:t xml:space="preserve">      1.3.  Ежемесячная доплата к страховой пенсии по старости (инвалидности) устанавливаются уставами муниципальных образований в соответствии с федеральными законами и законами субъектов Российской Федерации . Предусматривающие расходование средств местного бюджета,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7" w:anchor="dst101219" w:history="1">
        <w:r w:rsidRPr="007E0835">
          <w:rPr>
            <w:rFonts w:ascii="Times New Roman" w:eastAsiaTheme="majorEastAsia" w:hAnsi="Times New Roman" w:cs="Times New Roman"/>
            <w:bCs/>
            <w:sz w:val="20"/>
            <w:szCs w:val="20"/>
            <w:u w:val="single"/>
            <w:shd w:val="clear" w:color="auto" w:fill="FFFFFF"/>
          </w:rPr>
          <w:t>абзацем седьмым части 16 статьи 35</w:t>
        </w:r>
      </w:hyperlink>
      <w:r w:rsidRPr="007E0835">
        <w:rPr>
          <w:rFonts w:ascii="Times New Roman" w:eastAsiaTheme="majorEastAsia" w:hAnsi="Times New Roman" w:cs="Times New Roman"/>
          <w:bCs/>
          <w:sz w:val="20"/>
          <w:szCs w:val="20"/>
          <w:shd w:val="clear" w:color="auto" w:fill="FFFFFF"/>
        </w:rPr>
        <w:t>, </w:t>
      </w:r>
      <w:hyperlink r:id="rId8" w:anchor="dst101159" w:history="1">
        <w:r w:rsidRPr="007E0835">
          <w:rPr>
            <w:rFonts w:ascii="Times New Roman" w:eastAsiaTheme="majorEastAsia" w:hAnsi="Times New Roman" w:cs="Times New Roman"/>
            <w:bCs/>
            <w:sz w:val="20"/>
            <w:szCs w:val="20"/>
            <w:u w:val="single"/>
            <w:shd w:val="clear" w:color="auto" w:fill="FFFFFF"/>
          </w:rPr>
          <w:t>пунктами 2.1</w:t>
        </w:r>
      </w:hyperlink>
      <w:r w:rsidRPr="007E0835">
        <w:rPr>
          <w:rFonts w:ascii="Times New Roman" w:eastAsiaTheme="majorEastAsia" w:hAnsi="Times New Roman" w:cs="Times New Roman"/>
          <w:bCs/>
          <w:sz w:val="20"/>
          <w:szCs w:val="20"/>
          <w:shd w:val="clear" w:color="auto" w:fill="FFFFFF"/>
        </w:rPr>
        <w:t>, </w:t>
      </w:r>
      <w:hyperlink r:id="rId9" w:anchor="dst100457" w:history="1">
        <w:r w:rsidRPr="007E0835">
          <w:rPr>
            <w:rFonts w:ascii="Times New Roman" w:eastAsiaTheme="majorEastAsia" w:hAnsi="Times New Roman" w:cs="Times New Roman"/>
            <w:bCs/>
            <w:sz w:val="20"/>
            <w:szCs w:val="20"/>
            <w:u w:val="single"/>
            <w:shd w:val="clear" w:color="auto" w:fill="FFFFFF"/>
          </w:rPr>
          <w:t>3</w:t>
        </w:r>
      </w:hyperlink>
      <w:r w:rsidRPr="007E0835">
        <w:rPr>
          <w:rFonts w:ascii="Times New Roman" w:eastAsiaTheme="majorEastAsia" w:hAnsi="Times New Roman" w:cs="Times New Roman"/>
          <w:bCs/>
          <w:sz w:val="20"/>
          <w:szCs w:val="20"/>
          <w:shd w:val="clear" w:color="auto" w:fill="FFFFFF"/>
        </w:rPr>
        <w:t>, </w:t>
      </w:r>
      <w:hyperlink r:id="rId10" w:anchor="dst100460" w:history="1">
        <w:r w:rsidRPr="007E0835">
          <w:rPr>
            <w:rFonts w:ascii="Times New Roman" w:eastAsiaTheme="majorEastAsia" w:hAnsi="Times New Roman" w:cs="Times New Roman"/>
            <w:bCs/>
            <w:sz w:val="20"/>
            <w:szCs w:val="20"/>
            <w:u w:val="single"/>
            <w:shd w:val="clear" w:color="auto" w:fill="FFFFFF"/>
          </w:rPr>
          <w:t>6</w:t>
        </w:r>
      </w:hyperlink>
      <w:r w:rsidRPr="007E0835">
        <w:rPr>
          <w:rFonts w:ascii="Times New Roman" w:eastAsiaTheme="majorEastAsia" w:hAnsi="Times New Roman" w:cs="Times New Roman"/>
          <w:bCs/>
          <w:sz w:val="20"/>
          <w:szCs w:val="20"/>
          <w:shd w:val="clear" w:color="auto" w:fill="FFFFFF"/>
        </w:rPr>
        <w:t> - </w:t>
      </w:r>
      <w:hyperlink r:id="rId11" w:anchor="dst100463" w:history="1">
        <w:r w:rsidRPr="007E0835">
          <w:rPr>
            <w:rFonts w:ascii="Times New Roman" w:eastAsiaTheme="majorEastAsia" w:hAnsi="Times New Roman" w:cs="Times New Roman"/>
            <w:bCs/>
            <w:sz w:val="20"/>
            <w:szCs w:val="20"/>
            <w:u w:val="single"/>
            <w:shd w:val="clear" w:color="auto" w:fill="FFFFFF"/>
          </w:rPr>
          <w:t>9 части 6</w:t>
        </w:r>
      </w:hyperlink>
      <w:r w:rsidRPr="007E0835">
        <w:rPr>
          <w:rFonts w:ascii="Times New Roman" w:eastAsiaTheme="majorEastAsia" w:hAnsi="Times New Roman" w:cs="Times New Roman"/>
          <w:bCs/>
          <w:sz w:val="20"/>
          <w:szCs w:val="20"/>
          <w:shd w:val="clear" w:color="auto" w:fill="FFFFFF"/>
        </w:rPr>
        <w:t>, </w:t>
      </w:r>
      <w:hyperlink r:id="rId12" w:anchor="dst101271" w:history="1">
        <w:r w:rsidRPr="007E0835">
          <w:rPr>
            <w:rFonts w:ascii="Times New Roman" w:eastAsiaTheme="majorEastAsia" w:hAnsi="Times New Roman" w:cs="Times New Roman"/>
            <w:bCs/>
            <w:sz w:val="20"/>
            <w:szCs w:val="20"/>
            <w:u w:val="single"/>
            <w:shd w:val="clear" w:color="auto" w:fill="FFFFFF"/>
          </w:rPr>
          <w:t>частью 6.1 статьи 36</w:t>
        </w:r>
      </w:hyperlink>
      <w:r w:rsidRPr="007E0835">
        <w:rPr>
          <w:rFonts w:ascii="Times New Roman" w:eastAsiaTheme="majorEastAsia" w:hAnsi="Times New Roman" w:cs="Times New Roman"/>
          <w:bCs/>
          <w:sz w:val="20"/>
          <w:szCs w:val="20"/>
          <w:shd w:val="clear" w:color="auto" w:fill="FFFFFF"/>
        </w:rPr>
        <w:t>, </w:t>
      </w:r>
      <w:hyperlink r:id="rId13" w:anchor="dst673" w:history="1">
        <w:r w:rsidRPr="007E0835">
          <w:rPr>
            <w:rFonts w:ascii="Times New Roman" w:eastAsiaTheme="majorEastAsia" w:hAnsi="Times New Roman" w:cs="Times New Roman"/>
            <w:bCs/>
            <w:sz w:val="20"/>
            <w:szCs w:val="20"/>
            <w:u w:val="single"/>
            <w:shd w:val="clear" w:color="auto" w:fill="FFFFFF"/>
          </w:rPr>
          <w:t>частью 7.1</w:t>
        </w:r>
      </w:hyperlink>
      <w:r w:rsidRPr="007E0835">
        <w:rPr>
          <w:rFonts w:ascii="Times New Roman" w:eastAsiaTheme="majorEastAsia" w:hAnsi="Times New Roman" w:cs="Times New Roman"/>
          <w:bCs/>
          <w:sz w:val="20"/>
          <w:szCs w:val="20"/>
          <w:shd w:val="clear" w:color="auto" w:fill="FFFFFF"/>
        </w:rPr>
        <w:t>, </w:t>
      </w:r>
      <w:hyperlink r:id="rId14" w:anchor="dst100519" w:history="1">
        <w:r w:rsidRPr="007E0835">
          <w:rPr>
            <w:rFonts w:ascii="Times New Roman" w:eastAsiaTheme="majorEastAsia" w:hAnsi="Times New Roman" w:cs="Times New Roman"/>
            <w:bCs/>
            <w:sz w:val="20"/>
            <w:szCs w:val="20"/>
            <w:u w:val="single"/>
            <w:shd w:val="clear" w:color="auto" w:fill="FFFFFF"/>
          </w:rPr>
          <w:t>пунктами 5</w:t>
        </w:r>
      </w:hyperlink>
      <w:r w:rsidRPr="007E0835">
        <w:rPr>
          <w:rFonts w:ascii="Times New Roman" w:eastAsiaTheme="majorEastAsia" w:hAnsi="Times New Roman" w:cs="Times New Roman"/>
          <w:bCs/>
          <w:sz w:val="20"/>
          <w:szCs w:val="20"/>
          <w:shd w:val="clear" w:color="auto" w:fill="FFFFFF"/>
        </w:rPr>
        <w:t> - </w:t>
      </w:r>
      <w:hyperlink r:id="rId15" w:anchor="dst100522" w:history="1">
        <w:r w:rsidRPr="007E0835">
          <w:rPr>
            <w:rFonts w:ascii="Times New Roman" w:eastAsiaTheme="majorEastAsia" w:hAnsi="Times New Roman" w:cs="Times New Roman"/>
            <w:bCs/>
            <w:sz w:val="20"/>
            <w:szCs w:val="20"/>
            <w:u w:val="single"/>
            <w:shd w:val="clear" w:color="auto" w:fill="FFFFFF"/>
          </w:rPr>
          <w:t>8 части 10</w:t>
        </w:r>
      </w:hyperlink>
      <w:r w:rsidRPr="007E0835">
        <w:rPr>
          <w:rFonts w:ascii="Times New Roman" w:eastAsiaTheme="majorEastAsia" w:hAnsi="Times New Roman" w:cs="Times New Roman"/>
          <w:bCs/>
          <w:sz w:val="20"/>
          <w:szCs w:val="20"/>
          <w:shd w:val="clear" w:color="auto" w:fill="FFFFFF"/>
        </w:rPr>
        <w:t>, </w:t>
      </w:r>
      <w:hyperlink r:id="rId16" w:anchor="dst674" w:history="1">
        <w:r w:rsidRPr="007E0835">
          <w:rPr>
            <w:rFonts w:ascii="Times New Roman" w:eastAsiaTheme="majorEastAsia" w:hAnsi="Times New Roman" w:cs="Times New Roman"/>
            <w:bCs/>
            <w:sz w:val="20"/>
            <w:szCs w:val="20"/>
            <w:u w:val="single"/>
            <w:shd w:val="clear" w:color="auto" w:fill="FFFFFF"/>
          </w:rPr>
          <w:t>частью 10.1 статьи 40</w:t>
        </w:r>
      </w:hyperlink>
      <w:r w:rsidRPr="007E0835">
        <w:rPr>
          <w:rFonts w:ascii="Times New Roman" w:eastAsiaTheme="majorEastAsia" w:hAnsi="Times New Roman" w:cs="Times New Roman"/>
          <w:bCs/>
          <w:sz w:val="20"/>
          <w:szCs w:val="20"/>
          <w:shd w:val="clear" w:color="auto" w:fill="FFFFFF"/>
        </w:rPr>
        <w:t>,</w:t>
      </w:r>
      <w:hyperlink r:id="rId17" w:anchor="dst100789" w:history="1">
        <w:r w:rsidRPr="007E0835">
          <w:rPr>
            <w:rFonts w:ascii="Times New Roman" w:eastAsiaTheme="majorEastAsia" w:hAnsi="Times New Roman" w:cs="Times New Roman"/>
            <w:bCs/>
            <w:sz w:val="20"/>
            <w:szCs w:val="20"/>
            <w:u w:val="single"/>
            <w:shd w:val="clear" w:color="auto" w:fill="FFFFFF"/>
          </w:rPr>
          <w:t>частями 1</w:t>
        </w:r>
      </w:hyperlink>
      <w:r w:rsidRPr="007E0835">
        <w:rPr>
          <w:rFonts w:ascii="Times New Roman" w:eastAsiaTheme="majorEastAsia" w:hAnsi="Times New Roman" w:cs="Times New Roman"/>
          <w:bCs/>
          <w:sz w:val="20"/>
          <w:szCs w:val="20"/>
          <w:shd w:val="clear" w:color="auto" w:fill="FFFFFF"/>
        </w:rPr>
        <w:t> и </w:t>
      </w:r>
      <w:hyperlink r:id="rId18" w:anchor="dst100790" w:history="1">
        <w:r w:rsidRPr="007E0835">
          <w:rPr>
            <w:rFonts w:ascii="Times New Roman" w:eastAsiaTheme="majorEastAsia" w:hAnsi="Times New Roman" w:cs="Times New Roman"/>
            <w:bCs/>
            <w:sz w:val="20"/>
            <w:szCs w:val="20"/>
            <w:u w:val="single"/>
            <w:shd w:val="clear" w:color="auto" w:fill="FFFFFF"/>
          </w:rPr>
          <w:t>2 статьи 73</w:t>
        </w:r>
      </w:hyperlink>
      <w:r w:rsidRPr="007E0835">
        <w:rPr>
          <w:rFonts w:ascii="Times New Roman" w:eastAsiaTheme="majorEastAsia" w:hAnsi="Times New Roman" w:cs="Times New Roman"/>
          <w:bCs/>
          <w:sz w:val="20"/>
          <w:szCs w:val="20"/>
          <w:shd w:val="clear" w:color="auto" w:fill="FFFFFF"/>
        </w:rPr>
        <w:t>  Федерального закона №131-ФЗ «</w:t>
      </w:r>
      <w:r w:rsidRPr="007E0835">
        <w:rPr>
          <w:rFonts w:ascii="Times New Roman" w:eastAsia="Times New Roman" w:hAnsi="Times New Roman" w:cs="Times New Roman"/>
          <w:bCs/>
          <w:kern w:val="36"/>
          <w:sz w:val="20"/>
          <w:szCs w:val="20"/>
          <w:lang w:eastAsia="ru-RU"/>
        </w:rPr>
        <w:t xml:space="preserve"> Об общих принципах организации местного самоуправления в Российской Федерации».</w:t>
      </w:r>
    </w:p>
    <w:p w:rsidR="007E0835" w:rsidRPr="007E0835" w:rsidRDefault="007E0835" w:rsidP="007E0835">
      <w:pPr>
        <w:spacing w:after="0" w:line="240" w:lineRule="auto"/>
        <w:jc w:val="both"/>
        <w:rPr>
          <w:rFonts w:ascii="Times New Roman" w:eastAsia="Calibri" w:hAnsi="Times New Roman" w:cs="Times New Roman"/>
          <w:sz w:val="20"/>
          <w:szCs w:val="20"/>
        </w:rPr>
      </w:pPr>
    </w:p>
    <w:p w:rsidR="007E0835" w:rsidRPr="007E0835" w:rsidRDefault="007E0835" w:rsidP="007E0835">
      <w:pPr>
        <w:spacing w:after="0" w:line="240" w:lineRule="auto"/>
        <w:jc w:val="center"/>
        <w:rPr>
          <w:rFonts w:ascii="Times New Roman" w:eastAsia="Calibri" w:hAnsi="Times New Roman" w:cs="Times New Roman"/>
          <w:sz w:val="20"/>
          <w:szCs w:val="20"/>
        </w:rPr>
      </w:pPr>
      <w:r w:rsidRPr="007E0835">
        <w:rPr>
          <w:rFonts w:ascii="Times New Roman" w:eastAsia="Calibri" w:hAnsi="Times New Roman" w:cs="Times New Roman"/>
          <w:b/>
          <w:sz w:val="20"/>
          <w:szCs w:val="20"/>
        </w:rPr>
        <w:t xml:space="preserve">2. Порядок определения размера ежемесячной доплаты к страховой пенсии </w:t>
      </w:r>
    </w:p>
    <w:p w:rsidR="007E0835" w:rsidRPr="007E0835" w:rsidRDefault="007E0835" w:rsidP="007E08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E0835" w:rsidRPr="007E0835" w:rsidRDefault="007E0835" w:rsidP="007E0835">
      <w:pPr>
        <w:tabs>
          <w:tab w:val="left" w:pos="900"/>
        </w:tabs>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ab/>
        <w:t>2.1. Размер ежемесячной доплаты к страховой пенсии по старости (инвалидности) лицам, замещавшим муниципальные должности, указанные в п.1.2. настоящего Положения (далее- муниципальные должности), определяется в зависимости от периодов замещения данных муниципальных должностей .</w:t>
      </w:r>
    </w:p>
    <w:p w:rsidR="007E0835" w:rsidRPr="007E0835" w:rsidRDefault="007E0835" w:rsidP="007E0835">
      <w:pPr>
        <w:tabs>
          <w:tab w:val="left" w:pos="900"/>
        </w:tabs>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 xml:space="preserve">При назначении ежемесячной доплаты к страховой пенсии по старости (инвалидности) лицам, замещавшим муниципальные должности (далее - ежемесячная доплата) периоды замещения муниципальных должностей суммируются. </w:t>
      </w:r>
    </w:p>
    <w:p w:rsidR="007E0835" w:rsidRPr="007E0835" w:rsidRDefault="007E0835" w:rsidP="007E0835">
      <w:pPr>
        <w:tabs>
          <w:tab w:val="left" w:pos="900"/>
        </w:tabs>
        <w:spacing w:after="0" w:line="240" w:lineRule="auto"/>
        <w:jc w:val="both"/>
        <w:rPr>
          <w:rFonts w:ascii="Times New Roman" w:eastAsia="Times New Roman" w:hAnsi="Times New Roman" w:cs="Times New Roman"/>
          <w:color w:val="000000"/>
          <w:sz w:val="20"/>
          <w:szCs w:val="20"/>
          <w:lang w:val="x-none" w:eastAsia="x-none" w:bidi="ru-RU"/>
        </w:rPr>
      </w:pPr>
      <w:r w:rsidRPr="007E0835">
        <w:rPr>
          <w:rFonts w:ascii="Times New Roman" w:eastAsia="Calibri" w:hAnsi="Times New Roman" w:cs="Times New Roman"/>
          <w:sz w:val="20"/>
          <w:szCs w:val="20"/>
        </w:rPr>
        <w:tab/>
        <w:t xml:space="preserve">2.2. Ежемесячная доплата </w:t>
      </w:r>
      <w:r w:rsidRPr="007E0835">
        <w:rPr>
          <w:rFonts w:ascii="Times New Roman" w:eastAsia="Times New Roman" w:hAnsi="Times New Roman" w:cs="Times New Roman"/>
          <w:color w:val="000000"/>
          <w:sz w:val="20"/>
          <w:szCs w:val="20"/>
          <w:lang w:val="x-none" w:eastAsia="x-none" w:bidi="ru-RU"/>
        </w:rPr>
        <w:t>устанавливается в зависимости от продолжительности период</w:t>
      </w:r>
      <w:r w:rsidRPr="007E0835">
        <w:rPr>
          <w:rFonts w:ascii="Times New Roman" w:eastAsia="Times New Roman" w:hAnsi="Times New Roman" w:cs="Times New Roman"/>
          <w:color w:val="000000"/>
          <w:sz w:val="20"/>
          <w:szCs w:val="20"/>
          <w:lang w:eastAsia="x-none" w:bidi="ru-RU"/>
        </w:rPr>
        <w:t xml:space="preserve">ов </w:t>
      </w:r>
      <w:r w:rsidRPr="007E0835">
        <w:rPr>
          <w:rFonts w:ascii="Times New Roman" w:eastAsia="Times New Roman" w:hAnsi="Times New Roman" w:cs="Times New Roman"/>
          <w:color w:val="000000"/>
          <w:sz w:val="20"/>
          <w:szCs w:val="20"/>
          <w:lang w:val="x-none" w:eastAsia="x-none" w:bidi="ru-RU"/>
        </w:rPr>
        <w:t>замещения муниципальн</w:t>
      </w:r>
      <w:r w:rsidRPr="007E0835">
        <w:rPr>
          <w:rFonts w:ascii="Times New Roman" w:eastAsia="Times New Roman" w:hAnsi="Times New Roman" w:cs="Times New Roman"/>
          <w:color w:val="000000"/>
          <w:sz w:val="20"/>
          <w:szCs w:val="20"/>
          <w:lang w:eastAsia="x-none" w:bidi="ru-RU"/>
        </w:rPr>
        <w:t>ых</w:t>
      </w:r>
      <w:r w:rsidRPr="007E0835">
        <w:rPr>
          <w:rFonts w:ascii="Times New Roman" w:eastAsia="Times New Roman" w:hAnsi="Times New Roman" w:cs="Times New Roman"/>
          <w:color w:val="000000"/>
          <w:sz w:val="20"/>
          <w:szCs w:val="20"/>
          <w:lang w:val="x-none" w:eastAsia="x-none" w:bidi="ru-RU"/>
        </w:rPr>
        <w:t xml:space="preserve"> должност</w:t>
      </w:r>
      <w:r w:rsidRPr="007E0835">
        <w:rPr>
          <w:rFonts w:ascii="Times New Roman" w:eastAsia="Times New Roman" w:hAnsi="Times New Roman" w:cs="Times New Roman"/>
          <w:color w:val="000000"/>
          <w:sz w:val="20"/>
          <w:szCs w:val="20"/>
          <w:lang w:eastAsia="x-none" w:bidi="ru-RU"/>
        </w:rPr>
        <w:t xml:space="preserve">ей </w:t>
      </w:r>
      <w:r w:rsidRPr="007E0835">
        <w:rPr>
          <w:rFonts w:ascii="Times New Roman" w:eastAsia="Times New Roman" w:hAnsi="Times New Roman" w:cs="Times New Roman"/>
          <w:color w:val="000000"/>
          <w:sz w:val="20"/>
          <w:szCs w:val="20"/>
          <w:lang w:val="x-none" w:eastAsia="x-none" w:bidi="ru-RU"/>
        </w:rPr>
        <w:t>в следующих размерах:</w:t>
      </w:r>
    </w:p>
    <w:p w:rsidR="007E0835" w:rsidRPr="007E0835" w:rsidRDefault="007E0835" w:rsidP="007E0835">
      <w:pPr>
        <w:widowControl w:val="0"/>
        <w:tabs>
          <w:tab w:val="left" w:pos="851"/>
        </w:tabs>
        <w:spacing w:after="0" w:line="240" w:lineRule="auto"/>
        <w:jc w:val="both"/>
        <w:rPr>
          <w:rFonts w:ascii="Times New Roman" w:eastAsia="Times New Roman" w:hAnsi="Times New Roman" w:cs="Times New Roman"/>
          <w:i/>
          <w:color w:val="000000"/>
          <w:sz w:val="20"/>
          <w:szCs w:val="20"/>
          <w:lang w:val="x-none" w:eastAsia="x-none" w:bidi="ru-RU"/>
        </w:rPr>
      </w:pPr>
      <w:r w:rsidRPr="007E0835">
        <w:rPr>
          <w:rFonts w:ascii="Times New Roman" w:eastAsia="Times New Roman" w:hAnsi="Times New Roman" w:cs="Times New Roman"/>
          <w:i/>
          <w:color w:val="000000"/>
          <w:sz w:val="20"/>
          <w:szCs w:val="20"/>
          <w:lang w:val="x-none" w:eastAsia="x-none" w:bidi="ru-RU"/>
        </w:rPr>
        <w:t>-</w:t>
      </w:r>
      <w:r w:rsidRPr="007E0835">
        <w:rPr>
          <w:rFonts w:ascii="Times New Roman" w:eastAsia="Times New Roman" w:hAnsi="Times New Roman" w:cs="Times New Roman"/>
          <w:i/>
          <w:color w:val="000000"/>
          <w:sz w:val="20"/>
          <w:szCs w:val="20"/>
          <w:lang w:val="x-none" w:eastAsia="x-none" w:bidi="ru-RU"/>
        </w:rPr>
        <w:tab/>
        <w:t xml:space="preserve">от </w:t>
      </w:r>
      <w:r w:rsidRPr="007E0835">
        <w:rPr>
          <w:rFonts w:ascii="Times New Roman" w:eastAsia="Times New Roman" w:hAnsi="Times New Roman" w:cs="Times New Roman"/>
          <w:i/>
          <w:color w:val="000000"/>
          <w:sz w:val="20"/>
          <w:szCs w:val="20"/>
          <w:lang w:eastAsia="x-none" w:bidi="ru-RU"/>
        </w:rPr>
        <w:t>5</w:t>
      </w:r>
      <w:r w:rsidRPr="007E0835">
        <w:rPr>
          <w:rFonts w:ascii="Times New Roman" w:eastAsia="Times New Roman" w:hAnsi="Times New Roman" w:cs="Times New Roman"/>
          <w:i/>
          <w:color w:val="000000"/>
          <w:sz w:val="20"/>
          <w:szCs w:val="20"/>
          <w:lang w:val="x-none" w:eastAsia="x-none" w:bidi="ru-RU"/>
        </w:rPr>
        <w:t xml:space="preserve"> до </w:t>
      </w:r>
      <w:r w:rsidRPr="007E0835">
        <w:rPr>
          <w:rFonts w:ascii="Times New Roman" w:eastAsia="Times New Roman" w:hAnsi="Times New Roman" w:cs="Times New Roman"/>
          <w:i/>
          <w:color w:val="000000"/>
          <w:sz w:val="20"/>
          <w:szCs w:val="20"/>
          <w:lang w:eastAsia="x-none" w:bidi="ru-RU"/>
        </w:rPr>
        <w:t>10</w:t>
      </w:r>
      <w:r w:rsidRPr="007E0835">
        <w:rPr>
          <w:rFonts w:ascii="Times New Roman" w:eastAsia="Times New Roman" w:hAnsi="Times New Roman" w:cs="Times New Roman"/>
          <w:i/>
          <w:color w:val="000000"/>
          <w:sz w:val="20"/>
          <w:szCs w:val="20"/>
          <w:lang w:val="x-none" w:eastAsia="x-none" w:bidi="ru-RU"/>
        </w:rPr>
        <w:t xml:space="preserve"> лет - </w:t>
      </w:r>
      <w:r w:rsidRPr="007E0835">
        <w:rPr>
          <w:rFonts w:ascii="Times New Roman" w:eastAsia="Times New Roman" w:hAnsi="Times New Roman" w:cs="Times New Roman"/>
          <w:i/>
          <w:color w:val="000000"/>
          <w:sz w:val="20"/>
          <w:szCs w:val="20"/>
          <w:lang w:eastAsia="x-none" w:bidi="ru-RU"/>
        </w:rPr>
        <w:t>5</w:t>
      </w:r>
      <w:r w:rsidRPr="007E0835">
        <w:rPr>
          <w:rFonts w:ascii="Times New Roman" w:eastAsia="Times New Roman" w:hAnsi="Times New Roman" w:cs="Times New Roman"/>
          <w:i/>
          <w:color w:val="000000"/>
          <w:sz w:val="20"/>
          <w:szCs w:val="20"/>
          <w:lang w:val="x-none" w:eastAsia="x-none" w:bidi="ru-RU"/>
        </w:rPr>
        <w:t>5 %;</w:t>
      </w:r>
    </w:p>
    <w:p w:rsidR="007E0835" w:rsidRPr="007E0835" w:rsidRDefault="007E0835" w:rsidP="007E0835">
      <w:pPr>
        <w:widowControl w:val="0"/>
        <w:tabs>
          <w:tab w:val="left" w:pos="851"/>
        </w:tabs>
        <w:spacing w:after="0" w:line="240" w:lineRule="auto"/>
        <w:jc w:val="both"/>
        <w:rPr>
          <w:rFonts w:ascii="Times New Roman" w:eastAsia="Times New Roman" w:hAnsi="Times New Roman" w:cs="Times New Roman"/>
          <w:i/>
          <w:color w:val="000000"/>
          <w:sz w:val="20"/>
          <w:szCs w:val="20"/>
          <w:lang w:eastAsia="x-none" w:bidi="ru-RU"/>
        </w:rPr>
      </w:pPr>
      <w:r w:rsidRPr="007E0835">
        <w:rPr>
          <w:rFonts w:ascii="Times New Roman" w:eastAsia="Times New Roman" w:hAnsi="Times New Roman" w:cs="Times New Roman"/>
          <w:i/>
          <w:color w:val="000000"/>
          <w:sz w:val="20"/>
          <w:szCs w:val="20"/>
          <w:lang w:val="x-none" w:eastAsia="x-none" w:bidi="ru-RU"/>
        </w:rPr>
        <w:t>-</w:t>
      </w:r>
      <w:r w:rsidRPr="007E0835">
        <w:rPr>
          <w:rFonts w:ascii="Times New Roman" w:eastAsia="Times New Roman" w:hAnsi="Times New Roman" w:cs="Times New Roman"/>
          <w:i/>
          <w:color w:val="000000"/>
          <w:sz w:val="20"/>
          <w:szCs w:val="20"/>
          <w:lang w:val="x-none" w:eastAsia="x-none" w:bidi="ru-RU"/>
        </w:rPr>
        <w:tab/>
        <w:t>от</w:t>
      </w:r>
      <w:r w:rsidRPr="007E0835">
        <w:rPr>
          <w:rFonts w:ascii="Times New Roman" w:eastAsia="Times New Roman" w:hAnsi="Times New Roman" w:cs="Times New Roman"/>
          <w:i/>
          <w:color w:val="000000"/>
          <w:sz w:val="20"/>
          <w:szCs w:val="20"/>
          <w:lang w:eastAsia="x-none" w:bidi="ru-RU"/>
        </w:rPr>
        <w:t xml:space="preserve"> 10</w:t>
      </w:r>
      <w:r w:rsidRPr="007E0835">
        <w:rPr>
          <w:rFonts w:ascii="Times New Roman" w:eastAsia="Times New Roman" w:hAnsi="Times New Roman" w:cs="Times New Roman"/>
          <w:i/>
          <w:color w:val="000000"/>
          <w:sz w:val="20"/>
          <w:szCs w:val="20"/>
          <w:lang w:val="x-none" w:eastAsia="x-none" w:bidi="ru-RU"/>
        </w:rPr>
        <w:t xml:space="preserve"> до 1</w:t>
      </w:r>
      <w:r w:rsidRPr="007E0835">
        <w:rPr>
          <w:rFonts w:ascii="Times New Roman" w:eastAsia="Times New Roman" w:hAnsi="Times New Roman" w:cs="Times New Roman"/>
          <w:i/>
          <w:color w:val="000000"/>
          <w:sz w:val="20"/>
          <w:szCs w:val="20"/>
          <w:lang w:eastAsia="x-none" w:bidi="ru-RU"/>
        </w:rPr>
        <w:t>5</w:t>
      </w:r>
      <w:r w:rsidRPr="007E0835">
        <w:rPr>
          <w:rFonts w:ascii="Times New Roman" w:eastAsia="Times New Roman" w:hAnsi="Times New Roman" w:cs="Times New Roman"/>
          <w:i/>
          <w:color w:val="000000"/>
          <w:sz w:val="20"/>
          <w:szCs w:val="20"/>
          <w:lang w:val="x-none" w:eastAsia="x-none" w:bidi="ru-RU"/>
        </w:rPr>
        <w:t xml:space="preserve"> лет - </w:t>
      </w:r>
      <w:r w:rsidRPr="007E0835">
        <w:rPr>
          <w:rFonts w:ascii="Times New Roman" w:eastAsia="Times New Roman" w:hAnsi="Times New Roman" w:cs="Times New Roman"/>
          <w:i/>
          <w:color w:val="000000"/>
          <w:sz w:val="20"/>
          <w:szCs w:val="20"/>
          <w:lang w:eastAsia="x-none" w:bidi="ru-RU"/>
        </w:rPr>
        <w:t>7</w:t>
      </w:r>
      <w:r w:rsidRPr="007E0835">
        <w:rPr>
          <w:rFonts w:ascii="Times New Roman" w:eastAsia="Times New Roman" w:hAnsi="Times New Roman" w:cs="Times New Roman"/>
          <w:i/>
          <w:color w:val="000000"/>
          <w:sz w:val="20"/>
          <w:szCs w:val="20"/>
          <w:lang w:val="x-none" w:eastAsia="x-none" w:bidi="ru-RU"/>
        </w:rPr>
        <w:t xml:space="preserve">5 %; </w:t>
      </w:r>
    </w:p>
    <w:p w:rsidR="007E0835" w:rsidRPr="007E0835" w:rsidRDefault="007E0835" w:rsidP="007E0835">
      <w:pPr>
        <w:widowControl w:val="0"/>
        <w:tabs>
          <w:tab w:val="left" w:pos="851"/>
        </w:tabs>
        <w:spacing w:after="0" w:line="240" w:lineRule="auto"/>
        <w:jc w:val="both"/>
        <w:rPr>
          <w:rFonts w:ascii="Times New Roman" w:eastAsia="Times New Roman" w:hAnsi="Times New Roman" w:cs="Times New Roman"/>
          <w:i/>
          <w:color w:val="000000"/>
          <w:sz w:val="20"/>
          <w:szCs w:val="20"/>
          <w:lang w:eastAsia="x-none" w:bidi="ru-RU"/>
        </w:rPr>
      </w:pPr>
      <w:r w:rsidRPr="007E0835">
        <w:rPr>
          <w:rFonts w:ascii="Times New Roman" w:eastAsia="Times New Roman" w:hAnsi="Times New Roman" w:cs="Times New Roman"/>
          <w:i/>
          <w:color w:val="000000"/>
          <w:sz w:val="20"/>
          <w:szCs w:val="20"/>
          <w:lang w:eastAsia="x-none" w:bidi="ru-RU"/>
        </w:rPr>
        <w:t>- от 15 до 20 лет – 85%</w:t>
      </w:r>
    </w:p>
    <w:p w:rsidR="007E0835" w:rsidRPr="007E0835" w:rsidRDefault="007E0835" w:rsidP="007E0835">
      <w:pPr>
        <w:widowControl w:val="0"/>
        <w:tabs>
          <w:tab w:val="left" w:pos="851"/>
        </w:tabs>
        <w:spacing w:after="0" w:line="240" w:lineRule="auto"/>
        <w:jc w:val="both"/>
        <w:rPr>
          <w:rFonts w:ascii="Times New Roman" w:eastAsia="Times New Roman" w:hAnsi="Times New Roman" w:cs="Times New Roman"/>
          <w:sz w:val="20"/>
          <w:szCs w:val="20"/>
          <w:lang w:val="x-none" w:eastAsia="x-none"/>
        </w:rPr>
      </w:pPr>
      <w:r w:rsidRPr="007E0835">
        <w:rPr>
          <w:rFonts w:ascii="Times New Roman" w:eastAsia="Times New Roman" w:hAnsi="Times New Roman" w:cs="Times New Roman"/>
          <w:i/>
          <w:color w:val="000000"/>
          <w:sz w:val="20"/>
          <w:szCs w:val="20"/>
          <w:lang w:val="x-none" w:eastAsia="x-none" w:bidi="ru-RU"/>
        </w:rPr>
        <w:t>-</w:t>
      </w:r>
      <w:r w:rsidRPr="007E0835">
        <w:rPr>
          <w:rFonts w:ascii="Times New Roman" w:eastAsia="Times New Roman" w:hAnsi="Times New Roman" w:cs="Times New Roman"/>
          <w:i/>
          <w:color w:val="000000"/>
          <w:sz w:val="20"/>
          <w:szCs w:val="20"/>
          <w:lang w:val="x-none" w:eastAsia="x-none" w:bidi="ru-RU"/>
        </w:rPr>
        <w:tab/>
        <w:t xml:space="preserve">свыше </w:t>
      </w:r>
      <w:r w:rsidRPr="007E0835">
        <w:rPr>
          <w:rFonts w:ascii="Times New Roman" w:eastAsia="Times New Roman" w:hAnsi="Times New Roman" w:cs="Times New Roman"/>
          <w:i/>
          <w:color w:val="000000"/>
          <w:sz w:val="20"/>
          <w:szCs w:val="20"/>
          <w:lang w:eastAsia="x-none" w:bidi="ru-RU"/>
        </w:rPr>
        <w:t>20</w:t>
      </w:r>
      <w:r w:rsidRPr="007E0835">
        <w:rPr>
          <w:rFonts w:ascii="Times New Roman" w:eastAsia="Times New Roman" w:hAnsi="Times New Roman" w:cs="Times New Roman"/>
          <w:i/>
          <w:color w:val="000000"/>
          <w:sz w:val="20"/>
          <w:szCs w:val="20"/>
          <w:lang w:val="x-none" w:eastAsia="x-none" w:bidi="ru-RU"/>
        </w:rPr>
        <w:t xml:space="preserve"> лет – 95 %</w:t>
      </w:r>
      <w:r w:rsidRPr="007E0835">
        <w:rPr>
          <w:rFonts w:ascii="Times New Roman" w:eastAsia="Times New Roman" w:hAnsi="Times New Roman" w:cs="Times New Roman"/>
          <w:color w:val="000000"/>
          <w:sz w:val="20"/>
          <w:szCs w:val="20"/>
          <w:lang w:val="x-none" w:eastAsia="x-none" w:bidi="ru-RU"/>
        </w:rPr>
        <w:t xml:space="preserve"> месячного денежного содержания (вознаграждения) по соответствующей замещаемой муниципальной должности с учетом районного коэффициента, за вычетом </w:t>
      </w:r>
      <w:r w:rsidRPr="007E0835">
        <w:rPr>
          <w:rFonts w:ascii="Times New Roman" w:eastAsia="Times New Roman" w:hAnsi="Times New Roman" w:cs="Times New Roman"/>
          <w:color w:val="000000"/>
          <w:sz w:val="20"/>
          <w:szCs w:val="20"/>
          <w:lang w:eastAsia="x-none" w:bidi="ru-RU"/>
        </w:rPr>
        <w:t xml:space="preserve">размера </w:t>
      </w:r>
      <w:r w:rsidRPr="007E0835">
        <w:rPr>
          <w:rFonts w:ascii="Times New Roman" w:eastAsia="Times New Roman" w:hAnsi="Times New Roman" w:cs="Times New Roman"/>
          <w:color w:val="000000"/>
          <w:sz w:val="20"/>
          <w:szCs w:val="20"/>
          <w:lang w:val="x-none" w:eastAsia="x-none" w:bidi="ru-RU"/>
        </w:rPr>
        <w:t>фиксированной выплаты к страховой части пенсии по старости (инвалидности).</w:t>
      </w:r>
    </w:p>
    <w:p w:rsidR="007E0835" w:rsidRPr="007E0835" w:rsidRDefault="007E0835" w:rsidP="007E0835">
      <w:pPr>
        <w:widowControl w:val="0"/>
        <w:tabs>
          <w:tab w:val="left" w:pos="1254"/>
        </w:tabs>
        <w:spacing w:after="0" w:line="240" w:lineRule="auto"/>
        <w:jc w:val="both"/>
        <w:rPr>
          <w:rFonts w:ascii="Times New Roman" w:eastAsia="Times New Roman" w:hAnsi="Times New Roman" w:cs="Times New Roman"/>
          <w:color w:val="000000"/>
          <w:sz w:val="20"/>
          <w:szCs w:val="20"/>
          <w:lang w:val="x-none" w:eastAsia="x-none" w:bidi="ru-RU"/>
        </w:rPr>
      </w:pPr>
      <w:r w:rsidRPr="007E0835">
        <w:rPr>
          <w:rFonts w:ascii="Times New Roman" w:eastAsia="Times New Roman" w:hAnsi="Times New Roman" w:cs="Times New Roman"/>
          <w:color w:val="000000"/>
          <w:sz w:val="20"/>
          <w:szCs w:val="20"/>
          <w:lang w:val="x-none" w:eastAsia="x-none" w:bidi="ru-RU"/>
        </w:rPr>
        <w:t xml:space="preserve">При определении размера ежемесячной </w:t>
      </w:r>
      <w:r w:rsidRPr="007E0835">
        <w:rPr>
          <w:rFonts w:ascii="Times New Roman" w:eastAsia="Times New Roman" w:hAnsi="Times New Roman" w:cs="Times New Roman"/>
          <w:color w:val="000000"/>
          <w:sz w:val="20"/>
          <w:szCs w:val="20"/>
          <w:lang w:eastAsia="x-none" w:bidi="ru-RU"/>
        </w:rPr>
        <w:t xml:space="preserve">доплаты </w:t>
      </w:r>
      <w:r w:rsidRPr="007E0835">
        <w:rPr>
          <w:rFonts w:ascii="Times New Roman" w:eastAsia="Times New Roman" w:hAnsi="Times New Roman" w:cs="Times New Roman"/>
          <w:color w:val="000000"/>
          <w:sz w:val="20"/>
          <w:szCs w:val="20"/>
          <w:lang w:val="x-none" w:eastAsia="x-none" w:bidi="ru-RU"/>
        </w:rPr>
        <w:t xml:space="preserve">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w:t>
      </w:r>
    </w:p>
    <w:p w:rsidR="007E0835" w:rsidRPr="007E0835" w:rsidRDefault="007E0835" w:rsidP="007E0835">
      <w:pPr>
        <w:autoSpaceDE w:val="0"/>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2.3. Для исчисления ежемесячной доплаты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7E0835" w:rsidRPr="007E0835" w:rsidRDefault="007E0835" w:rsidP="007E0835">
      <w:pPr>
        <w:autoSpaceDE w:val="0"/>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2.4. Лицам, одновременно имеющим право на ежемесячную доплату,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назначаемое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в период СССР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устанавливается ежемесячная доплата к страховой пенсии по старости (инвалидности), предусмотренная настоящим Положением, или одна из названных выплат по их выбору.</w:t>
      </w:r>
    </w:p>
    <w:p w:rsidR="007E0835" w:rsidRPr="007E0835" w:rsidRDefault="007E0835" w:rsidP="007E0835">
      <w:pPr>
        <w:autoSpaceDE w:val="0"/>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2.5. Выплата ежемесячной доплаты приостанавливается в период прохождения лицами, замещавшими муниципальные должности, государственной службы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на постоянной основе.</w:t>
      </w:r>
    </w:p>
    <w:p w:rsidR="007E0835" w:rsidRPr="007E0835" w:rsidRDefault="007E0835" w:rsidP="007E0835">
      <w:pPr>
        <w:autoSpaceDE w:val="0"/>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При освобождении названных лиц от указанных должностей выплата им ежемесячной доплаты возобновляется либо устанавливается вновь в соответствии с порядком, которым устанавливается ежемесячная доплата.</w:t>
      </w:r>
    </w:p>
    <w:p w:rsidR="007E0835" w:rsidRPr="007E0835" w:rsidRDefault="007E0835" w:rsidP="007E083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2.6. Размер ежемесячной доплаты не может быть ниже установленного Федеральным </w:t>
      </w:r>
      <w:hyperlink r:id="rId19" w:history="1">
        <w:r w:rsidRPr="007E0835">
          <w:rPr>
            <w:rFonts w:ascii="Times New Roman" w:eastAsia="Times New Roman" w:hAnsi="Times New Roman" w:cs="Times New Roman"/>
            <w:sz w:val="20"/>
            <w:szCs w:val="20"/>
            <w:lang w:eastAsia="ru-RU"/>
          </w:rPr>
          <w:t>законом</w:t>
        </w:r>
      </w:hyperlink>
      <w:r w:rsidRPr="007E0835">
        <w:rPr>
          <w:rFonts w:ascii="Times New Roman" w:eastAsia="Times New Roman" w:hAnsi="Times New Roman" w:cs="Times New Roman"/>
          <w:sz w:val="20"/>
          <w:szCs w:val="20"/>
          <w:lang w:eastAsia="ru-RU"/>
        </w:rPr>
        <w:t xml:space="preserve">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7E0835" w:rsidRPr="007E0835" w:rsidRDefault="007E0835" w:rsidP="007E0835">
      <w:pPr>
        <w:tabs>
          <w:tab w:val="left" w:pos="900"/>
        </w:tabs>
        <w:spacing w:after="0" w:line="240" w:lineRule="auto"/>
        <w:jc w:val="both"/>
        <w:rPr>
          <w:rFonts w:ascii="Times New Roman" w:eastAsia="Calibri" w:hAnsi="Times New Roman" w:cs="Times New Roman"/>
          <w:sz w:val="20"/>
          <w:szCs w:val="20"/>
        </w:rPr>
      </w:pPr>
    </w:p>
    <w:p w:rsidR="007E0835" w:rsidRPr="007E0835" w:rsidRDefault="007E0835" w:rsidP="007E0835">
      <w:pPr>
        <w:tabs>
          <w:tab w:val="left" w:pos="900"/>
        </w:tabs>
        <w:spacing w:after="0" w:line="240" w:lineRule="auto"/>
        <w:jc w:val="center"/>
        <w:rPr>
          <w:rFonts w:ascii="Times New Roman" w:eastAsia="Calibri" w:hAnsi="Times New Roman" w:cs="Times New Roman"/>
          <w:b/>
          <w:sz w:val="20"/>
          <w:szCs w:val="20"/>
        </w:rPr>
      </w:pPr>
      <w:r w:rsidRPr="007E0835">
        <w:rPr>
          <w:rFonts w:ascii="Times New Roman" w:eastAsia="Calibri" w:hAnsi="Times New Roman" w:cs="Times New Roman"/>
          <w:b/>
          <w:sz w:val="20"/>
          <w:szCs w:val="20"/>
        </w:rPr>
        <w:lastRenderedPageBreak/>
        <w:t>3. Порядок оформления документов для назначения ежемесячной доплаты к страховой пенсии по старости (инвалидности)</w:t>
      </w:r>
    </w:p>
    <w:p w:rsidR="007E0835" w:rsidRPr="007E0835" w:rsidRDefault="007E0835" w:rsidP="007E0835">
      <w:pPr>
        <w:tabs>
          <w:tab w:val="left" w:pos="900"/>
        </w:tabs>
        <w:spacing w:after="0" w:line="240" w:lineRule="auto"/>
        <w:jc w:val="both"/>
        <w:rPr>
          <w:rFonts w:ascii="Times New Roman" w:eastAsia="Calibri" w:hAnsi="Times New Roman" w:cs="Times New Roman"/>
          <w:sz w:val="20"/>
          <w:szCs w:val="20"/>
        </w:rPr>
      </w:pPr>
    </w:p>
    <w:p w:rsidR="007E0835" w:rsidRPr="007E0835" w:rsidRDefault="007E0835" w:rsidP="007E0835">
      <w:pPr>
        <w:tabs>
          <w:tab w:val="left" w:pos="900"/>
        </w:tabs>
        <w:spacing w:after="0" w:line="240" w:lineRule="auto"/>
        <w:jc w:val="both"/>
        <w:rPr>
          <w:rFonts w:ascii="Times New Roman" w:eastAsia="Calibri" w:hAnsi="Times New Roman" w:cs="Times New Roman"/>
          <w:color w:val="000000"/>
          <w:sz w:val="20"/>
          <w:szCs w:val="20"/>
        </w:rPr>
      </w:pPr>
      <w:r w:rsidRPr="007E0835">
        <w:rPr>
          <w:rFonts w:ascii="Times New Roman" w:eastAsia="Calibri" w:hAnsi="Times New Roman" w:cs="Times New Roman"/>
          <w:bCs/>
          <w:sz w:val="20"/>
          <w:szCs w:val="20"/>
        </w:rPr>
        <w:t>3.1.</w:t>
      </w:r>
      <w:r w:rsidRPr="007E0835">
        <w:rPr>
          <w:rFonts w:ascii="Times New Roman" w:eastAsia="Calibri" w:hAnsi="Times New Roman" w:cs="Times New Roman"/>
          <w:sz w:val="20"/>
          <w:szCs w:val="20"/>
        </w:rPr>
        <w:tab/>
        <w:t>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7E0835" w:rsidRPr="007E0835" w:rsidRDefault="007E0835" w:rsidP="007E0835">
      <w:pPr>
        <w:tabs>
          <w:tab w:val="left" w:pos="900"/>
        </w:tabs>
        <w:spacing w:after="0" w:line="240" w:lineRule="auto"/>
        <w:jc w:val="both"/>
        <w:rPr>
          <w:rFonts w:ascii="Times New Roman" w:eastAsia="Calibri" w:hAnsi="Times New Roman" w:cs="Times New Roman"/>
          <w:color w:val="000000"/>
          <w:sz w:val="20"/>
          <w:szCs w:val="20"/>
        </w:rPr>
      </w:pPr>
      <w:r w:rsidRPr="007E0835">
        <w:rPr>
          <w:rFonts w:ascii="Times New Roman" w:eastAsia="Calibri" w:hAnsi="Times New Roman" w:cs="Times New Roman"/>
          <w:color w:val="000000"/>
          <w:sz w:val="20"/>
          <w:szCs w:val="20"/>
        </w:rPr>
        <w:t>3.2.</w:t>
      </w:r>
      <w:r w:rsidRPr="007E0835">
        <w:rPr>
          <w:rFonts w:ascii="Times New Roman" w:eastAsia="Calibri" w:hAnsi="Times New Roman" w:cs="Times New Roman"/>
          <w:b/>
          <w:color w:val="000000"/>
          <w:sz w:val="20"/>
          <w:szCs w:val="20"/>
        </w:rPr>
        <w:t xml:space="preserve"> </w:t>
      </w:r>
      <w:r w:rsidRPr="007E0835">
        <w:rPr>
          <w:rFonts w:ascii="Times New Roman" w:eastAsia="Calibri" w:hAnsi="Times New Roman" w:cs="Times New Roman"/>
          <w:color w:val="000000"/>
          <w:sz w:val="20"/>
          <w:szCs w:val="20"/>
        </w:rPr>
        <w:t>Решение о назначении ежемесячной доплат</w:t>
      </w:r>
      <w:r w:rsidRPr="007E0835">
        <w:rPr>
          <w:rFonts w:ascii="Times New Roman" w:eastAsia="Calibri" w:hAnsi="Times New Roman" w:cs="Times New Roman"/>
          <w:sz w:val="20"/>
          <w:szCs w:val="20"/>
        </w:rPr>
        <w:t xml:space="preserve">ы </w:t>
      </w:r>
      <w:r w:rsidRPr="007E0835">
        <w:rPr>
          <w:rFonts w:ascii="Times New Roman" w:eastAsia="Calibri" w:hAnsi="Times New Roman" w:cs="Times New Roman"/>
          <w:color w:val="000000"/>
          <w:sz w:val="20"/>
          <w:szCs w:val="20"/>
        </w:rPr>
        <w:t xml:space="preserve">принимается Главой </w:t>
      </w:r>
      <w:r w:rsidRPr="007E0835">
        <w:rPr>
          <w:rFonts w:ascii="Times New Roman" w:eastAsia="Calibri" w:hAnsi="Times New Roman" w:cs="Times New Roman"/>
          <w:sz w:val="20"/>
          <w:szCs w:val="20"/>
          <w:u w:val="single"/>
        </w:rPr>
        <w:t>администрации Вьюнского сельсовета Колыванского района Новосибирской области</w:t>
      </w:r>
      <w:r w:rsidRPr="007E0835">
        <w:rPr>
          <w:rFonts w:ascii="Times New Roman" w:eastAsia="Calibri" w:hAnsi="Times New Roman" w:cs="Times New Roman"/>
          <w:color w:val="000000"/>
          <w:sz w:val="20"/>
          <w:szCs w:val="20"/>
        </w:rPr>
        <w:t xml:space="preserve">  (далее – Глава) на основании следующих документов:</w:t>
      </w:r>
    </w:p>
    <w:p w:rsidR="007E0835" w:rsidRPr="007E0835" w:rsidRDefault="007E0835" w:rsidP="007E0835">
      <w:pPr>
        <w:tabs>
          <w:tab w:val="left" w:pos="900"/>
          <w:tab w:val="left" w:pos="1080"/>
        </w:tabs>
        <w:spacing w:after="0" w:line="240" w:lineRule="auto"/>
        <w:jc w:val="both"/>
        <w:rPr>
          <w:rFonts w:ascii="Times New Roman" w:eastAsia="Calibri" w:hAnsi="Times New Roman" w:cs="Times New Roman"/>
          <w:i/>
          <w:color w:val="FFFFFF" w:themeColor="background1"/>
          <w:sz w:val="20"/>
          <w:szCs w:val="20"/>
        </w:rPr>
      </w:pPr>
      <w:r w:rsidRPr="007E0835">
        <w:rPr>
          <w:rFonts w:ascii="Times New Roman" w:eastAsia="Calibri" w:hAnsi="Times New Roman" w:cs="Times New Roman"/>
          <w:color w:val="000000"/>
          <w:sz w:val="20"/>
          <w:szCs w:val="20"/>
        </w:rPr>
        <w:t>-</w:t>
      </w:r>
      <w:r w:rsidRPr="007E0835">
        <w:rPr>
          <w:rFonts w:ascii="Times New Roman" w:eastAsia="Calibri" w:hAnsi="Times New Roman" w:cs="Times New Roman"/>
          <w:color w:val="000000"/>
          <w:sz w:val="20"/>
          <w:szCs w:val="20"/>
        </w:rPr>
        <w:tab/>
        <w:t xml:space="preserve">личного заявления о назначении (возобновлении) ежемесячной доплаты </w:t>
      </w:r>
      <w:r w:rsidRPr="007E0835">
        <w:rPr>
          <w:rFonts w:ascii="Times New Roman" w:eastAsia="Calibri" w:hAnsi="Times New Roman" w:cs="Times New Roman"/>
          <w:i/>
          <w:color w:val="000000"/>
          <w:sz w:val="20"/>
          <w:szCs w:val="20"/>
        </w:rPr>
        <w:t>по форме согласно приложению № 1 к настоящему Положению;</w:t>
      </w:r>
    </w:p>
    <w:p w:rsidR="007E0835" w:rsidRPr="007E0835" w:rsidRDefault="007E0835" w:rsidP="007E0835">
      <w:pPr>
        <w:tabs>
          <w:tab w:val="left" w:pos="900"/>
          <w:tab w:val="left" w:pos="1080"/>
        </w:tabs>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w:t>
      </w:r>
      <w:r w:rsidRPr="007E0835">
        <w:rPr>
          <w:rFonts w:ascii="Times New Roman" w:eastAsia="Calibri" w:hAnsi="Times New Roman" w:cs="Times New Roman"/>
          <w:sz w:val="20"/>
          <w:szCs w:val="20"/>
        </w:rPr>
        <w:tab/>
        <w:t xml:space="preserve">справки о периодах замещения муниципальных должностей </w:t>
      </w:r>
      <w:r w:rsidRPr="007E0835">
        <w:rPr>
          <w:rFonts w:ascii="Times New Roman" w:eastAsia="Calibri" w:hAnsi="Times New Roman" w:cs="Times New Roman"/>
          <w:i/>
          <w:sz w:val="20"/>
          <w:szCs w:val="20"/>
        </w:rPr>
        <w:t>по форме согласно приложению № 2 к настоящему Положению;</w:t>
      </w:r>
    </w:p>
    <w:p w:rsidR="007E0835" w:rsidRPr="007E0835" w:rsidRDefault="007E0835" w:rsidP="007E0835">
      <w:pPr>
        <w:tabs>
          <w:tab w:val="left" w:pos="900"/>
          <w:tab w:val="left" w:pos="1080"/>
        </w:tabs>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w:t>
      </w:r>
      <w:r w:rsidRPr="007E0835">
        <w:rPr>
          <w:rFonts w:ascii="Times New Roman" w:eastAsia="Calibri" w:hAnsi="Times New Roman" w:cs="Times New Roman"/>
          <w:sz w:val="20"/>
          <w:szCs w:val="20"/>
        </w:rPr>
        <w:tab/>
        <w:t xml:space="preserve">справки о размере месячного денежного содержания (вознаграждения) </w:t>
      </w:r>
      <w:r w:rsidRPr="007E0835">
        <w:rPr>
          <w:rFonts w:ascii="Times New Roman" w:eastAsia="Calibri" w:hAnsi="Times New Roman" w:cs="Times New Roman"/>
          <w:i/>
          <w:sz w:val="20"/>
          <w:szCs w:val="20"/>
        </w:rPr>
        <w:t>по форме согласно приложению № 3 к настоящему Положению;</w:t>
      </w:r>
    </w:p>
    <w:p w:rsidR="007E0835" w:rsidRPr="007E0835" w:rsidRDefault="007E0835" w:rsidP="007E0835">
      <w:pPr>
        <w:tabs>
          <w:tab w:val="left" w:pos="900"/>
          <w:tab w:val="left" w:pos="1080"/>
        </w:tabs>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w:t>
      </w:r>
      <w:r w:rsidRPr="007E0835">
        <w:rPr>
          <w:rFonts w:ascii="Times New Roman" w:eastAsia="Calibri" w:hAnsi="Times New Roman" w:cs="Times New Roman"/>
          <w:sz w:val="20"/>
          <w:szCs w:val="20"/>
        </w:rPr>
        <w:tab/>
        <w:t xml:space="preserve">справки о размере страховой пенсии по старости (инвалидности), получаемой заявителем на момент подачи заявления, </w:t>
      </w:r>
      <w:r w:rsidRPr="007E0835">
        <w:rPr>
          <w:rFonts w:ascii="Times New Roman" w:eastAsia="Calibri" w:hAnsi="Times New Roman" w:cs="Times New Roman"/>
          <w:i/>
          <w:sz w:val="20"/>
          <w:szCs w:val="20"/>
        </w:rPr>
        <w:t>по форме согласно приложению № 4 к настоящему Положению.</w:t>
      </w:r>
    </w:p>
    <w:p w:rsidR="007E0835" w:rsidRPr="007E0835" w:rsidRDefault="007E0835" w:rsidP="007E0835">
      <w:pPr>
        <w:tabs>
          <w:tab w:val="left" w:pos="900"/>
          <w:tab w:val="left" w:pos="1080"/>
        </w:tabs>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w:t>
      </w:r>
      <w:r w:rsidRPr="007E0835">
        <w:rPr>
          <w:rFonts w:ascii="Times New Roman" w:eastAsia="Calibri" w:hAnsi="Times New Roman" w:cs="Times New Roman"/>
          <w:sz w:val="20"/>
          <w:szCs w:val="20"/>
        </w:rPr>
        <w:tab/>
        <w:t>копии трудовой книжки (прошитой, пронумерованной и заверенной печатью работодателя);</w:t>
      </w:r>
    </w:p>
    <w:p w:rsidR="007E0835" w:rsidRPr="007E0835" w:rsidRDefault="007E0835" w:rsidP="007E0835">
      <w:pPr>
        <w:tabs>
          <w:tab w:val="left" w:pos="900"/>
          <w:tab w:val="left" w:pos="1080"/>
        </w:tabs>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w:t>
      </w:r>
      <w:r w:rsidRPr="007E0835">
        <w:rPr>
          <w:rFonts w:ascii="Times New Roman" w:eastAsia="Calibri" w:hAnsi="Times New Roman" w:cs="Times New Roman"/>
          <w:sz w:val="20"/>
          <w:szCs w:val="20"/>
        </w:rPr>
        <w:tab/>
        <w:t>заверенной копии правового акта об освобождении от должности.</w:t>
      </w:r>
    </w:p>
    <w:p w:rsidR="007E0835" w:rsidRPr="007E0835" w:rsidRDefault="007E0835" w:rsidP="007E0835">
      <w:pPr>
        <w:tabs>
          <w:tab w:val="left" w:pos="900"/>
          <w:tab w:val="left" w:pos="1080"/>
        </w:tabs>
        <w:spacing w:after="0" w:line="240" w:lineRule="auto"/>
        <w:jc w:val="both"/>
        <w:rPr>
          <w:rFonts w:ascii="Times New Roman" w:eastAsia="Calibri" w:hAnsi="Times New Roman" w:cs="Times New Roman"/>
          <w:sz w:val="20"/>
          <w:szCs w:val="20"/>
        </w:rPr>
      </w:pPr>
    </w:p>
    <w:p w:rsidR="007E0835" w:rsidRPr="007E0835" w:rsidRDefault="007E0835" w:rsidP="007E0835">
      <w:pPr>
        <w:tabs>
          <w:tab w:val="left" w:pos="-540"/>
        </w:tabs>
        <w:spacing w:after="0" w:line="240" w:lineRule="auto"/>
        <w:jc w:val="both"/>
        <w:rPr>
          <w:rFonts w:ascii="Times New Roman" w:eastAsia="Calibri" w:hAnsi="Times New Roman" w:cs="Times New Roman"/>
          <w:sz w:val="20"/>
          <w:szCs w:val="20"/>
          <w:u w:val="single"/>
        </w:rPr>
      </w:pPr>
      <w:r w:rsidRPr="007E0835">
        <w:rPr>
          <w:rFonts w:ascii="Times New Roman" w:eastAsia="Calibri" w:hAnsi="Times New Roman" w:cs="Times New Roman"/>
          <w:sz w:val="20"/>
          <w:szCs w:val="20"/>
        </w:rPr>
        <w:t>3.3.</w:t>
      </w:r>
      <w:r w:rsidRPr="007E0835">
        <w:rPr>
          <w:rFonts w:ascii="Times New Roman" w:eastAsia="Calibri" w:hAnsi="Times New Roman" w:cs="Times New Roman"/>
          <w:sz w:val="20"/>
          <w:szCs w:val="20"/>
        </w:rPr>
        <w:tab/>
        <w:t xml:space="preserve">Перечисленные в пункте 3.2. настоящего Положения документы направляются в администрацию  </w:t>
      </w:r>
      <w:r w:rsidRPr="007E0835">
        <w:rPr>
          <w:rFonts w:ascii="Times New Roman" w:eastAsia="Calibri" w:hAnsi="Times New Roman" w:cs="Times New Roman"/>
          <w:sz w:val="20"/>
          <w:szCs w:val="20"/>
          <w:u w:val="single"/>
        </w:rPr>
        <w:t>Вьюнского сельсовета Колыванского района Новосибирской области</w:t>
      </w:r>
      <w:r w:rsidRPr="007E0835">
        <w:rPr>
          <w:rFonts w:ascii="Times New Roman" w:eastAsia="Calibri" w:hAnsi="Times New Roman" w:cs="Times New Roman"/>
          <w:sz w:val="20"/>
          <w:szCs w:val="20"/>
        </w:rPr>
        <w:t xml:space="preserve"> (далее – администрация).</w:t>
      </w:r>
    </w:p>
    <w:p w:rsidR="007E0835" w:rsidRPr="007E0835" w:rsidRDefault="007E0835" w:rsidP="007E0835">
      <w:pPr>
        <w:tabs>
          <w:tab w:val="left" w:pos="-540"/>
        </w:tabs>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7E0835" w:rsidRPr="007E0835" w:rsidRDefault="007E0835" w:rsidP="007E0835">
      <w:pPr>
        <w:tabs>
          <w:tab w:val="left" w:pos="-540"/>
        </w:tabs>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w:t>
      </w:r>
    </w:p>
    <w:p w:rsidR="007E0835" w:rsidRPr="007E0835" w:rsidRDefault="007E0835" w:rsidP="007E0835">
      <w:pPr>
        <w:tabs>
          <w:tab w:val="left" w:pos="-540"/>
        </w:tabs>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7E0835" w:rsidRPr="007E0835" w:rsidRDefault="007E0835" w:rsidP="007E0835">
      <w:pPr>
        <w:tabs>
          <w:tab w:val="left" w:pos="900"/>
        </w:tabs>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ab/>
        <w:t xml:space="preserve">После принятия Главой решения о назначении ежемесячной доплаты администрация направляет заявителю </w:t>
      </w:r>
      <w:hyperlink r:id="rId20" w:history="1">
        <w:r w:rsidRPr="007E0835">
          <w:rPr>
            <w:rFonts w:ascii="Times New Roman" w:eastAsia="Calibri" w:hAnsi="Times New Roman" w:cs="Times New Roman"/>
            <w:sz w:val="20"/>
            <w:szCs w:val="20"/>
          </w:rPr>
          <w:t>уведомление</w:t>
        </w:r>
      </w:hyperlink>
      <w:r w:rsidRPr="007E0835">
        <w:rPr>
          <w:rFonts w:ascii="Times New Roman" w:eastAsia="Calibri" w:hAnsi="Times New Roman" w:cs="Times New Roman"/>
          <w:sz w:val="20"/>
          <w:szCs w:val="20"/>
        </w:rPr>
        <w:t xml:space="preserve"> о размере назначенной ежемесячной доплаты по форме согласно </w:t>
      </w:r>
      <w:r w:rsidRPr="007E0835">
        <w:rPr>
          <w:rFonts w:ascii="Times New Roman" w:eastAsia="Calibri" w:hAnsi="Times New Roman" w:cs="Times New Roman"/>
          <w:i/>
          <w:sz w:val="20"/>
          <w:szCs w:val="20"/>
        </w:rPr>
        <w:t>приложению № 5 к настоящему Положению</w:t>
      </w:r>
      <w:r w:rsidRPr="007E0835">
        <w:rPr>
          <w:rFonts w:ascii="Times New Roman" w:eastAsia="Calibri" w:hAnsi="Times New Roman" w:cs="Times New Roman"/>
          <w:sz w:val="20"/>
          <w:szCs w:val="20"/>
        </w:rPr>
        <w:t>.</w:t>
      </w:r>
    </w:p>
    <w:p w:rsidR="007E0835" w:rsidRPr="007E0835" w:rsidRDefault="007E0835" w:rsidP="007E0835">
      <w:pPr>
        <w:autoSpaceDE w:val="0"/>
        <w:autoSpaceDN w:val="0"/>
        <w:adjustRightInd w:val="0"/>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7E0835" w:rsidRPr="007E0835" w:rsidRDefault="007E0835" w:rsidP="007E0835">
      <w:pPr>
        <w:widowControl w:val="0"/>
        <w:spacing w:after="0" w:line="240" w:lineRule="auto"/>
        <w:jc w:val="both"/>
        <w:rPr>
          <w:rFonts w:ascii="Times New Roman" w:eastAsia="Times New Roman" w:hAnsi="Times New Roman" w:cs="Times New Roman"/>
          <w:color w:val="000000"/>
          <w:sz w:val="20"/>
          <w:szCs w:val="20"/>
          <w:lang w:val="x-none" w:eastAsia="ru-RU" w:bidi="ru-RU"/>
        </w:rPr>
      </w:pPr>
      <w:r w:rsidRPr="007E0835">
        <w:rPr>
          <w:rFonts w:ascii="Times New Roman" w:eastAsia="Times New Roman" w:hAnsi="Times New Roman" w:cs="Times New Roman"/>
          <w:color w:val="000000"/>
          <w:sz w:val="20"/>
          <w:szCs w:val="20"/>
          <w:lang w:eastAsia="ru-RU" w:bidi="ru-RU"/>
        </w:rPr>
        <w:t xml:space="preserve">3.4. </w:t>
      </w:r>
      <w:r w:rsidRPr="007E0835">
        <w:rPr>
          <w:rFonts w:ascii="Times New Roman" w:eastAsia="Times New Roman" w:hAnsi="Times New Roman" w:cs="Times New Roman"/>
          <w:color w:val="000000"/>
          <w:sz w:val="20"/>
          <w:szCs w:val="20"/>
          <w:lang w:val="x-none" w:eastAsia="ru-RU" w:bidi="ru-RU"/>
        </w:rPr>
        <w:t xml:space="preserve">Ежемесячная доплата выплачивается </w:t>
      </w:r>
      <w:r w:rsidRPr="007E0835">
        <w:rPr>
          <w:rFonts w:ascii="Times New Roman" w:eastAsia="Times New Roman" w:hAnsi="Times New Roman" w:cs="Times New Roman"/>
          <w:color w:val="000000"/>
          <w:sz w:val="20"/>
          <w:szCs w:val="20"/>
          <w:lang w:eastAsia="ru-RU" w:bidi="ru-RU"/>
        </w:rPr>
        <w:t xml:space="preserve">администрацией </w:t>
      </w:r>
      <w:r w:rsidRPr="007E0835">
        <w:rPr>
          <w:rFonts w:ascii="Times New Roman" w:eastAsia="Times New Roman" w:hAnsi="Times New Roman" w:cs="Times New Roman"/>
          <w:color w:val="000000"/>
          <w:sz w:val="20"/>
          <w:szCs w:val="20"/>
          <w:lang w:val="x-none" w:eastAsia="ru-RU" w:bidi="ru-RU"/>
        </w:rPr>
        <w:t xml:space="preserve">в </w:t>
      </w:r>
      <w:r w:rsidRPr="007E0835">
        <w:rPr>
          <w:rFonts w:ascii="Times New Roman" w:eastAsia="Times New Roman" w:hAnsi="Times New Roman" w:cs="Times New Roman"/>
          <w:color w:val="000000"/>
          <w:sz w:val="20"/>
          <w:szCs w:val="20"/>
          <w:lang w:eastAsia="ru-RU" w:bidi="ru-RU"/>
        </w:rPr>
        <w:t>трёх</w:t>
      </w:r>
      <w:r w:rsidRPr="007E0835">
        <w:rPr>
          <w:rFonts w:ascii="Times New Roman" w:eastAsia="Times New Roman" w:hAnsi="Times New Roman" w:cs="Times New Roman"/>
          <w:color w:val="000000"/>
          <w:sz w:val="20"/>
          <w:szCs w:val="20"/>
          <w:lang w:val="x-none" w:eastAsia="ru-RU" w:bidi="ru-RU"/>
        </w:rPr>
        <w:t xml:space="preserve">дневный срок после поступления средств </w:t>
      </w:r>
      <w:r w:rsidRPr="007E0835">
        <w:rPr>
          <w:rFonts w:ascii="Times New Roman" w:eastAsia="Times New Roman" w:hAnsi="Times New Roman" w:cs="Times New Roman"/>
          <w:color w:val="000000"/>
          <w:sz w:val="20"/>
          <w:szCs w:val="20"/>
          <w:lang w:eastAsia="ru-RU" w:bidi="ru-RU"/>
        </w:rPr>
        <w:t>на лицевой счет н</w:t>
      </w:r>
      <w:r w:rsidRPr="007E0835">
        <w:rPr>
          <w:rFonts w:ascii="Times New Roman" w:eastAsia="Times New Roman" w:hAnsi="Times New Roman" w:cs="Times New Roman"/>
          <w:color w:val="000000"/>
          <w:sz w:val="20"/>
          <w:szCs w:val="20"/>
          <w:lang w:val="x-none" w:eastAsia="ru-RU" w:bidi="ru-RU"/>
        </w:rPr>
        <w:t>а эти цели.</w:t>
      </w:r>
    </w:p>
    <w:p w:rsidR="007E0835" w:rsidRPr="007E0835" w:rsidRDefault="007E0835" w:rsidP="007E0835">
      <w:pPr>
        <w:tabs>
          <w:tab w:val="left" w:pos="900"/>
        </w:tabs>
        <w:spacing w:after="0" w:line="240" w:lineRule="auto"/>
        <w:jc w:val="both"/>
        <w:rPr>
          <w:rFonts w:ascii="Times New Roman" w:eastAsia="Calibri" w:hAnsi="Times New Roman" w:cs="Times New Roman"/>
          <w:sz w:val="20"/>
          <w:szCs w:val="20"/>
        </w:rPr>
      </w:pPr>
    </w:p>
    <w:p w:rsidR="007E0835" w:rsidRPr="007E0835" w:rsidRDefault="007E0835" w:rsidP="007E0835">
      <w:pPr>
        <w:tabs>
          <w:tab w:val="left" w:pos="900"/>
        </w:tabs>
        <w:spacing w:after="0" w:line="240" w:lineRule="auto"/>
        <w:jc w:val="center"/>
        <w:rPr>
          <w:rFonts w:ascii="Times New Roman" w:eastAsia="Calibri" w:hAnsi="Times New Roman" w:cs="Times New Roman"/>
          <w:b/>
          <w:sz w:val="20"/>
          <w:szCs w:val="20"/>
        </w:rPr>
      </w:pPr>
      <w:r w:rsidRPr="007E0835">
        <w:rPr>
          <w:rFonts w:ascii="Times New Roman" w:eastAsia="Calibri" w:hAnsi="Times New Roman" w:cs="Times New Roman"/>
          <w:b/>
          <w:sz w:val="20"/>
          <w:szCs w:val="20"/>
        </w:rPr>
        <w:t>4. Заключительные положения</w:t>
      </w:r>
    </w:p>
    <w:p w:rsidR="007E0835" w:rsidRPr="007E0835" w:rsidRDefault="007E0835" w:rsidP="007E0835">
      <w:pPr>
        <w:tabs>
          <w:tab w:val="left" w:pos="900"/>
        </w:tabs>
        <w:spacing w:after="0" w:line="240" w:lineRule="auto"/>
        <w:jc w:val="center"/>
        <w:rPr>
          <w:rFonts w:ascii="Times New Roman" w:eastAsia="Calibri" w:hAnsi="Times New Roman" w:cs="Times New Roman"/>
          <w:b/>
          <w:sz w:val="20"/>
          <w:szCs w:val="20"/>
        </w:rPr>
      </w:pPr>
    </w:p>
    <w:p w:rsidR="007E0835" w:rsidRPr="007E0835" w:rsidRDefault="007E0835" w:rsidP="007E0835">
      <w:pPr>
        <w:autoSpaceDE w:val="0"/>
        <w:autoSpaceDN w:val="0"/>
        <w:adjustRightInd w:val="0"/>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4.1. Перерасчет размера ежемесячной доплаты производится в случаях:</w:t>
      </w:r>
    </w:p>
    <w:p w:rsidR="007E0835" w:rsidRPr="007E0835" w:rsidRDefault="007E0835" w:rsidP="007E0835">
      <w:pPr>
        <w:autoSpaceDE w:val="0"/>
        <w:autoSpaceDN w:val="0"/>
        <w:adjustRightInd w:val="0"/>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1) изменения размера страховой пенсии по старости (инвалидности);</w:t>
      </w:r>
    </w:p>
    <w:p w:rsidR="007E0835" w:rsidRPr="007E0835" w:rsidRDefault="007E0835" w:rsidP="007E0835">
      <w:pPr>
        <w:autoSpaceDE w:val="0"/>
        <w:autoSpaceDN w:val="0"/>
        <w:adjustRightInd w:val="0"/>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2) при централизованном повышении денежного содержания (вознаграждения) лиц, замещающих муниципальные должности;</w:t>
      </w:r>
    </w:p>
    <w:p w:rsidR="007E0835" w:rsidRPr="007E0835" w:rsidRDefault="007E0835" w:rsidP="007E0835">
      <w:pPr>
        <w:autoSpaceDE w:val="0"/>
        <w:autoSpaceDN w:val="0"/>
        <w:adjustRightInd w:val="0"/>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7E0835" w:rsidRPr="007E0835" w:rsidRDefault="007E0835" w:rsidP="007E0835">
      <w:pPr>
        <w:autoSpaceDE w:val="0"/>
        <w:autoSpaceDN w:val="0"/>
        <w:adjustRightInd w:val="0"/>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7E0835" w:rsidRPr="007E0835" w:rsidRDefault="007E0835" w:rsidP="007E0835">
      <w:pPr>
        <w:autoSpaceDE w:val="0"/>
        <w:autoSpaceDN w:val="0"/>
        <w:adjustRightInd w:val="0"/>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7E0835" w:rsidRPr="007E0835" w:rsidRDefault="007E0835" w:rsidP="007E0835">
      <w:pPr>
        <w:autoSpaceDE w:val="0"/>
        <w:autoSpaceDN w:val="0"/>
        <w:adjustRightInd w:val="0"/>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21" w:history="1">
        <w:r w:rsidRPr="007E0835">
          <w:rPr>
            <w:rFonts w:ascii="Times New Roman" w:eastAsia="Calibri" w:hAnsi="Times New Roman" w:cs="Times New Roman"/>
            <w:sz w:val="20"/>
            <w:szCs w:val="20"/>
          </w:rPr>
          <w:t>пунктом 2</w:t>
        </w:r>
      </w:hyperlink>
      <w:r w:rsidRPr="007E0835">
        <w:rPr>
          <w:rFonts w:ascii="Times New Roman" w:eastAsia="Calibri" w:hAnsi="Times New Roman" w:cs="Times New Roman"/>
          <w:sz w:val="20"/>
          <w:szCs w:val="20"/>
        </w:rPr>
        <w:t>.3 настоящего Положения.</w:t>
      </w:r>
    </w:p>
    <w:p w:rsidR="007E0835" w:rsidRPr="007E0835" w:rsidRDefault="007E0835" w:rsidP="007E0835">
      <w:pPr>
        <w:autoSpaceDE w:val="0"/>
        <w:autoSpaceDN w:val="0"/>
        <w:adjustRightInd w:val="0"/>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4.5. Перерасчет размера ежемесячной доплаты во всех предусмотренных настоящим разделом случаях осуществляет администрация.</w:t>
      </w:r>
    </w:p>
    <w:p w:rsidR="007E0835" w:rsidRPr="007E0835" w:rsidRDefault="007E0835" w:rsidP="007E0835">
      <w:pPr>
        <w:autoSpaceDE w:val="0"/>
        <w:autoSpaceDN w:val="0"/>
        <w:adjustRightInd w:val="0"/>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lastRenderedPageBreak/>
        <w:t>4.6. 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7E0835" w:rsidRPr="007E0835" w:rsidRDefault="007E0835" w:rsidP="007E0835">
      <w:pPr>
        <w:autoSpaceDE w:val="0"/>
        <w:autoSpaceDN w:val="0"/>
        <w:adjustRightInd w:val="0"/>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7E0835" w:rsidRPr="007E0835" w:rsidRDefault="007E0835" w:rsidP="007E0835">
      <w:pPr>
        <w:suppressAutoHyphens/>
        <w:spacing w:after="0" w:line="240" w:lineRule="auto"/>
        <w:jc w:val="right"/>
        <w:rPr>
          <w:rFonts w:ascii="Times New Roman" w:eastAsia="Times New Roman" w:hAnsi="Times New Roman" w:cs="Times New Roman"/>
          <w:sz w:val="20"/>
          <w:szCs w:val="20"/>
          <w:lang w:eastAsia="ar-SA"/>
        </w:rPr>
      </w:pPr>
    </w:p>
    <w:p w:rsidR="007E0835" w:rsidRPr="007E0835" w:rsidRDefault="007E0835" w:rsidP="007E0835">
      <w:pPr>
        <w:suppressAutoHyphens/>
        <w:spacing w:after="0" w:line="240" w:lineRule="auto"/>
        <w:jc w:val="right"/>
        <w:rPr>
          <w:rFonts w:ascii="Times New Roman" w:eastAsia="Times New Roman" w:hAnsi="Times New Roman" w:cs="Times New Roman"/>
          <w:sz w:val="20"/>
          <w:szCs w:val="20"/>
          <w:lang w:eastAsia="ar-SA"/>
        </w:rPr>
      </w:pPr>
    </w:p>
    <w:p w:rsidR="007E0835" w:rsidRPr="007E0835" w:rsidRDefault="007E0835" w:rsidP="007E0835">
      <w:pPr>
        <w:suppressAutoHyphens/>
        <w:spacing w:after="0" w:line="240" w:lineRule="auto"/>
        <w:jc w:val="right"/>
        <w:rPr>
          <w:rFonts w:ascii="Times New Roman" w:eastAsia="Times New Roman" w:hAnsi="Times New Roman" w:cs="Times New Roman"/>
          <w:sz w:val="20"/>
          <w:szCs w:val="20"/>
          <w:lang w:eastAsia="ar-SA"/>
        </w:rPr>
      </w:pPr>
      <w:r w:rsidRPr="007E0835">
        <w:rPr>
          <w:rFonts w:ascii="Times New Roman" w:eastAsia="Times New Roman" w:hAnsi="Times New Roman" w:cs="Times New Roman"/>
          <w:sz w:val="20"/>
          <w:szCs w:val="20"/>
          <w:lang w:eastAsia="ar-SA"/>
        </w:rPr>
        <w:t>Приложение № 1</w:t>
      </w:r>
    </w:p>
    <w:p w:rsidR="007E0835" w:rsidRPr="007E0835" w:rsidRDefault="007E0835" w:rsidP="007E0835">
      <w:pPr>
        <w:suppressAutoHyphens/>
        <w:spacing w:after="0" w:line="240" w:lineRule="auto"/>
        <w:jc w:val="right"/>
        <w:rPr>
          <w:rFonts w:ascii="Times New Roman" w:eastAsia="Times New Roman" w:hAnsi="Times New Roman" w:cs="Times New Roman"/>
          <w:sz w:val="20"/>
          <w:szCs w:val="20"/>
          <w:lang w:eastAsia="ar-SA"/>
        </w:rPr>
      </w:pPr>
      <w:r w:rsidRPr="007E0835">
        <w:rPr>
          <w:rFonts w:ascii="Times New Roman" w:eastAsia="Times New Roman" w:hAnsi="Times New Roman" w:cs="Times New Roman"/>
          <w:sz w:val="20"/>
          <w:szCs w:val="20"/>
          <w:lang w:eastAsia="ar-SA"/>
        </w:rPr>
        <w:t xml:space="preserve"> к Положению о ежемесячной доплате</w:t>
      </w:r>
    </w:p>
    <w:p w:rsidR="007E0835" w:rsidRPr="007E0835" w:rsidRDefault="007E0835" w:rsidP="007E0835">
      <w:pPr>
        <w:suppressAutoHyphens/>
        <w:spacing w:after="0" w:line="240" w:lineRule="auto"/>
        <w:jc w:val="right"/>
        <w:rPr>
          <w:rFonts w:ascii="Times New Roman" w:eastAsia="Times New Roman" w:hAnsi="Times New Roman" w:cs="Times New Roman"/>
          <w:sz w:val="20"/>
          <w:szCs w:val="20"/>
          <w:lang w:eastAsia="ar-SA"/>
        </w:rPr>
      </w:pPr>
      <w:r w:rsidRPr="007E0835">
        <w:rPr>
          <w:rFonts w:ascii="Times New Roman" w:eastAsia="Times New Roman" w:hAnsi="Times New Roman" w:cs="Times New Roman"/>
          <w:sz w:val="20"/>
          <w:szCs w:val="20"/>
          <w:lang w:eastAsia="ar-SA"/>
        </w:rPr>
        <w:t xml:space="preserve">к страховой пенсии по старости </w:t>
      </w:r>
    </w:p>
    <w:p w:rsidR="007E0835" w:rsidRPr="007E0835" w:rsidRDefault="007E0835" w:rsidP="007E0835">
      <w:pPr>
        <w:suppressAutoHyphens/>
        <w:spacing w:after="0" w:line="240" w:lineRule="auto"/>
        <w:jc w:val="right"/>
        <w:rPr>
          <w:rFonts w:ascii="Times New Roman" w:eastAsia="Calibri" w:hAnsi="Times New Roman" w:cs="Times New Roman"/>
          <w:sz w:val="20"/>
          <w:szCs w:val="20"/>
        </w:rPr>
      </w:pPr>
      <w:r w:rsidRPr="007E0835">
        <w:rPr>
          <w:rFonts w:ascii="Times New Roman" w:eastAsia="Times New Roman" w:hAnsi="Times New Roman" w:cs="Times New Roman"/>
          <w:sz w:val="20"/>
          <w:szCs w:val="20"/>
          <w:lang w:eastAsia="ar-SA"/>
        </w:rPr>
        <w:t xml:space="preserve"> (инвалидности) </w:t>
      </w:r>
      <w:r w:rsidRPr="007E0835">
        <w:rPr>
          <w:rFonts w:ascii="Times New Roman" w:eastAsia="Calibri" w:hAnsi="Times New Roman" w:cs="Times New Roman"/>
          <w:sz w:val="20"/>
          <w:szCs w:val="20"/>
        </w:rPr>
        <w:t xml:space="preserve">депутату, члену выборного </w:t>
      </w:r>
    </w:p>
    <w:p w:rsidR="007E0835" w:rsidRPr="007E0835" w:rsidRDefault="007E0835" w:rsidP="007E0835">
      <w:pPr>
        <w:suppressAutoHyphens/>
        <w:spacing w:after="0" w:line="240" w:lineRule="auto"/>
        <w:jc w:val="right"/>
        <w:rPr>
          <w:rFonts w:ascii="Times New Roman" w:eastAsia="Calibri" w:hAnsi="Times New Roman" w:cs="Times New Roman"/>
          <w:sz w:val="20"/>
          <w:szCs w:val="20"/>
        </w:rPr>
      </w:pPr>
      <w:r w:rsidRPr="007E0835">
        <w:rPr>
          <w:rFonts w:ascii="Times New Roman" w:eastAsia="Calibri" w:hAnsi="Times New Roman" w:cs="Times New Roman"/>
          <w:sz w:val="20"/>
          <w:szCs w:val="20"/>
        </w:rPr>
        <w:t xml:space="preserve">органа местного самоуправления, </w:t>
      </w:r>
    </w:p>
    <w:p w:rsidR="007E0835" w:rsidRPr="007E0835" w:rsidRDefault="007E0835" w:rsidP="007E0835">
      <w:pPr>
        <w:suppressAutoHyphens/>
        <w:spacing w:after="0" w:line="240" w:lineRule="auto"/>
        <w:jc w:val="right"/>
        <w:rPr>
          <w:rFonts w:ascii="Times New Roman" w:eastAsia="Calibri" w:hAnsi="Times New Roman" w:cs="Times New Roman"/>
          <w:sz w:val="20"/>
          <w:szCs w:val="20"/>
        </w:rPr>
      </w:pPr>
      <w:r w:rsidRPr="007E0835">
        <w:rPr>
          <w:rFonts w:ascii="Times New Roman" w:eastAsia="Calibri" w:hAnsi="Times New Roman" w:cs="Times New Roman"/>
          <w:sz w:val="20"/>
          <w:szCs w:val="20"/>
        </w:rPr>
        <w:t>выборному должностному лицу</w:t>
      </w:r>
    </w:p>
    <w:p w:rsidR="007E0835" w:rsidRPr="007E0835" w:rsidRDefault="007E0835" w:rsidP="007E0835">
      <w:pPr>
        <w:suppressAutoHyphens/>
        <w:spacing w:after="0" w:line="240" w:lineRule="auto"/>
        <w:jc w:val="right"/>
        <w:rPr>
          <w:rFonts w:ascii="Times New Roman" w:eastAsia="Times New Roman" w:hAnsi="Times New Roman" w:cs="Times New Roman"/>
          <w:b/>
          <w:i/>
          <w:iCs/>
          <w:sz w:val="20"/>
          <w:szCs w:val="20"/>
          <w:lang w:eastAsia="ar-SA"/>
        </w:rPr>
      </w:pPr>
      <w:r w:rsidRPr="007E0835">
        <w:rPr>
          <w:rFonts w:ascii="Times New Roman" w:eastAsia="Calibri" w:hAnsi="Times New Roman" w:cs="Times New Roman"/>
          <w:sz w:val="20"/>
          <w:szCs w:val="20"/>
        </w:rPr>
        <w:t xml:space="preserve"> местного самоуправления</w:t>
      </w:r>
    </w:p>
    <w:p w:rsidR="007E0835" w:rsidRPr="007E0835" w:rsidRDefault="007E0835" w:rsidP="007E0835">
      <w:pPr>
        <w:tabs>
          <w:tab w:val="left" w:pos="5400"/>
          <w:tab w:val="left" w:pos="5580"/>
        </w:tabs>
        <w:suppressAutoHyphens/>
        <w:spacing w:after="0" w:line="240" w:lineRule="auto"/>
        <w:rPr>
          <w:rFonts w:ascii="Times New Roman" w:eastAsia="Times New Roman" w:hAnsi="Times New Roman" w:cs="Times New Roman"/>
          <w:b/>
          <w:i/>
          <w:iCs/>
          <w:sz w:val="20"/>
          <w:szCs w:val="20"/>
          <w:lang w:eastAsia="ar-SA"/>
        </w:rPr>
      </w:pPr>
    </w:p>
    <w:p w:rsidR="007E0835" w:rsidRPr="007E0835" w:rsidRDefault="007E0835" w:rsidP="007E0835">
      <w:pPr>
        <w:tabs>
          <w:tab w:val="left" w:pos="5040"/>
          <w:tab w:val="left" w:pos="5580"/>
        </w:tabs>
        <w:suppressAutoHyphens/>
        <w:spacing w:after="0" w:line="240" w:lineRule="auto"/>
        <w:rPr>
          <w:rFonts w:ascii="Times New Roman" w:eastAsia="Times New Roman" w:hAnsi="Times New Roman" w:cs="Times New Roman"/>
          <w:iCs/>
          <w:sz w:val="20"/>
          <w:szCs w:val="20"/>
          <w:lang w:eastAsia="ar-SA"/>
        </w:rPr>
      </w:pPr>
    </w:p>
    <w:p w:rsidR="007E0835" w:rsidRPr="007E0835" w:rsidRDefault="007E0835" w:rsidP="007E0835">
      <w:pPr>
        <w:tabs>
          <w:tab w:val="left" w:pos="5040"/>
          <w:tab w:val="left" w:pos="5580"/>
        </w:tabs>
        <w:suppressAutoHyphens/>
        <w:spacing w:after="0" w:line="240" w:lineRule="auto"/>
        <w:rPr>
          <w:rFonts w:ascii="Times New Roman" w:eastAsia="Times New Roman" w:hAnsi="Times New Roman" w:cs="Times New Roman"/>
          <w:iCs/>
          <w:sz w:val="20"/>
          <w:szCs w:val="20"/>
          <w:lang w:eastAsia="ar-SA"/>
        </w:rPr>
      </w:pPr>
      <w:r w:rsidRPr="007E0835">
        <w:rPr>
          <w:rFonts w:ascii="Times New Roman" w:eastAsia="Times New Roman" w:hAnsi="Times New Roman" w:cs="Times New Roman"/>
          <w:iCs/>
          <w:sz w:val="20"/>
          <w:szCs w:val="20"/>
          <w:lang w:eastAsia="ar-SA"/>
        </w:rPr>
        <w:t>Главе ____________________________________</w:t>
      </w:r>
    </w:p>
    <w:p w:rsidR="007E0835" w:rsidRPr="007E0835" w:rsidRDefault="007E0835" w:rsidP="007E0835">
      <w:pPr>
        <w:numPr>
          <w:ilvl w:val="1"/>
          <w:numId w:val="1"/>
        </w:numPr>
        <w:suppressAutoHyphens/>
        <w:autoSpaceDE w:val="0"/>
        <w:spacing w:after="0" w:line="240" w:lineRule="auto"/>
        <w:ind w:left="4253"/>
        <w:outlineLvl w:val="1"/>
        <w:rPr>
          <w:rFonts w:ascii="Times New Roman" w:eastAsia="Times New Roman" w:hAnsi="Times New Roman" w:cs="Times New Roman"/>
          <w:i/>
          <w:sz w:val="20"/>
          <w:szCs w:val="20"/>
          <w:lang w:eastAsia="ar-SA"/>
        </w:rPr>
      </w:pPr>
      <w:r w:rsidRPr="007E0835">
        <w:rPr>
          <w:rFonts w:ascii="Times New Roman" w:eastAsia="Times New Roman" w:hAnsi="Times New Roman" w:cs="Times New Roman"/>
          <w:i/>
          <w:sz w:val="20"/>
          <w:szCs w:val="20"/>
          <w:lang w:eastAsia="ar-SA"/>
        </w:rPr>
        <w:t xml:space="preserve">                   (наименование муниципального образования)</w:t>
      </w:r>
    </w:p>
    <w:p w:rsidR="007E0835" w:rsidRPr="007E0835" w:rsidRDefault="007E0835" w:rsidP="007E0835">
      <w:pPr>
        <w:tabs>
          <w:tab w:val="left" w:pos="5040"/>
          <w:tab w:val="left" w:pos="5580"/>
        </w:tabs>
        <w:suppressAutoHyphens/>
        <w:spacing w:after="0" w:line="240" w:lineRule="auto"/>
        <w:rPr>
          <w:rFonts w:ascii="Times New Roman" w:eastAsia="Times New Roman" w:hAnsi="Times New Roman" w:cs="Times New Roman"/>
          <w:iCs/>
          <w:sz w:val="20"/>
          <w:szCs w:val="20"/>
          <w:lang w:eastAsia="ar-SA"/>
        </w:rPr>
      </w:pPr>
      <w:r w:rsidRPr="007E0835">
        <w:rPr>
          <w:rFonts w:ascii="Times New Roman" w:eastAsia="Times New Roman" w:hAnsi="Times New Roman" w:cs="Times New Roman"/>
          <w:iCs/>
          <w:sz w:val="20"/>
          <w:szCs w:val="20"/>
          <w:lang w:eastAsia="ar-SA"/>
        </w:rPr>
        <w:t>__________________________________________</w:t>
      </w:r>
    </w:p>
    <w:p w:rsidR="007E0835" w:rsidRPr="007E0835" w:rsidRDefault="007E0835" w:rsidP="007E0835">
      <w:pPr>
        <w:tabs>
          <w:tab w:val="left" w:pos="5040"/>
          <w:tab w:val="left" w:pos="5580"/>
        </w:tabs>
        <w:suppressAutoHyphens/>
        <w:spacing w:after="0" w:line="240" w:lineRule="auto"/>
        <w:rPr>
          <w:rFonts w:ascii="Times New Roman" w:eastAsia="Times New Roman" w:hAnsi="Times New Roman" w:cs="Times New Roman"/>
          <w:iCs/>
          <w:sz w:val="20"/>
          <w:szCs w:val="20"/>
          <w:lang w:eastAsia="ar-SA"/>
        </w:rPr>
      </w:pPr>
      <w:r w:rsidRPr="007E0835">
        <w:rPr>
          <w:rFonts w:ascii="Times New Roman" w:eastAsia="Times New Roman" w:hAnsi="Times New Roman" w:cs="Times New Roman"/>
          <w:iCs/>
          <w:sz w:val="20"/>
          <w:szCs w:val="20"/>
          <w:lang w:eastAsia="ar-SA"/>
        </w:rPr>
        <w:t>от _______________________________________,</w:t>
      </w:r>
    </w:p>
    <w:p w:rsidR="007E0835" w:rsidRPr="007E0835" w:rsidRDefault="007E0835" w:rsidP="007E0835">
      <w:pPr>
        <w:tabs>
          <w:tab w:val="left" w:pos="5040"/>
          <w:tab w:val="left" w:pos="5580"/>
        </w:tabs>
        <w:suppressAutoHyphens/>
        <w:spacing w:after="0" w:line="240" w:lineRule="auto"/>
        <w:rPr>
          <w:rFonts w:ascii="Times New Roman" w:eastAsia="Times New Roman" w:hAnsi="Times New Roman" w:cs="Times New Roman"/>
          <w:i/>
          <w:iCs/>
          <w:sz w:val="20"/>
          <w:szCs w:val="20"/>
          <w:lang w:eastAsia="ar-SA"/>
        </w:rPr>
      </w:pPr>
      <w:r w:rsidRPr="007E0835">
        <w:rPr>
          <w:rFonts w:ascii="Times New Roman" w:eastAsia="Times New Roman" w:hAnsi="Times New Roman" w:cs="Times New Roman"/>
          <w:i/>
          <w:iCs/>
          <w:sz w:val="20"/>
          <w:szCs w:val="20"/>
          <w:lang w:eastAsia="ar-SA"/>
        </w:rPr>
        <w:t xml:space="preserve">                                (фамилия, имя, отчество)</w:t>
      </w:r>
    </w:p>
    <w:p w:rsidR="007E0835" w:rsidRPr="007E0835" w:rsidRDefault="007E0835" w:rsidP="007E0835">
      <w:pPr>
        <w:tabs>
          <w:tab w:val="left" w:pos="5040"/>
          <w:tab w:val="left" w:pos="5580"/>
        </w:tabs>
        <w:suppressAutoHyphens/>
        <w:spacing w:after="0" w:line="240" w:lineRule="auto"/>
        <w:rPr>
          <w:rFonts w:ascii="Times New Roman" w:eastAsia="Times New Roman" w:hAnsi="Times New Roman" w:cs="Times New Roman"/>
          <w:iCs/>
          <w:sz w:val="20"/>
          <w:szCs w:val="20"/>
          <w:lang w:eastAsia="ar-SA"/>
        </w:rPr>
      </w:pPr>
      <w:r w:rsidRPr="007E0835">
        <w:rPr>
          <w:rFonts w:ascii="Times New Roman" w:eastAsia="Times New Roman" w:hAnsi="Times New Roman" w:cs="Times New Roman"/>
          <w:iCs/>
          <w:sz w:val="20"/>
          <w:szCs w:val="20"/>
          <w:lang w:eastAsia="ar-SA"/>
        </w:rPr>
        <w:t xml:space="preserve">замещавшего должность </w:t>
      </w:r>
    </w:p>
    <w:p w:rsidR="007E0835" w:rsidRPr="007E0835" w:rsidRDefault="007E0835" w:rsidP="007E0835">
      <w:pPr>
        <w:tabs>
          <w:tab w:val="left" w:pos="5040"/>
          <w:tab w:val="left" w:pos="5580"/>
        </w:tabs>
        <w:suppressAutoHyphens/>
        <w:spacing w:after="0" w:line="240" w:lineRule="auto"/>
        <w:rPr>
          <w:rFonts w:ascii="Times New Roman" w:eastAsia="Times New Roman" w:hAnsi="Times New Roman" w:cs="Times New Roman"/>
          <w:iCs/>
          <w:sz w:val="20"/>
          <w:szCs w:val="20"/>
          <w:lang w:eastAsia="ar-SA"/>
        </w:rPr>
      </w:pPr>
      <w:r w:rsidRPr="007E0835">
        <w:rPr>
          <w:rFonts w:ascii="Times New Roman" w:eastAsia="Times New Roman" w:hAnsi="Times New Roman" w:cs="Times New Roman"/>
          <w:iCs/>
          <w:sz w:val="20"/>
          <w:szCs w:val="20"/>
          <w:lang w:eastAsia="ar-SA"/>
        </w:rPr>
        <w:t>__________________________________________,</w:t>
      </w:r>
    </w:p>
    <w:p w:rsidR="007E0835" w:rsidRPr="007E0835" w:rsidRDefault="007E0835" w:rsidP="007E0835">
      <w:pPr>
        <w:tabs>
          <w:tab w:val="left" w:pos="5040"/>
          <w:tab w:val="left" w:pos="5580"/>
        </w:tabs>
        <w:suppressAutoHyphens/>
        <w:spacing w:after="0" w:line="240" w:lineRule="auto"/>
        <w:rPr>
          <w:rFonts w:ascii="Times New Roman" w:eastAsia="Times New Roman" w:hAnsi="Times New Roman" w:cs="Times New Roman"/>
          <w:i/>
          <w:iCs/>
          <w:sz w:val="20"/>
          <w:szCs w:val="20"/>
          <w:lang w:eastAsia="ar-SA"/>
        </w:rPr>
      </w:pPr>
      <w:r w:rsidRPr="007E0835">
        <w:rPr>
          <w:rFonts w:ascii="Times New Roman" w:eastAsia="Times New Roman" w:hAnsi="Times New Roman" w:cs="Times New Roman"/>
          <w:i/>
          <w:iCs/>
          <w:sz w:val="20"/>
          <w:szCs w:val="20"/>
          <w:lang w:eastAsia="ar-SA"/>
        </w:rPr>
        <w:t xml:space="preserve">                (наименование муниципальной должности)</w:t>
      </w:r>
    </w:p>
    <w:p w:rsidR="007E0835" w:rsidRPr="007E0835" w:rsidRDefault="007E0835" w:rsidP="007E0835">
      <w:pPr>
        <w:tabs>
          <w:tab w:val="left" w:pos="5040"/>
          <w:tab w:val="left" w:pos="5580"/>
        </w:tabs>
        <w:suppressAutoHyphens/>
        <w:spacing w:after="0" w:line="240" w:lineRule="auto"/>
        <w:rPr>
          <w:rFonts w:ascii="Times New Roman" w:eastAsia="Times New Roman" w:hAnsi="Times New Roman" w:cs="Times New Roman"/>
          <w:iCs/>
          <w:sz w:val="20"/>
          <w:szCs w:val="20"/>
          <w:lang w:eastAsia="ar-SA"/>
        </w:rPr>
      </w:pPr>
      <w:r w:rsidRPr="007E0835">
        <w:rPr>
          <w:rFonts w:ascii="Times New Roman" w:eastAsia="Times New Roman" w:hAnsi="Times New Roman" w:cs="Times New Roman"/>
          <w:iCs/>
          <w:sz w:val="20"/>
          <w:szCs w:val="20"/>
          <w:lang w:eastAsia="ar-SA"/>
        </w:rPr>
        <w:t>проживающего по адресу:________________</w:t>
      </w:r>
    </w:p>
    <w:p w:rsidR="007E0835" w:rsidRPr="007E0835" w:rsidRDefault="007E0835" w:rsidP="007E0835">
      <w:pPr>
        <w:tabs>
          <w:tab w:val="left" w:pos="5040"/>
          <w:tab w:val="left" w:pos="5580"/>
        </w:tabs>
        <w:suppressAutoHyphens/>
        <w:spacing w:after="0" w:line="240" w:lineRule="auto"/>
        <w:rPr>
          <w:rFonts w:ascii="Times New Roman" w:eastAsia="Times New Roman" w:hAnsi="Times New Roman" w:cs="Times New Roman"/>
          <w:iCs/>
          <w:sz w:val="20"/>
          <w:szCs w:val="20"/>
          <w:lang w:eastAsia="ar-SA"/>
        </w:rPr>
      </w:pPr>
      <w:r w:rsidRPr="007E0835">
        <w:rPr>
          <w:rFonts w:ascii="Times New Roman" w:eastAsia="Times New Roman" w:hAnsi="Times New Roman" w:cs="Times New Roman"/>
          <w:iCs/>
          <w:sz w:val="20"/>
          <w:szCs w:val="20"/>
          <w:lang w:eastAsia="ar-SA"/>
        </w:rPr>
        <w:t>__________________________________________,</w:t>
      </w:r>
    </w:p>
    <w:p w:rsidR="007E0835" w:rsidRPr="007E0835" w:rsidRDefault="007E0835" w:rsidP="007E0835">
      <w:pPr>
        <w:tabs>
          <w:tab w:val="left" w:pos="5040"/>
          <w:tab w:val="left" w:pos="5580"/>
        </w:tabs>
        <w:suppressAutoHyphens/>
        <w:spacing w:after="0" w:line="240" w:lineRule="auto"/>
        <w:rPr>
          <w:rFonts w:ascii="Times New Roman" w:eastAsia="Times New Roman" w:hAnsi="Times New Roman" w:cs="Times New Roman"/>
          <w:iCs/>
          <w:sz w:val="20"/>
          <w:szCs w:val="20"/>
          <w:lang w:eastAsia="ar-SA"/>
        </w:rPr>
      </w:pPr>
      <w:r w:rsidRPr="007E0835">
        <w:rPr>
          <w:rFonts w:ascii="Times New Roman" w:eastAsia="Times New Roman" w:hAnsi="Times New Roman" w:cs="Times New Roman"/>
          <w:iCs/>
          <w:sz w:val="20"/>
          <w:szCs w:val="20"/>
          <w:lang w:eastAsia="ar-SA"/>
        </w:rPr>
        <w:t>контактный телефон: ____________________</w:t>
      </w:r>
    </w:p>
    <w:p w:rsidR="007E0835" w:rsidRPr="007E0835" w:rsidRDefault="007E0835" w:rsidP="007E0835">
      <w:pPr>
        <w:suppressAutoHyphens/>
        <w:spacing w:after="0" w:line="240" w:lineRule="auto"/>
        <w:jc w:val="both"/>
        <w:rPr>
          <w:rFonts w:ascii="Times New Roman" w:eastAsia="Times New Roman" w:hAnsi="Times New Roman" w:cs="Times New Roman"/>
          <w:b/>
          <w:iCs/>
          <w:sz w:val="20"/>
          <w:szCs w:val="20"/>
          <w:lang w:eastAsia="ar-SA"/>
        </w:rPr>
      </w:pPr>
    </w:p>
    <w:p w:rsidR="007E0835" w:rsidRPr="007E0835" w:rsidRDefault="007E0835" w:rsidP="007E0835">
      <w:pPr>
        <w:suppressAutoHyphens/>
        <w:spacing w:after="0" w:line="240" w:lineRule="auto"/>
        <w:jc w:val="center"/>
        <w:rPr>
          <w:rFonts w:ascii="Times New Roman" w:eastAsia="Times New Roman" w:hAnsi="Times New Roman" w:cs="Times New Roman"/>
          <w:b/>
          <w:iCs/>
          <w:sz w:val="20"/>
          <w:szCs w:val="20"/>
          <w:lang w:eastAsia="ar-SA"/>
        </w:rPr>
      </w:pPr>
      <w:r w:rsidRPr="007E0835">
        <w:rPr>
          <w:rFonts w:ascii="Times New Roman" w:eastAsia="Times New Roman" w:hAnsi="Times New Roman" w:cs="Times New Roman"/>
          <w:b/>
          <w:iCs/>
          <w:sz w:val="20"/>
          <w:szCs w:val="20"/>
          <w:lang w:eastAsia="ar-SA"/>
        </w:rPr>
        <w:t>Заявление</w:t>
      </w:r>
    </w:p>
    <w:p w:rsidR="007E0835" w:rsidRPr="007E0835" w:rsidRDefault="007E0835" w:rsidP="007E0835">
      <w:pPr>
        <w:suppressAutoHyphens/>
        <w:spacing w:after="0" w:line="240" w:lineRule="auto"/>
        <w:jc w:val="both"/>
        <w:rPr>
          <w:rFonts w:ascii="Times New Roman" w:eastAsia="Times New Roman" w:hAnsi="Times New Roman" w:cs="Times New Roman"/>
          <w:iCs/>
          <w:sz w:val="20"/>
          <w:szCs w:val="20"/>
          <w:lang w:eastAsia="ar-SA"/>
        </w:rPr>
      </w:pPr>
    </w:p>
    <w:p w:rsidR="007E0835" w:rsidRPr="007E0835" w:rsidRDefault="007E0835" w:rsidP="007E0835">
      <w:pPr>
        <w:suppressAutoHyphens/>
        <w:spacing w:after="0" w:line="240" w:lineRule="auto"/>
        <w:jc w:val="both"/>
        <w:rPr>
          <w:rFonts w:ascii="Times New Roman" w:eastAsia="Times New Roman" w:hAnsi="Times New Roman" w:cs="Times New Roman"/>
          <w:sz w:val="20"/>
          <w:szCs w:val="20"/>
          <w:lang w:eastAsia="ar-SA"/>
        </w:rPr>
      </w:pPr>
      <w:r w:rsidRPr="007E0835">
        <w:rPr>
          <w:rFonts w:ascii="Times New Roman" w:eastAsia="Times New Roman" w:hAnsi="Times New Roman" w:cs="Times New Roman"/>
          <w:iCs/>
          <w:sz w:val="20"/>
          <w:szCs w:val="20"/>
          <w:lang w:eastAsia="ar-SA"/>
        </w:rPr>
        <w:t>В соответствии с Положением о</w:t>
      </w:r>
      <w:r w:rsidRPr="007E0835">
        <w:rPr>
          <w:rFonts w:ascii="Times New Roman" w:eastAsia="Times New Roman" w:hAnsi="Times New Roman" w:cs="Times New Roman"/>
          <w:sz w:val="20"/>
          <w:szCs w:val="20"/>
          <w:lang w:eastAsia="ar-SA"/>
        </w:rPr>
        <w:t xml:space="preserve"> ежемесячной доплате к страховой пенсии по старости (инвалидности) </w:t>
      </w:r>
      <w:r w:rsidRPr="007E0835">
        <w:rPr>
          <w:rFonts w:ascii="Times New Roman" w:eastAsia="Calibri" w:hAnsi="Times New Roman" w:cs="Times New Roman"/>
          <w:sz w:val="20"/>
          <w:szCs w:val="20"/>
        </w:rPr>
        <w:t>депутату, члену выборного органа местного самоуправления, выборному должностному лицу местного самоуправления</w:t>
      </w:r>
      <w:r w:rsidRPr="007E0835">
        <w:rPr>
          <w:rFonts w:ascii="Times New Roman" w:eastAsia="Times New Roman" w:hAnsi="Times New Roman" w:cs="Times New Roman"/>
          <w:sz w:val="20"/>
          <w:szCs w:val="20"/>
          <w:lang w:eastAsia="ar-SA"/>
        </w:rPr>
        <w:t xml:space="preserve"> прошу установить мне ежемесячную доплату к страховой пенсии по старости (инвалидности).</w:t>
      </w:r>
    </w:p>
    <w:p w:rsidR="007E0835" w:rsidRPr="007E0835" w:rsidRDefault="007E0835" w:rsidP="007E0835">
      <w:pPr>
        <w:suppressAutoHyphens/>
        <w:spacing w:after="0" w:line="240" w:lineRule="auto"/>
        <w:jc w:val="both"/>
        <w:rPr>
          <w:rFonts w:ascii="Times New Roman" w:eastAsia="Times New Roman" w:hAnsi="Times New Roman" w:cs="Times New Roman"/>
          <w:sz w:val="20"/>
          <w:szCs w:val="20"/>
          <w:lang w:eastAsia="ar-SA"/>
        </w:rPr>
      </w:pPr>
      <w:r w:rsidRPr="007E0835">
        <w:rPr>
          <w:rFonts w:ascii="Times New Roman" w:eastAsia="Times New Roman" w:hAnsi="Times New Roman" w:cs="Times New Roman"/>
          <w:sz w:val="20"/>
          <w:szCs w:val="20"/>
          <w:lang w:eastAsia="ar-SA"/>
        </w:rPr>
        <w:tab/>
        <w:t>Прошу ежемесячную доплату к страховой пенсии по старости (инвалидности) перечислять на лицевой счет №____________________________</w:t>
      </w:r>
    </w:p>
    <w:p w:rsidR="007E0835" w:rsidRPr="007E0835" w:rsidRDefault="007E0835" w:rsidP="007E0835">
      <w:pPr>
        <w:suppressAutoHyphens/>
        <w:spacing w:after="0" w:line="240" w:lineRule="auto"/>
        <w:jc w:val="both"/>
        <w:rPr>
          <w:rFonts w:ascii="Times New Roman" w:eastAsia="Times New Roman" w:hAnsi="Times New Roman" w:cs="Times New Roman"/>
          <w:sz w:val="20"/>
          <w:szCs w:val="20"/>
          <w:lang w:eastAsia="ar-SA"/>
        </w:rPr>
      </w:pPr>
      <w:r w:rsidRPr="007E0835">
        <w:rPr>
          <w:rFonts w:ascii="Times New Roman" w:eastAsia="Times New Roman" w:hAnsi="Times New Roman" w:cs="Times New Roman"/>
          <w:sz w:val="20"/>
          <w:szCs w:val="20"/>
          <w:lang w:eastAsia="ar-SA"/>
        </w:rPr>
        <w:t>в____________________________________________________________________________</w:t>
      </w:r>
    </w:p>
    <w:p w:rsidR="007E0835" w:rsidRPr="007E0835" w:rsidRDefault="007E0835" w:rsidP="007E0835">
      <w:pPr>
        <w:numPr>
          <w:ilvl w:val="1"/>
          <w:numId w:val="1"/>
        </w:numPr>
        <w:suppressAutoHyphens/>
        <w:autoSpaceDE w:val="0"/>
        <w:spacing w:after="0" w:line="240" w:lineRule="auto"/>
        <w:jc w:val="both"/>
        <w:outlineLvl w:val="1"/>
        <w:rPr>
          <w:rFonts w:ascii="Times New Roman" w:eastAsia="Times New Roman" w:hAnsi="Times New Roman" w:cs="Times New Roman"/>
          <w:i/>
          <w:iCs/>
          <w:sz w:val="20"/>
          <w:szCs w:val="20"/>
          <w:lang w:eastAsia="ar-SA"/>
        </w:rPr>
      </w:pPr>
      <w:r w:rsidRPr="007E0835">
        <w:rPr>
          <w:rFonts w:ascii="Times New Roman" w:eastAsia="Times New Roman" w:hAnsi="Times New Roman" w:cs="Times New Roman"/>
          <w:sz w:val="20"/>
          <w:szCs w:val="20"/>
          <w:lang w:eastAsia="ar-SA"/>
        </w:rPr>
        <w:t xml:space="preserve">                                                                                                     </w:t>
      </w:r>
      <w:r w:rsidRPr="007E0835">
        <w:rPr>
          <w:rFonts w:ascii="Times New Roman" w:eastAsia="Times New Roman" w:hAnsi="Times New Roman" w:cs="Times New Roman"/>
          <w:i/>
          <w:sz w:val="20"/>
          <w:szCs w:val="20"/>
          <w:lang w:eastAsia="ar-SA"/>
        </w:rPr>
        <w:t xml:space="preserve">( наименование банка получателя) </w:t>
      </w:r>
    </w:p>
    <w:p w:rsidR="007E0835" w:rsidRPr="007E0835" w:rsidRDefault="007E0835" w:rsidP="007E0835">
      <w:pPr>
        <w:suppressAutoHyphens/>
        <w:autoSpaceDE w:val="0"/>
        <w:spacing w:after="0" w:line="240" w:lineRule="auto"/>
        <w:jc w:val="both"/>
        <w:outlineLvl w:val="1"/>
        <w:rPr>
          <w:rFonts w:ascii="Times New Roman" w:eastAsia="Times New Roman" w:hAnsi="Times New Roman" w:cs="Times New Roman"/>
          <w:sz w:val="20"/>
          <w:szCs w:val="20"/>
          <w:lang w:eastAsia="ar-SA"/>
        </w:rPr>
      </w:pPr>
      <w:r w:rsidRPr="007E0835">
        <w:rPr>
          <w:rFonts w:ascii="Times New Roman" w:eastAsia="Times New Roman" w:hAnsi="Times New Roman" w:cs="Times New Roman"/>
          <w:sz w:val="20"/>
          <w:szCs w:val="20"/>
          <w:lang w:eastAsia="ar-SA"/>
        </w:rPr>
        <w:t>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__________________________________ .</w:t>
      </w:r>
    </w:p>
    <w:p w:rsidR="007E0835" w:rsidRPr="007E0835" w:rsidRDefault="007E0835" w:rsidP="007E0835">
      <w:pPr>
        <w:suppressAutoHyphens/>
        <w:autoSpaceDE w:val="0"/>
        <w:spacing w:after="0" w:line="240" w:lineRule="auto"/>
        <w:jc w:val="both"/>
        <w:outlineLvl w:val="1"/>
        <w:rPr>
          <w:rFonts w:ascii="Times New Roman" w:eastAsia="Times New Roman" w:hAnsi="Times New Roman" w:cs="Times New Roman"/>
          <w:sz w:val="20"/>
          <w:szCs w:val="20"/>
          <w:lang w:eastAsia="ar-SA"/>
        </w:rPr>
      </w:pPr>
      <w:r w:rsidRPr="007E0835">
        <w:rPr>
          <w:rFonts w:ascii="Times New Roman" w:eastAsia="Times New Roman" w:hAnsi="Times New Roman" w:cs="Times New Roman"/>
          <w:sz w:val="20"/>
          <w:szCs w:val="20"/>
          <w:lang w:eastAsia="ar-SA"/>
        </w:rPr>
        <w:t xml:space="preserve">                                                             </w:t>
      </w:r>
      <w:r w:rsidRPr="007E0835">
        <w:rPr>
          <w:rFonts w:ascii="Times New Roman" w:eastAsia="Times New Roman" w:hAnsi="Times New Roman" w:cs="Times New Roman"/>
          <w:i/>
          <w:sz w:val="20"/>
          <w:szCs w:val="20"/>
          <w:lang w:eastAsia="ar-SA"/>
        </w:rPr>
        <w:t>(наименование муниципального образования)</w:t>
      </w:r>
    </w:p>
    <w:p w:rsidR="007E0835" w:rsidRPr="007E0835" w:rsidRDefault="007E0835" w:rsidP="007E0835">
      <w:pPr>
        <w:suppressAutoHyphens/>
        <w:autoSpaceDE w:val="0"/>
        <w:spacing w:after="0" w:line="240" w:lineRule="auto"/>
        <w:jc w:val="both"/>
        <w:outlineLvl w:val="1"/>
        <w:rPr>
          <w:rFonts w:ascii="Times New Roman" w:eastAsia="Times New Roman" w:hAnsi="Times New Roman" w:cs="Times New Roman"/>
          <w:sz w:val="20"/>
          <w:szCs w:val="20"/>
          <w:lang w:eastAsia="ar-SA"/>
        </w:rPr>
      </w:pPr>
    </w:p>
    <w:p w:rsidR="007E0835" w:rsidRPr="007E0835" w:rsidRDefault="007E0835" w:rsidP="007E0835">
      <w:pPr>
        <w:suppressAutoHyphens/>
        <w:autoSpaceDE w:val="0"/>
        <w:spacing w:after="0" w:line="240" w:lineRule="auto"/>
        <w:jc w:val="both"/>
        <w:outlineLvl w:val="1"/>
        <w:rPr>
          <w:rFonts w:ascii="Times New Roman" w:eastAsia="Times New Roman" w:hAnsi="Times New Roman" w:cs="Times New Roman"/>
          <w:sz w:val="20"/>
          <w:szCs w:val="20"/>
          <w:lang w:eastAsia="ar-SA"/>
        </w:rPr>
      </w:pPr>
    </w:p>
    <w:p w:rsidR="007E0835" w:rsidRPr="007E0835" w:rsidRDefault="007E0835" w:rsidP="007E0835">
      <w:pPr>
        <w:suppressAutoHyphens/>
        <w:autoSpaceDE w:val="0"/>
        <w:spacing w:after="0" w:line="240" w:lineRule="auto"/>
        <w:jc w:val="both"/>
        <w:outlineLvl w:val="1"/>
        <w:rPr>
          <w:rFonts w:ascii="Times New Roman" w:eastAsia="Times New Roman" w:hAnsi="Times New Roman" w:cs="Times New Roman"/>
          <w:sz w:val="20"/>
          <w:szCs w:val="20"/>
          <w:lang w:eastAsia="ar-SA"/>
        </w:rPr>
      </w:pPr>
    </w:p>
    <w:p w:rsidR="007E0835" w:rsidRPr="007E0835" w:rsidRDefault="007E0835" w:rsidP="007E0835">
      <w:pPr>
        <w:suppressAutoHyphens/>
        <w:autoSpaceDE w:val="0"/>
        <w:spacing w:after="0" w:line="240" w:lineRule="auto"/>
        <w:jc w:val="both"/>
        <w:outlineLvl w:val="1"/>
        <w:rPr>
          <w:rFonts w:ascii="Times New Roman" w:eastAsia="Times New Roman" w:hAnsi="Times New Roman" w:cs="Times New Roman"/>
          <w:iCs/>
          <w:sz w:val="20"/>
          <w:szCs w:val="20"/>
          <w:lang w:eastAsia="ar-SA"/>
        </w:rPr>
      </w:pPr>
      <w:r w:rsidRPr="007E0835">
        <w:rPr>
          <w:rFonts w:ascii="Times New Roman" w:eastAsia="Times New Roman" w:hAnsi="Times New Roman" w:cs="Times New Roman"/>
          <w:sz w:val="20"/>
          <w:szCs w:val="20"/>
          <w:lang w:eastAsia="ar-SA"/>
        </w:rPr>
        <w:t xml:space="preserve">Дата                                                                                                 Подпись заявителя                                  </w:t>
      </w:r>
    </w:p>
    <w:p w:rsidR="007E0835" w:rsidRPr="007E0835" w:rsidRDefault="007E0835" w:rsidP="007E0835">
      <w:pPr>
        <w:autoSpaceDE w:val="0"/>
        <w:autoSpaceDN w:val="0"/>
        <w:adjustRightInd w:val="0"/>
        <w:spacing w:after="0" w:line="240" w:lineRule="auto"/>
        <w:jc w:val="right"/>
        <w:outlineLvl w:val="0"/>
        <w:rPr>
          <w:rFonts w:ascii="Times New Roman" w:eastAsia="Calibri" w:hAnsi="Times New Roman" w:cs="Times New Roman"/>
          <w:sz w:val="20"/>
          <w:szCs w:val="20"/>
        </w:rPr>
      </w:pPr>
    </w:p>
    <w:p w:rsidR="007E0835" w:rsidRPr="007E0835" w:rsidRDefault="007E0835" w:rsidP="007E0835">
      <w:pPr>
        <w:autoSpaceDE w:val="0"/>
        <w:autoSpaceDN w:val="0"/>
        <w:adjustRightInd w:val="0"/>
        <w:spacing w:after="0" w:line="240" w:lineRule="auto"/>
        <w:jc w:val="right"/>
        <w:outlineLvl w:val="0"/>
        <w:rPr>
          <w:rFonts w:ascii="Times New Roman" w:eastAsia="Calibri" w:hAnsi="Times New Roman" w:cs="Times New Roman"/>
          <w:sz w:val="20"/>
          <w:szCs w:val="20"/>
        </w:rPr>
      </w:pPr>
    </w:p>
    <w:p w:rsidR="007E0835" w:rsidRPr="007E0835" w:rsidRDefault="007E0835" w:rsidP="007E0835">
      <w:pPr>
        <w:autoSpaceDE w:val="0"/>
        <w:autoSpaceDN w:val="0"/>
        <w:adjustRightInd w:val="0"/>
        <w:spacing w:after="0" w:line="240" w:lineRule="auto"/>
        <w:jc w:val="right"/>
        <w:outlineLvl w:val="0"/>
        <w:rPr>
          <w:rFonts w:ascii="Times New Roman" w:eastAsia="Calibri" w:hAnsi="Times New Roman" w:cs="Times New Roman"/>
          <w:sz w:val="20"/>
          <w:szCs w:val="20"/>
        </w:rPr>
      </w:pPr>
    </w:p>
    <w:p w:rsidR="007E0835" w:rsidRPr="007E0835" w:rsidRDefault="007E0835" w:rsidP="007E0835">
      <w:pPr>
        <w:autoSpaceDE w:val="0"/>
        <w:autoSpaceDN w:val="0"/>
        <w:adjustRightInd w:val="0"/>
        <w:spacing w:after="0" w:line="240" w:lineRule="auto"/>
        <w:jc w:val="right"/>
        <w:outlineLvl w:val="0"/>
        <w:rPr>
          <w:rFonts w:ascii="Times New Roman" w:eastAsia="Calibri" w:hAnsi="Times New Roman" w:cs="Times New Roman"/>
          <w:sz w:val="20"/>
          <w:szCs w:val="20"/>
        </w:rPr>
      </w:pPr>
      <w:r w:rsidRPr="007E0835">
        <w:rPr>
          <w:rFonts w:ascii="Times New Roman" w:eastAsia="Calibri" w:hAnsi="Times New Roman" w:cs="Times New Roman"/>
          <w:sz w:val="20"/>
          <w:szCs w:val="20"/>
        </w:rPr>
        <w:t>Приложение № 2</w:t>
      </w:r>
    </w:p>
    <w:p w:rsidR="007E0835" w:rsidRPr="007E0835" w:rsidRDefault="007E0835" w:rsidP="007E0835">
      <w:pPr>
        <w:suppressAutoHyphens/>
        <w:spacing w:after="0" w:line="240" w:lineRule="auto"/>
        <w:jc w:val="right"/>
        <w:rPr>
          <w:rFonts w:ascii="Times New Roman" w:eastAsia="Times New Roman" w:hAnsi="Times New Roman" w:cs="Times New Roman"/>
          <w:sz w:val="20"/>
          <w:szCs w:val="20"/>
          <w:lang w:eastAsia="ar-SA"/>
        </w:rPr>
      </w:pPr>
      <w:r w:rsidRPr="007E0835">
        <w:rPr>
          <w:rFonts w:ascii="Times New Roman" w:eastAsia="Times New Roman" w:hAnsi="Times New Roman" w:cs="Times New Roman"/>
          <w:sz w:val="20"/>
          <w:szCs w:val="20"/>
          <w:lang w:eastAsia="ar-SA"/>
        </w:rPr>
        <w:t>к Положению о ежемесячной доплате</w:t>
      </w:r>
    </w:p>
    <w:p w:rsidR="007E0835" w:rsidRPr="007E0835" w:rsidRDefault="007E0835" w:rsidP="007E0835">
      <w:pPr>
        <w:suppressAutoHyphens/>
        <w:spacing w:after="0" w:line="240" w:lineRule="auto"/>
        <w:jc w:val="right"/>
        <w:rPr>
          <w:rFonts w:ascii="Times New Roman" w:eastAsia="Times New Roman" w:hAnsi="Times New Roman" w:cs="Times New Roman"/>
          <w:sz w:val="20"/>
          <w:szCs w:val="20"/>
          <w:lang w:eastAsia="ar-SA"/>
        </w:rPr>
      </w:pPr>
      <w:r w:rsidRPr="007E0835">
        <w:rPr>
          <w:rFonts w:ascii="Times New Roman" w:eastAsia="Times New Roman" w:hAnsi="Times New Roman" w:cs="Times New Roman"/>
          <w:sz w:val="20"/>
          <w:szCs w:val="20"/>
          <w:lang w:eastAsia="ar-SA"/>
        </w:rPr>
        <w:t>к страховой пенсии по старости</w:t>
      </w:r>
    </w:p>
    <w:p w:rsidR="007E0835" w:rsidRPr="007E0835" w:rsidRDefault="007E0835" w:rsidP="007E0835">
      <w:pPr>
        <w:suppressAutoHyphens/>
        <w:spacing w:after="0" w:line="240" w:lineRule="auto"/>
        <w:jc w:val="right"/>
        <w:rPr>
          <w:rFonts w:ascii="Times New Roman" w:eastAsia="Calibri" w:hAnsi="Times New Roman" w:cs="Times New Roman"/>
          <w:sz w:val="20"/>
          <w:szCs w:val="20"/>
        </w:rPr>
      </w:pPr>
      <w:r w:rsidRPr="007E0835">
        <w:rPr>
          <w:rFonts w:ascii="Times New Roman" w:eastAsia="Times New Roman" w:hAnsi="Times New Roman" w:cs="Times New Roman"/>
          <w:sz w:val="20"/>
          <w:szCs w:val="20"/>
          <w:lang w:eastAsia="ar-SA"/>
        </w:rPr>
        <w:t xml:space="preserve"> (инвалидности) </w:t>
      </w:r>
      <w:r w:rsidRPr="007E0835">
        <w:rPr>
          <w:rFonts w:ascii="Times New Roman" w:eastAsia="Calibri" w:hAnsi="Times New Roman" w:cs="Times New Roman"/>
          <w:sz w:val="20"/>
          <w:szCs w:val="20"/>
        </w:rPr>
        <w:t>депутату, члену выборного</w:t>
      </w:r>
    </w:p>
    <w:p w:rsidR="007E0835" w:rsidRPr="007E0835" w:rsidRDefault="007E0835" w:rsidP="007E0835">
      <w:pPr>
        <w:suppressAutoHyphens/>
        <w:spacing w:after="0" w:line="240" w:lineRule="auto"/>
        <w:jc w:val="right"/>
        <w:rPr>
          <w:rFonts w:ascii="Times New Roman" w:eastAsia="Calibri" w:hAnsi="Times New Roman" w:cs="Times New Roman"/>
          <w:sz w:val="20"/>
          <w:szCs w:val="20"/>
        </w:rPr>
      </w:pPr>
      <w:r w:rsidRPr="007E0835">
        <w:rPr>
          <w:rFonts w:ascii="Times New Roman" w:eastAsia="Calibri" w:hAnsi="Times New Roman" w:cs="Times New Roman"/>
          <w:sz w:val="20"/>
          <w:szCs w:val="20"/>
        </w:rPr>
        <w:t>органа местного самоуправления,</w:t>
      </w:r>
    </w:p>
    <w:p w:rsidR="007E0835" w:rsidRPr="007E0835" w:rsidRDefault="007E0835" w:rsidP="007E0835">
      <w:pPr>
        <w:suppressAutoHyphens/>
        <w:spacing w:after="0" w:line="240" w:lineRule="auto"/>
        <w:jc w:val="right"/>
        <w:rPr>
          <w:rFonts w:ascii="Times New Roman" w:eastAsia="Calibri" w:hAnsi="Times New Roman" w:cs="Times New Roman"/>
          <w:sz w:val="20"/>
          <w:szCs w:val="20"/>
        </w:rPr>
      </w:pPr>
      <w:r w:rsidRPr="007E0835">
        <w:rPr>
          <w:rFonts w:ascii="Times New Roman" w:eastAsia="Calibri" w:hAnsi="Times New Roman" w:cs="Times New Roman"/>
          <w:sz w:val="20"/>
          <w:szCs w:val="20"/>
        </w:rPr>
        <w:t xml:space="preserve">       выборному должностному лицу</w:t>
      </w:r>
    </w:p>
    <w:p w:rsidR="007E0835" w:rsidRPr="007E0835" w:rsidRDefault="007E0835" w:rsidP="007E0835">
      <w:pPr>
        <w:suppressAutoHyphens/>
        <w:spacing w:after="0" w:line="240" w:lineRule="auto"/>
        <w:jc w:val="right"/>
        <w:rPr>
          <w:rFonts w:ascii="Times New Roman" w:eastAsia="Times New Roman" w:hAnsi="Times New Roman" w:cs="Times New Roman"/>
          <w:b/>
          <w:i/>
          <w:iCs/>
          <w:sz w:val="20"/>
          <w:szCs w:val="20"/>
          <w:lang w:eastAsia="ar-SA"/>
        </w:rPr>
      </w:pPr>
      <w:r w:rsidRPr="007E0835">
        <w:rPr>
          <w:rFonts w:ascii="Times New Roman" w:eastAsia="Calibri" w:hAnsi="Times New Roman" w:cs="Times New Roman"/>
          <w:sz w:val="20"/>
          <w:szCs w:val="20"/>
        </w:rPr>
        <w:t xml:space="preserve"> местного самоуправления</w:t>
      </w:r>
    </w:p>
    <w:p w:rsidR="007E0835" w:rsidRPr="007E0835" w:rsidRDefault="007E0835" w:rsidP="007E0835">
      <w:pPr>
        <w:autoSpaceDE w:val="0"/>
        <w:autoSpaceDN w:val="0"/>
        <w:adjustRightInd w:val="0"/>
        <w:spacing w:after="0" w:line="240" w:lineRule="auto"/>
        <w:jc w:val="right"/>
        <w:rPr>
          <w:rFonts w:ascii="Times New Roman" w:eastAsia="Calibri" w:hAnsi="Times New Roman" w:cs="Times New Roman"/>
          <w:sz w:val="20"/>
          <w:szCs w:val="20"/>
        </w:rPr>
      </w:pPr>
    </w:p>
    <w:p w:rsidR="007E0835" w:rsidRPr="007E0835" w:rsidRDefault="007E0835" w:rsidP="007E0835">
      <w:pPr>
        <w:autoSpaceDE w:val="0"/>
        <w:autoSpaceDN w:val="0"/>
        <w:adjustRightInd w:val="0"/>
        <w:spacing w:after="0" w:line="240" w:lineRule="auto"/>
        <w:jc w:val="center"/>
        <w:rPr>
          <w:rFonts w:ascii="Times New Roman" w:eastAsia="Calibri" w:hAnsi="Times New Roman" w:cs="Times New Roman"/>
          <w:sz w:val="20"/>
          <w:szCs w:val="20"/>
        </w:rPr>
      </w:pPr>
      <w:r w:rsidRPr="007E0835">
        <w:rPr>
          <w:rFonts w:ascii="Times New Roman" w:eastAsia="Calibri" w:hAnsi="Times New Roman" w:cs="Times New Roman"/>
          <w:sz w:val="20"/>
          <w:szCs w:val="20"/>
        </w:rPr>
        <w:t>СПРАВКА</w:t>
      </w:r>
    </w:p>
    <w:p w:rsidR="007E0835" w:rsidRPr="007E0835" w:rsidRDefault="007E0835" w:rsidP="007E0835">
      <w:pPr>
        <w:autoSpaceDE w:val="0"/>
        <w:autoSpaceDN w:val="0"/>
        <w:adjustRightInd w:val="0"/>
        <w:spacing w:after="0" w:line="240" w:lineRule="auto"/>
        <w:jc w:val="center"/>
        <w:rPr>
          <w:rFonts w:ascii="Times New Roman" w:eastAsia="Calibri" w:hAnsi="Times New Roman" w:cs="Times New Roman"/>
          <w:sz w:val="20"/>
          <w:szCs w:val="20"/>
        </w:rPr>
      </w:pPr>
      <w:r w:rsidRPr="007E0835">
        <w:rPr>
          <w:rFonts w:ascii="Times New Roman" w:eastAsia="Calibri" w:hAnsi="Times New Roman" w:cs="Times New Roman"/>
          <w:sz w:val="20"/>
          <w:szCs w:val="20"/>
        </w:rPr>
        <w:lastRenderedPageBreak/>
        <w:t>о периодах замещения должности депутата, члена выборного органа местного самоуправления, выборного должностного лица местного самоуправления</w:t>
      </w:r>
    </w:p>
    <w:p w:rsidR="007E0835" w:rsidRPr="007E0835" w:rsidRDefault="007E0835" w:rsidP="007E0835">
      <w:pPr>
        <w:autoSpaceDE w:val="0"/>
        <w:autoSpaceDN w:val="0"/>
        <w:adjustRightInd w:val="0"/>
        <w:spacing w:after="0" w:line="240" w:lineRule="auto"/>
        <w:jc w:val="center"/>
        <w:rPr>
          <w:rFonts w:ascii="Times New Roman" w:eastAsia="Calibri" w:hAnsi="Times New Roman" w:cs="Times New Roman"/>
          <w:sz w:val="20"/>
          <w:szCs w:val="20"/>
        </w:rPr>
      </w:pPr>
      <w:r w:rsidRPr="007E0835">
        <w:rPr>
          <w:rFonts w:ascii="Times New Roman" w:eastAsia="Calibri" w:hAnsi="Times New Roman" w:cs="Times New Roman"/>
          <w:sz w:val="20"/>
          <w:szCs w:val="20"/>
        </w:rPr>
        <w:t xml:space="preserve">_____________________________________________________________ </w:t>
      </w:r>
    </w:p>
    <w:p w:rsidR="007E0835" w:rsidRPr="007E0835" w:rsidRDefault="007E0835" w:rsidP="007E0835">
      <w:pPr>
        <w:tabs>
          <w:tab w:val="left" w:pos="3000"/>
        </w:tabs>
        <w:rPr>
          <w:rFonts w:ascii="Times New Roman" w:eastAsia="Calibri" w:hAnsi="Times New Roman" w:cs="Times New Roman"/>
          <w:sz w:val="20"/>
          <w:szCs w:val="20"/>
        </w:rPr>
      </w:pPr>
      <w:r w:rsidRPr="007E0835">
        <w:rPr>
          <w:rFonts w:ascii="Times New Roman" w:eastAsia="Calibri" w:hAnsi="Times New Roman" w:cs="Times New Roman"/>
          <w:i/>
          <w:sz w:val="20"/>
          <w:szCs w:val="20"/>
          <w:vertAlign w:val="subscript"/>
        </w:rPr>
        <w:t xml:space="preserve">                                                                                 (наименование муниципального образования)</w:t>
      </w:r>
    </w:p>
    <w:p w:rsidR="007E0835" w:rsidRPr="007E0835" w:rsidRDefault="007E0835" w:rsidP="007E0835">
      <w:pPr>
        <w:rPr>
          <w:rFonts w:ascii="Times New Roman" w:eastAsia="Calibri" w:hAnsi="Times New Roman" w:cs="Times New Roman"/>
          <w:sz w:val="20"/>
          <w:szCs w:val="20"/>
        </w:rPr>
      </w:pPr>
    </w:p>
    <w:p w:rsidR="007E0835" w:rsidRPr="007E0835" w:rsidRDefault="007E0835" w:rsidP="007E0835">
      <w:pPr>
        <w:autoSpaceDE w:val="0"/>
        <w:autoSpaceDN w:val="0"/>
        <w:adjustRightInd w:val="0"/>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_________________________________________________________________,</w:t>
      </w:r>
    </w:p>
    <w:p w:rsidR="007E0835" w:rsidRPr="007E0835" w:rsidRDefault="007E0835" w:rsidP="007E0835">
      <w:pPr>
        <w:autoSpaceDE w:val="0"/>
        <w:autoSpaceDN w:val="0"/>
        <w:adjustRightInd w:val="0"/>
        <w:spacing w:after="0" w:line="240" w:lineRule="auto"/>
        <w:jc w:val="center"/>
        <w:rPr>
          <w:rFonts w:ascii="Times New Roman" w:eastAsia="Calibri" w:hAnsi="Times New Roman" w:cs="Times New Roman"/>
          <w:i/>
          <w:sz w:val="20"/>
          <w:szCs w:val="20"/>
          <w:vertAlign w:val="subscript"/>
        </w:rPr>
      </w:pPr>
      <w:r w:rsidRPr="007E0835">
        <w:rPr>
          <w:rFonts w:ascii="Times New Roman" w:eastAsia="Calibri" w:hAnsi="Times New Roman" w:cs="Times New Roman"/>
          <w:i/>
          <w:sz w:val="20"/>
          <w:szCs w:val="20"/>
          <w:vertAlign w:val="subscript"/>
        </w:rPr>
        <w:t>(фамилия, имя, отчество)</w:t>
      </w:r>
    </w:p>
    <w:p w:rsidR="007E0835" w:rsidRPr="007E0835" w:rsidRDefault="007E0835" w:rsidP="007E0835">
      <w:pPr>
        <w:autoSpaceDE w:val="0"/>
        <w:autoSpaceDN w:val="0"/>
        <w:adjustRightInd w:val="0"/>
        <w:spacing w:after="0" w:line="240" w:lineRule="auto"/>
        <w:jc w:val="center"/>
        <w:rPr>
          <w:rFonts w:ascii="Times New Roman" w:eastAsia="Calibri" w:hAnsi="Times New Roman" w:cs="Times New Roman"/>
          <w:sz w:val="20"/>
          <w:szCs w:val="20"/>
        </w:rPr>
      </w:pPr>
      <w:r w:rsidRPr="007E0835">
        <w:rPr>
          <w:rFonts w:ascii="Times New Roman" w:eastAsia="Calibri" w:hAnsi="Times New Roman" w:cs="Times New Roman"/>
          <w:sz w:val="20"/>
          <w:szCs w:val="20"/>
        </w:rPr>
        <w:t>замещавшего должность</w:t>
      </w:r>
    </w:p>
    <w:p w:rsidR="007E0835" w:rsidRPr="007E0835" w:rsidRDefault="007E0835" w:rsidP="007E0835">
      <w:pPr>
        <w:rPr>
          <w:rFonts w:ascii="Times New Roman" w:eastAsia="Calibri" w:hAnsi="Times New Roman" w:cs="Times New Roman"/>
          <w:sz w:val="20"/>
          <w:szCs w:val="20"/>
        </w:rPr>
      </w:pPr>
    </w:p>
    <w:p w:rsidR="007E0835" w:rsidRPr="007E0835" w:rsidRDefault="007E0835" w:rsidP="007E0835">
      <w:pPr>
        <w:autoSpaceDE w:val="0"/>
        <w:autoSpaceDN w:val="0"/>
        <w:adjustRightInd w:val="0"/>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__________________________________________________________________</w:t>
      </w:r>
    </w:p>
    <w:p w:rsidR="007E0835" w:rsidRPr="007E0835" w:rsidRDefault="007E0835" w:rsidP="007E0835">
      <w:pPr>
        <w:autoSpaceDE w:val="0"/>
        <w:autoSpaceDN w:val="0"/>
        <w:adjustRightInd w:val="0"/>
        <w:spacing w:after="0" w:line="240" w:lineRule="auto"/>
        <w:jc w:val="center"/>
        <w:rPr>
          <w:rFonts w:ascii="Times New Roman" w:eastAsia="Calibri" w:hAnsi="Times New Roman" w:cs="Times New Roman"/>
          <w:i/>
          <w:sz w:val="20"/>
          <w:szCs w:val="20"/>
          <w:vertAlign w:val="subscript"/>
        </w:rPr>
      </w:pPr>
      <w:r w:rsidRPr="007E0835">
        <w:rPr>
          <w:rFonts w:ascii="Times New Roman" w:eastAsia="Calibri" w:hAnsi="Times New Roman" w:cs="Times New Roman"/>
          <w:i/>
          <w:sz w:val="20"/>
          <w:szCs w:val="20"/>
          <w:vertAlign w:val="subscript"/>
        </w:rPr>
        <w:t>(наименование должности)</w:t>
      </w:r>
    </w:p>
    <w:p w:rsidR="007E0835" w:rsidRPr="007E0835" w:rsidRDefault="007E0835" w:rsidP="007E0835">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24"/>
        <w:gridCol w:w="1247"/>
        <w:gridCol w:w="964"/>
        <w:gridCol w:w="964"/>
        <w:gridCol w:w="964"/>
        <w:gridCol w:w="1928"/>
        <w:gridCol w:w="964"/>
        <w:gridCol w:w="964"/>
        <w:gridCol w:w="964"/>
      </w:tblGrid>
      <w:tr w:rsidR="007E0835" w:rsidRPr="007E0835" w:rsidTr="002B04CA">
        <w:tc>
          <w:tcPr>
            <w:tcW w:w="624" w:type="dxa"/>
            <w:vMerge w:val="restart"/>
            <w:tcBorders>
              <w:top w:val="single" w:sz="4" w:space="0" w:color="auto"/>
              <w:left w:val="single" w:sz="4" w:space="0" w:color="auto"/>
              <w:bottom w:val="single" w:sz="4" w:space="0" w:color="auto"/>
              <w:right w:val="single" w:sz="4" w:space="0" w:color="auto"/>
            </w:tcBorders>
            <w:hideMark/>
          </w:tcPr>
          <w:p w:rsidR="007E0835" w:rsidRPr="007E0835" w:rsidRDefault="007E0835" w:rsidP="007E0835">
            <w:pPr>
              <w:autoSpaceDE w:val="0"/>
              <w:autoSpaceDN w:val="0"/>
              <w:adjustRightInd w:val="0"/>
              <w:spacing w:after="0" w:line="240" w:lineRule="auto"/>
              <w:jc w:val="center"/>
              <w:rPr>
                <w:rFonts w:ascii="Times New Roman" w:eastAsia="Calibri" w:hAnsi="Times New Roman" w:cs="Times New Roman"/>
                <w:sz w:val="20"/>
                <w:szCs w:val="20"/>
              </w:rPr>
            </w:pPr>
            <w:r w:rsidRPr="007E0835">
              <w:rPr>
                <w:rFonts w:ascii="Times New Roman" w:eastAsia="Calibri" w:hAnsi="Times New Roman" w:cs="Times New Roman"/>
                <w:sz w:val="20"/>
                <w:szCs w:val="20"/>
              </w:rPr>
              <w:t>№ п/п</w:t>
            </w:r>
          </w:p>
        </w:tc>
        <w:tc>
          <w:tcPr>
            <w:tcW w:w="1247" w:type="dxa"/>
            <w:vMerge w:val="restart"/>
            <w:tcBorders>
              <w:top w:val="single" w:sz="4" w:space="0" w:color="auto"/>
              <w:left w:val="single" w:sz="4" w:space="0" w:color="auto"/>
              <w:bottom w:val="single" w:sz="4" w:space="0" w:color="auto"/>
              <w:right w:val="single" w:sz="4" w:space="0" w:color="auto"/>
            </w:tcBorders>
            <w:hideMark/>
          </w:tcPr>
          <w:p w:rsidR="007E0835" w:rsidRPr="007E0835" w:rsidRDefault="007E0835" w:rsidP="007E0835">
            <w:pPr>
              <w:autoSpaceDE w:val="0"/>
              <w:autoSpaceDN w:val="0"/>
              <w:adjustRightInd w:val="0"/>
              <w:spacing w:after="0" w:line="240" w:lineRule="auto"/>
              <w:jc w:val="center"/>
              <w:rPr>
                <w:rFonts w:ascii="Times New Roman" w:eastAsia="Calibri" w:hAnsi="Times New Roman" w:cs="Times New Roman"/>
                <w:sz w:val="20"/>
                <w:szCs w:val="20"/>
              </w:rPr>
            </w:pPr>
            <w:r w:rsidRPr="007E0835">
              <w:rPr>
                <w:rFonts w:ascii="Times New Roman" w:eastAsia="Calibri" w:hAnsi="Times New Roman" w:cs="Times New Roman"/>
                <w:sz w:val="20"/>
                <w:szCs w:val="20"/>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hideMark/>
          </w:tcPr>
          <w:p w:rsidR="007E0835" w:rsidRPr="007E0835" w:rsidRDefault="007E0835" w:rsidP="007E0835">
            <w:pPr>
              <w:autoSpaceDE w:val="0"/>
              <w:autoSpaceDN w:val="0"/>
              <w:adjustRightInd w:val="0"/>
              <w:spacing w:after="0" w:line="240" w:lineRule="auto"/>
              <w:jc w:val="center"/>
              <w:rPr>
                <w:rFonts w:ascii="Times New Roman" w:eastAsia="Calibri" w:hAnsi="Times New Roman" w:cs="Times New Roman"/>
                <w:sz w:val="20"/>
                <w:szCs w:val="20"/>
              </w:rPr>
            </w:pPr>
            <w:r w:rsidRPr="007E0835">
              <w:rPr>
                <w:rFonts w:ascii="Times New Roman" w:eastAsia="Calibri" w:hAnsi="Times New Roman" w:cs="Times New Roman"/>
                <w:sz w:val="20"/>
                <w:szCs w:val="20"/>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hideMark/>
          </w:tcPr>
          <w:p w:rsidR="007E0835" w:rsidRPr="007E0835" w:rsidRDefault="007E0835" w:rsidP="007E0835">
            <w:pPr>
              <w:autoSpaceDE w:val="0"/>
              <w:autoSpaceDN w:val="0"/>
              <w:adjustRightInd w:val="0"/>
              <w:spacing w:after="0" w:line="240" w:lineRule="auto"/>
              <w:jc w:val="center"/>
              <w:rPr>
                <w:rFonts w:ascii="Times New Roman" w:eastAsia="Calibri" w:hAnsi="Times New Roman" w:cs="Times New Roman"/>
                <w:sz w:val="20"/>
                <w:szCs w:val="20"/>
              </w:rPr>
            </w:pPr>
            <w:r w:rsidRPr="007E0835">
              <w:rPr>
                <w:rFonts w:ascii="Times New Roman" w:eastAsia="Calibri" w:hAnsi="Times New Roman" w:cs="Times New Roman"/>
                <w:sz w:val="20"/>
                <w:szCs w:val="20"/>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hideMark/>
          </w:tcPr>
          <w:p w:rsidR="007E0835" w:rsidRPr="007E0835" w:rsidRDefault="007E0835" w:rsidP="007E0835">
            <w:pPr>
              <w:autoSpaceDE w:val="0"/>
              <w:autoSpaceDN w:val="0"/>
              <w:adjustRightInd w:val="0"/>
              <w:spacing w:after="0" w:line="240" w:lineRule="auto"/>
              <w:jc w:val="center"/>
              <w:rPr>
                <w:rFonts w:ascii="Times New Roman" w:eastAsia="Calibri" w:hAnsi="Times New Roman" w:cs="Times New Roman"/>
                <w:sz w:val="20"/>
                <w:szCs w:val="20"/>
              </w:rPr>
            </w:pPr>
            <w:r w:rsidRPr="007E0835">
              <w:rPr>
                <w:rFonts w:ascii="Times New Roman" w:eastAsia="Calibri" w:hAnsi="Times New Roman" w:cs="Times New Roman"/>
                <w:sz w:val="20"/>
                <w:szCs w:val="20"/>
              </w:rPr>
              <w:t>Продолжительность замещения должности</w:t>
            </w:r>
          </w:p>
        </w:tc>
      </w:tr>
      <w:tr w:rsidR="007E0835" w:rsidRPr="007E0835" w:rsidTr="002B04CA">
        <w:tc>
          <w:tcPr>
            <w:tcW w:w="624" w:type="dxa"/>
            <w:vMerge/>
            <w:tcBorders>
              <w:top w:val="single" w:sz="4" w:space="0" w:color="auto"/>
              <w:left w:val="single" w:sz="4" w:space="0" w:color="auto"/>
              <w:bottom w:val="single" w:sz="4" w:space="0" w:color="auto"/>
              <w:right w:val="single" w:sz="4" w:space="0" w:color="auto"/>
            </w:tcBorders>
            <w:vAlign w:val="center"/>
            <w:hideMark/>
          </w:tcPr>
          <w:p w:rsidR="007E0835" w:rsidRPr="007E0835" w:rsidRDefault="007E0835" w:rsidP="007E0835">
            <w:pPr>
              <w:spacing w:after="0" w:line="240" w:lineRule="auto"/>
              <w:rPr>
                <w:rFonts w:ascii="Times New Roman" w:eastAsia="Calibri" w:hAnsi="Times New Roman" w:cs="Times New Roman"/>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7E0835" w:rsidRPr="007E0835" w:rsidRDefault="007E0835" w:rsidP="007E0835">
            <w:pPr>
              <w:spacing w:after="0" w:line="240" w:lineRule="auto"/>
              <w:rPr>
                <w:rFonts w:ascii="Times New Roman" w:eastAsia="Calibri"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hideMark/>
          </w:tcPr>
          <w:p w:rsidR="007E0835" w:rsidRPr="007E0835" w:rsidRDefault="007E0835" w:rsidP="007E0835">
            <w:pPr>
              <w:autoSpaceDE w:val="0"/>
              <w:autoSpaceDN w:val="0"/>
              <w:adjustRightInd w:val="0"/>
              <w:spacing w:after="0" w:line="240" w:lineRule="auto"/>
              <w:jc w:val="center"/>
              <w:rPr>
                <w:rFonts w:ascii="Times New Roman" w:eastAsia="Calibri" w:hAnsi="Times New Roman" w:cs="Times New Roman"/>
                <w:sz w:val="20"/>
                <w:szCs w:val="20"/>
              </w:rPr>
            </w:pPr>
            <w:r w:rsidRPr="007E0835">
              <w:rPr>
                <w:rFonts w:ascii="Times New Roman" w:eastAsia="Calibri" w:hAnsi="Times New Roman" w:cs="Times New Roman"/>
                <w:sz w:val="20"/>
                <w:szCs w:val="20"/>
              </w:rPr>
              <w:t>год</w:t>
            </w:r>
          </w:p>
        </w:tc>
        <w:tc>
          <w:tcPr>
            <w:tcW w:w="964" w:type="dxa"/>
            <w:tcBorders>
              <w:top w:val="single" w:sz="4" w:space="0" w:color="auto"/>
              <w:left w:val="single" w:sz="4" w:space="0" w:color="auto"/>
              <w:bottom w:val="single" w:sz="4" w:space="0" w:color="auto"/>
              <w:right w:val="single" w:sz="4" w:space="0" w:color="auto"/>
            </w:tcBorders>
            <w:hideMark/>
          </w:tcPr>
          <w:p w:rsidR="007E0835" w:rsidRPr="007E0835" w:rsidRDefault="007E0835" w:rsidP="007E0835">
            <w:pPr>
              <w:autoSpaceDE w:val="0"/>
              <w:autoSpaceDN w:val="0"/>
              <w:adjustRightInd w:val="0"/>
              <w:spacing w:after="0" w:line="240" w:lineRule="auto"/>
              <w:jc w:val="center"/>
              <w:rPr>
                <w:rFonts w:ascii="Times New Roman" w:eastAsia="Calibri" w:hAnsi="Times New Roman" w:cs="Times New Roman"/>
                <w:sz w:val="20"/>
                <w:szCs w:val="20"/>
              </w:rPr>
            </w:pPr>
            <w:r w:rsidRPr="007E0835">
              <w:rPr>
                <w:rFonts w:ascii="Times New Roman" w:eastAsia="Calibri" w:hAnsi="Times New Roman" w:cs="Times New Roman"/>
                <w:sz w:val="20"/>
                <w:szCs w:val="20"/>
              </w:rPr>
              <w:t>месяц</w:t>
            </w:r>
          </w:p>
        </w:tc>
        <w:tc>
          <w:tcPr>
            <w:tcW w:w="964" w:type="dxa"/>
            <w:tcBorders>
              <w:top w:val="single" w:sz="4" w:space="0" w:color="auto"/>
              <w:left w:val="single" w:sz="4" w:space="0" w:color="auto"/>
              <w:bottom w:val="single" w:sz="4" w:space="0" w:color="auto"/>
              <w:right w:val="single" w:sz="4" w:space="0" w:color="auto"/>
            </w:tcBorders>
            <w:hideMark/>
          </w:tcPr>
          <w:p w:rsidR="007E0835" w:rsidRPr="007E0835" w:rsidRDefault="007E0835" w:rsidP="007E0835">
            <w:pPr>
              <w:autoSpaceDE w:val="0"/>
              <w:autoSpaceDN w:val="0"/>
              <w:adjustRightInd w:val="0"/>
              <w:spacing w:after="0" w:line="240" w:lineRule="auto"/>
              <w:jc w:val="center"/>
              <w:rPr>
                <w:rFonts w:ascii="Times New Roman" w:eastAsia="Calibri" w:hAnsi="Times New Roman" w:cs="Times New Roman"/>
                <w:sz w:val="20"/>
                <w:szCs w:val="20"/>
              </w:rPr>
            </w:pPr>
            <w:r w:rsidRPr="007E0835">
              <w:rPr>
                <w:rFonts w:ascii="Times New Roman" w:eastAsia="Calibri" w:hAnsi="Times New Roman" w:cs="Times New Roman"/>
                <w:sz w:val="20"/>
                <w:szCs w:val="20"/>
              </w:rPr>
              <w:t>число</w:t>
            </w: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7E0835" w:rsidRPr="007E0835" w:rsidRDefault="007E0835" w:rsidP="007E0835">
            <w:pPr>
              <w:spacing w:after="0" w:line="240" w:lineRule="auto"/>
              <w:rPr>
                <w:rFonts w:ascii="Times New Roman" w:eastAsia="Calibri"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hideMark/>
          </w:tcPr>
          <w:p w:rsidR="007E0835" w:rsidRPr="007E0835" w:rsidRDefault="007E0835" w:rsidP="007E0835">
            <w:pPr>
              <w:autoSpaceDE w:val="0"/>
              <w:autoSpaceDN w:val="0"/>
              <w:adjustRightInd w:val="0"/>
              <w:spacing w:after="0" w:line="240" w:lineRule="auto"/>
              <w:jc w:val="center"/>
              <w:rPr>
                <w:rFonts w:ascii="Times New Roman" w:eastAsia="Calibri" w:hAnsi="Times New Roman" w:cs="Times New Roman"/>
                <w:sz w:val="20"/>
                <w:szCs w:val="20"/>
              </w:rPr>
            </w:pPr>
            <w:r w:rsidRPr="007E0835">
              <w:rPr>
                <w:rFonts w:ascii="Times New Roman" w:eastAsia="Calibri" w:hAnsi="Times New Roman" w:cs="Times New Roman"/>
                <w:sz w:val="20"/>
                <w:szCs w:val="20"/>
              </w:rPr>
              <w:t>лет</w:t>
            </w:r>
          </w:p>
        </w:tc>
        <w:tc>
          <w:tcPr>
            <w:tcW w:w="964" w:type="dxa"/>
            <w:tcBorders>
              <w:top w:val="single" w:sz="4" w:space="0" w:color="auto"/>
              <w:left w:val="single" w:sz="4" w:space="0" w:color="auto"/>
              <w:bottom w:val="single" w:sz="4" w:space="0" w:color="auto"/>
              <w:right w:val="single" w:sz="4" w:space="0" w:color="auto"/>
            </w:tcBorders>
            <w:hideMark/>
          </w:tcPr>
          <w:p w:rsidR="007E0835" w:rsidRPr="007E0835" w:rsidRDefault="007E0835" w:rsidP="007E0835">
            <w:pPr>
              <w:autoSpaceDE w:val="0"/>
              <w:autoSpaceDN w:val="0"/>
              <w:adjustRightInd w:val="0"/>
              <w:spacing w:after="0" w:line="240" w:lineRule="auto"/>
              <w:jc w:val="center"/>
              <w:rPr>
                <w:rFonts w:ascii="Times New Roman" w:eastAsia="Calibri" w:hAnsi="Times New Roman" w:cs="Times New Roman"/>
                <w:sz w:val="20"/>
                <w:szCs w:val="20"/>
              </w:rPr>
            </w:pPr>
            <w:r w:rsidRPr="007E0835">
              <w:rPr>
                <w:rFonts w:ascii="Times New Roman" w:eastAsia="Calibri" w:hAnsi="Times New Roman" w:cs="Times New Roman"/>
                <w:sz w:val="20"/>
                <w:szCs w:val="20"/>
              </w:rPr>
              <w:t>месяцев</w:t>
            </w:r>
          </w:p>
        </w:tc>
        <w:tc>
          <w:tcPr>
            <w:tcW w:w="964" w:type="dxa"/>
            <w:tcBorders>
              <w:top w:val="single" w:sz="4" w:space="0" w:color="auto"/>
              <w:left w:val="single" w:sz="4" w:space="0" w:color="auto"/>
              <w:bottom w:val="single" w:sz="4" w:space="0" w:color="auto"/>
              <w:right w:val="single" w:sz="4" w:space="0" w:color="auto"/>
            </w:tcBorders>
            <w:hideMark/>
          </w:tcPr>
          <w:p w:rsidR="007E0835" w:rsidRPr="007E0835" w:rsidRDefault="007E0835" w:rsidP="007E0835">
            <w:pPr>
              <w:autoSpaceDE w:val="0"/>
              <w:autoSpaceDN w:val="0"/>
              <w:adjustRightInd w:val="0"/>
              <w:spacing w:after="0" w:line="240" w:lineRule="auto"/>
              <w:jc w:val="center"/>
              <w:rPr>
                <w:rFonts w:ascii="Times New Roman" w:eastAsia="Calibri" w:hAnsi="Times New Roman" w:cs="Times New Roman"/>
                <w:sz w:val="20"/>
                <w:szCs w:val="20"/>
              </w:rPr>
            </w:pPr>
            <w:r w:rsidRPr="007E0835">
              <w:rPr>
                <w:rFonts w:ascii="Times New Roman" w:eastAsia="Calibri" w:hAnsi="Times New Roman" w:cs="Times New Roman"/>
                <w:sz w:val="20"/>
                <w:szCs w:val="20"/>
              </w:rPr>
              <w:t>дней</w:t>
            </w:r>
          </w:p>
        </w:tc>
      </w:tr>
      <w:tr w:rsidR="007E0835" w:rsidRPr="007E0835" w:rsidTr="002B04CA">
        <w:tc>
          <w:tcPr>
            <w:tcW w:w="624" w:type="dxa"/>
            <w:tcBorders>
              <w:top w:val="single" w:sz="4" w:space="0" w:color="auto"/>
              <w:left w:val="single" w:sz="4" w:space="0" w:color="auto"/>
              <w:bottom w:val="single" w:sz="4" w:space="0" w:color="auto"/>
              <w:right w:val="single" w:sz="4" w:space="0" w:color="auto"/>
            </w:tcBorders>
            <w:hideMark/>
          </w:tcPr>
          <w:p w:rsidR="007E0835" w:rsidRPr="007E0835" w:rsidRDefault="007E0835" w:rsidP="007E0835">
            <w:pPr>
              <w:autoSpaceDE w:val="0"/>
              <w:autoSpaceDN w:val="0"/>
              <w:adjustRightInd w:val="0"/>
              <w:spacing w:after="0" w:line="240" w:lineRule="auto"/>
              <w:jc w:val="center"/>
              <w:rPr>
                <w:rFonts w:ascii="Times New Roman" w:eastAsia="Calibri" w:hAnsi="Times New Roman" w:cs="Times New Roman"/>
                <w:sz w:val="20"/>
                <w:szCs w:val="20"/>
              </w:rPr>
            </w:pPr>
            <w:r w:rsidRPr="007E0835">
              <w:rPr>
                <w:rFonts w:ascii="Times New Roman" w:eastAsia="Calibri" w:hAnsi="Times New Roman" w:cs="Times New Roman"/>
                <w:sz w:val="20"/>
                <w:szCs w:val="20"/>
              </w:rPr>
              <w:t>1</w:t>
            </w:r>
          </w:p>
        </w:tc>
        <w:tc>
          <w:tcPr>
            <w:tcW w:w="1247" w:type="dxa"/>
            <w:tcBorders>
              <w:top w:val="single" w:sz="4" w:space="0" w:color="auto"/>
              <w:left w:val="single" w:sz="4" w:space="0" w:color="auto"/>
              <w:bottom w:val="single" w:sz="4" w:space="0" w:color="auto"/>
              <w:right w:val="single" w:sz="4" w:space="0" w:color="auto"/>
            </w:tcBorders>
            <w:hideMark/>
          </w:tcPr>
          <w:p w:rsidR="007E0835" w:rsidRPr="007E0835" w:rsidRDefault="007E0835" w:rsidP="007E0835">
            <w:pPr>
              <w:autoSpaceDE w:val="0"/>
              <w:autoSpaceDN w:val="0"/>
              <w:adjustRightInd w:val="0"/>
              <w:spacing w:after="0" w:line="240" w:lineRule="auto"/>
              <w:jc w:val="center"/>
              <w:rPr>
                <w:rFonts w:ascii="Times New Roman" w:eastAsia="Calibri" w:hAnsi="Times New Roman" w:cs="Times New Roman"/>
                <w:sz w:val="20"/>
                <w:szCs w:val="20"/>
              </w:rPr>
            </w:pPr>
            <w:r w:rsidRPr="007E0835">
              <w:rPr>
                <w:rFonts w:ascii="Times New Roman" w:eastAsia="Calibri" w:hAnsi="Times New Roman" w:cs="Times New Roman"/>
                <w:sz w:val="20"/>
                <w:szCs w:val="20"/>
              </w:rPr>
              <w:t>2</w:t>
            </w:r>
          </w:p>
        </w:tc>
        <w:tc>
          <w:tcPr>
            <w:tcW w:w="964" w:type="dxa"/>
            <w:tcBorders>
              <w:top w:val="single" w:sz="4" w:space="0" w:color="auto"/>
              <w:left w:val="single" w:sz="4" w:space="0" w:color="auto"/>
              <w:bottom w:val="single" w:sz="4" w:space="0" w:color="auto"/>
              <w:right w:val="single" w:sz="4" w:space="0" w:color="auto"/>
            </w:tcBorders>
            <w:hideMark/>
          </w:tcPr>
          <w:p w:rsidR="007E0835" w:rsidRPr="007E0835" w:rsidRDefault="007E0835" w:rsidP="007E0835">
            <w:pPr>
              <w:autoSpaceDE w:val="0"/>
              <w:autoSpaceDN w:val="0"/>
              <w:adjustRightInd w:val="0"/>
              <w:spacing w:after="0" w:line="240" w:lineRule="auto"/>
              <w:jc w:val="center"/>
              <w:rPr>
                <w:rFonts w:ascii="Times New Roman" w:eastAsia="Calibri" w:hAnsi="Times New Roman" w:cs="Times New Roman"/>
                <w:sz w:val="20"/>
                <w:szCs w:val="20"/>
              </w:rPr>
            </w:pPr>
            <w:r w:rsidRPr="007E0835">
              <w:rPr>
                <w:rFonts w:ascii="Times New Roman" w:eastAsia="Calibri" w:hAnsi="Times New Roman" w:cs="Times New Roman"/>
                <w:sz w:val="20"/>
                <w:szCs w:val="20"/>
              </w:rPr>
              <w:t>3</w:t>
            </w:r>
          </w:p>
        </w:tc>
        <w:tc>
          <w:tcPr>
            <w:tcW w:w="964" w:type="dxa"/>
            <w:tcBorders>
              <w:top w:val="single" w:sz="4" w:space="0" w:color="auto"/>
              <w:left w:val="single" w:sz="4" w:space="0" w:color="auto"/>
              <w:bottom w:val="single" w:sz="4" w:space="0" w:color="auto"/>
              <w:right w:val="single" w:sz="4" w:space="0" w:color="auto"/>
            </w:tcBorders>
            <w:hideMark/>
          </w:tcPr>
          <w:p w:rsidR="007E0835" w:rsidRPr="007E0835" w:rsidRDefault="007E0835" w:rsidP="007E0835">
            <w:pPr>
              <w:autoSpaceDE w:val="0"/>
              <w:autoSpaceDN w:val="0"/>
              <w:adjustRightInd w:val="0"/>
              <w:spacing w:after="0" w:line="240" w:lineRule="auto"/>
              <w:jc w:val="center"/>
              <w:rPr>
                <w:rFonts w:ascii="Times New Roman" w:eastAsia="Calibri" w:hAnsi="Times New Roman" w:cs="Times New Roman"/>
                <w:sz w:val="20"/>
                <w:szCs w:val="20"/>
              </w:rPr>
            </w:pPr>
            <w:r w:rsidRPr="007E0835">
              <w:rPr>
                <w:rFonts w:ascii="Times New Roman" w:eastAsia="Calibri" w:hAnsi="Times New Roman" w:cs="Times New Roman"/>
                <w:sz w:val="20"/>
                <w:szCs w:val="20"/>
              </w:rPr>
              <w:t>4</w:t>
            </w:r>
          </w:p>
        </w:tc>
        <w:tc>
          <w:tcPr>
            <w:tcW w:w="964" w:type="dxa"/>
            <w:tcBorders>
              <w:top w:val="single" w:sz="4" w:space="0" w:color="auto"/>
              <w:left w:val="single" w:sz="4" w:space="0" w:color="auto"/>
              <w:bottom w:val="single" w:sz="4" w:space="0" w:color="auto"/>
              <w:right w:val="single" w:sz="4" w:space="0" w:color="auto"/>
            </w:tcBorders>
            <w:hideMark/>
          </w:tcPr>
          <w:p w:rsidR="007E0835" w:rsidRPr="007E0835" w:rsidRDefault="007E0835" w:rsidP="007E0835">
            <w:pPr>
              <w:autoSpaceDE w:val="0"/>
              <w:autoSpaceDN w:val="0"/>
              <w:adjustRightInd w:val="0"/>
              <w:spacing w:after="0" w:line="240" w:lineRule="auto"/>
              <w:jc w:val="center"/>
              <w:rPr>
                <w:rFonts w:ascii="Times New Roman" w:eastAsia="Calibri" w:hAnsi="Times New Roman" w:cs="Times New Roman"/>
                <w:sz w:val="20"/>
                <w:szCs w:val="20"/>
              </w:rPr>
            </w:pPr>
            <w:r w:rsidRPr="007E0835">
              <w:rPr>
                <w:rFonts w:ascii="Times New Roman" w:eastAsia="Calibri" w:hAnsi="Times New Roman" w:cs="Times New Roman"/>
                <w:sz w:val="20"/>
                <w:szCs w:val="20"/>
              </w:rPr>
              <w:t>5</w:t>
            </w:r>
          </w:p>
        </w:tc>
        <w:tc>
          <w:tcPr>
            <w:tcW w:w="1928" w:type="dxa"/>
            <w:tcBorders>
              <w:top w:val="single" w:sz="4" w:space="0" w:color="auto"/>
              <w:left w:val="single" w:sz="4" w:space="0" w:color="auto"/>
              <w:bottom w:val="single" w:sz="4" w:space="0" w:color="auto"/>
              <w:right w:val="single" w:sz="4" w:space="0" w:color="auto"/>
            </w:tcBorders>
            <w:hideMark/>
          </w:tcPr>
          <w:p w:rsidR="007E0835" w:rsidRPr="007E0835" w:rsidRDefault="007E0835" w:rsidP="007E0835">
            <w:pPr>
              <w:autoSpaceDE w:val="0"/>
              <w:autoSpaceDN w:val="0"/>
              <w:adjustRightInd w:val="0"/>
              <w:spacing w:after="0" w:line="240" w:lineRule="auto"/>
              <w:jc w:val="center"/>
              <w:rPr>
                <w:rFonts w:ascii="Times New Roman" w:eastAsia="Calibri" w:hAnsi="Times New Roman" w:cs="Times New Roman"/>
                <w:sz w:val="20"/>
                <w:szCs w:val="20"/>
              </w:rPr>
            </w:pPr>
            <w:r w:rsidRPr="007E0835">
              <w:rPr>
                <w:rFonts w:ascii="Times New Roman" w:eastAsia="Calibri" w:hAnsi="Times New Roman" w:cs="Times New Roman"/>
                <w:sz w:val="20"/>
                <w:szCs w:val="20"/>
              </w:rPr>
              <w:t>6</w:t>
            </w:r>
          </w:p>
        </w:tc>
        <w:tc>
          <w:tcPr>
            <w:tcW w:w="964" w:type="dxa"/>
            <w:tcBorders>
              <w:top w:val="single" w:sz="4" w:space="0" w:color="auto"/>
              <w:left w:val="single" w:sz="4" w:space="0" w:color="auto"/>
              <w:bottom w:val="single" w:sz="4" w:space="0" w:color="auto"/>
              <w:right w:val="single" w:sz="4" w:space="0" w:color="auto"/>
            </w:tcBorders>
            <w:hideMark/>
          </w:tcPr>
          <w:p w:rsidR="007E0835" w:rsidRPr="007E0835" w:rsidRDefault="007E0835" w:rsidP="007E0835">
            <w:pPr>
              <w:autoSpaceDE w:val="0"/>
              <w:autoSpaceDN w:val="0"/>
              <w:adjustRightInd w:val="0"/>
              <w:spacing w:after="0" w:line="240" w:lineRule="auto"/>
              <w:jc w:val="center"/>
              <w:rPr>
                <w:rFonts w:ascii="Times New Roman" w:eastAsia="Calibri" w:hAnsi="Times New Roman" w:cs="Times New Roman"/>
                <w:sz w:val="20"/>
                <w:szCs w:val="20"/>
              </w:rPr>
            </w:pPr>
            <w:r w:rsidRPr="007E0835">
              <w:rPr>
                <w:rFonts w:ascii="Times New Roman" w:eastAsia="Calibri" w:hAnsi="Times New Roman" w:cs="Times New Roman"/>
                <w:sz w:val="20"/>
                <w:szCs w:val="20"/>
              </w:rPr>
              <w:t>7</w:t>
            </w:r>
          </w:p>
        </w:tc>
        <w:tc>
          <w:tcPr>
            <w:tcW w:w="964" w:type="dxa"/>
            <w:tcBorders>
              <w:top w:val="single" w:sz="4" w:space="0" w:color="auto"/>
              <w:left w:val="single" w:sz="4" w:space="0" w:color="auto"/>
              <w:bottom w:val="single" w:sz="4" w:space="0" w:color="auto"/>
              <w:right w:val="single" w:sz="4" w:space="0" w:color="auto"/>
            </w:tcBorders>
            <w:hideMark/>
          </w:tcPr>
          <w:p w:rsidR="007E0835" w:rsidRPr="007E0835" w:rsidRDefault="007E0835" w:rsidP="007E0835">
            <w:pPr>
              <w:autoSpaceDE w:val="0"/>
              <w:autoSpaceDN w:val="0"/>
              <w:adjustRightInd w:val="0"/>
              <w:spacing w:after="0" w:line="240" w:lineRule="auto"/>
              <w:jc w:val="center"/>
              <w:rPr>
                <w:rFonts w:ascii="Times New Roman" w:eastAsia="Calibri" w:hAnsi="Times New Roman" w:cs="Times New Roman"/>
                <w:sz w:val="20"/>
                <w:szCs w:val="20"/>
              </w:rPr>
            </w:pPr>
            <w:r w:rsidRPr="007E0835">
              <w:rPr>
                <w:rFonts w:ascii="Times New Roman" w:eastAsia="Calibri" w:hAnsi="Times New Roman" w:cs="Times New Roman"/>
                <w:sz w:val="20"/>
                <w:szCs w:val="20"/>
              </w:rPr>
              <w:t>8</w:t>
            </w:r>
          </w:p>
        </w:tc>
        <w:tc>
          <w:tcPr>
            <w:tcW w:w="964" w:type="dxa"/>
            <w:tcBorders>
              <w:top w:val="single" w:sz="4" w:space="0" w:color="auto"/>
              <w:left w:val="single" w:sz="4" w:space="0" w:color="auto"/>
              <w:bottom w:val="single" w:sz="4" w:space="0" w:color="auto"/>
              <w:right w:val="single" w:sz="4" w:space="0" w:color="auto"/>
            </w:tcBorders>
            <w:hideMark/>
          </w:tcPr>
          <w:p w:rsidR="007E0835" w:rsidRPr="007E0835" w:rsidRDefault="007E0835" w:rsidP="007E0835">
            <w:pPr>
              <w:autoSpaceDE w:val="0"/>
              <w:autoSpaceDN w:val="0"/>
              <w:adjustRightInd w:val="0"/>
              <w:spacing w:after="0" w:line="240" w:lineRule="auto"/>
              <w:jc w:val="center"/>
              <w:rPr>
                <w:rFonts w:ascii="Times New Roman" w:eastAsia="Calibri" w:hAnsi="Times New Roman" w:cs="Times New Roman"/>
                <w:sz w:val="20"/>
                <w:szCs w:val="20"/>
              </w:rPr>
            </w:pPr>
            <w:r w:rsidRPr="007E0835">
              <w:rPr>
                <w:rFonts w:ascii="Times New Roman" w:eastAsia="Calibri" w:hAnsi="Times New Roman" w:cs="Times New Roman"/>
                <w:sz w:val="20"/>
                <w:szCs w:val="20"/>
              </w:rPr>
              <w:t>9</w:t>
            </w:r>
          </w:p>
        </w:tc>
      </w:tr>
    </w:tbl>
    <w:p w:rsidR="007E0835" w:rsidRPr="007E0835" w:rsidRDefault="007E0835" w:rsidP="007E0835">
      <w:pPr>
        <w:autoSpaceDE w:val="0"/>
        <w:autoSpaceDN w:val="0"/>
        <w:adjustRightInd w:val="0"/>
        <w:spacing w:after="0" w:line="240" w:lineRule="auto"/>
        <w:jc w:val="both"/>
        <w:rPr>
          <w:rFonts w:ascii="Times New Roman" w:eastAsia="Calibri" w:hAnsi="Times New Roman" w:cs="Times New Roman"/>
          <w:sz w:val="20"/>
          <w:szCs w:val="20"/>
        </w:rPr>
      </w:pPr>
    </w:p>
    <w:p w:rsidR="007E0835" w:rsidRPr="007E0835" w:rsidRDefault="007E0835" w:rsidP="007E0835">
      <w:pPr>
        <w:autoSpaceDE w:val="0"/>
        <w:autoSpaceDN w:val="0"/>
        <w:adjustRightInd w:val="0"/>
        <w:spacing w:after="0" w:line="240" w:lineRule="auto"/>
        <w:jc w:val="both"/>
        <w:rPr>
          <w:rFonts w:ascii="Times New Roman" w:eastAsia="Calibri" w:hAnsi="Times New Roman" w:cs="Times New Roman"/>
          <w:sz w:val="20"/>
          <w:szCs w:val="20"/>
        </w:rPr>
      </w:pPr>
    </w:p>
    <w:p w:rsidR="007E0835" w:rsidRPr="007E0835" w:rsidRDefault="007E0835" w:rsidP="007E0835">
      <w:pPr>
        <w:autoSpaceDE w:val="0"/>
        <w:autoSpaceDN w:val="0"/>
        <w:adjustRightInd w:val="0"/>
        <w:spacing w:after="0" w:line="240" w:lineRule="auto"/>
        <w:jc w:val="both"/>
        <w:rPr>
          <w:rFonts w:ascii="Times New Roman" w:eastAsia="Calibri" w:hAnsi="Times New Roman" w:cs="Times New Roman"/>
          <w:sz w:val="20"/>
          <w:szCs w:val="20"/>
        </w:rPr>
      </w:pPr>
    </w:p>
    <w:p w:rsidR="007E0835" w:rsidRPr="007E0835" w:rsidRDefault="007E0835" w:rsidP="007E0835">
      <w:pPr>
        <w:autoSpaceDE w:val="0"/>
        <w:autoSpaceDN w:val="0"/>
        <w:adjustRightInd w:val="0"/>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Руководитель органа</w:t>
      </w:r>
    </w:p>
    <w:p w:rsidR="007E0835" w:rsidRPr="007E0835" w:rsidRDefault="007E0835" w:rsidP="007E0835">
      <w:pPr>
        <w:autoSpaceDE w:val="0"/>
        <w:autoSpaceDN w:val="0"/>
        <w:adjustRightInd w:val="0"/>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местного самоуправления                                          ________________________</w:t>
      </w:r>
    </w:p>
    <w:p w:rsidR="007E0835" w:rsidRPr="007E0835" w:rsidRDefault="007E0835" w:rsidP="007E0835">
      <w:pPr>
        <w:autoSpaceDE w:val="0"/>
        <w:autoSpaceDN w:val="0"/>
        <w:adjustRightInd w:val="0"/>
        <w:spacing w:after="0" w:line="240" w:lineRule="auto"/>
        <w:jc w:val="right"/>
        <w:rPr>
          <w:rFonts w:ascii="Times New Roman" w:eastAsia="Calibri" w:hAnsi="Times New Roman" w:cs="Times New Roman"/>
          <w:i/>
          <w:sz w:val="20"/>
          <w:szCs w:val="20"/>
          <w:vertAlign w:val="subscript"/>
        </w:rPr>
      </w:pPr>
      <w:r w:rsidRPr="007E0835">
        <w:rPr>
          <w:rFonts w:ascii="Times New Roman" w:eastAsia="Calibri" w:hAnsi="Times New Roman" w:cs="Times New Roman"/>
          <w:sz w:val="20"/>
          <w:szCs w:val="20"/>
        </w:rPr>
        <w:t xml:space="preserve">                                        </w:t>
      </w:r>
      <w:r w:rsidRPr="007E0835">
        <w:rPr>
          <w:rFonts w:ascii="Times New Roman" w:eastAsia="Calibri" w:hAnsi="Times New Roman" w:cs="Times New Roman"/>
          <w:i/>
          <w:sz w:val="20"/>
          <w:szCs w:val="20"/>
          <w:vertAlign w:val="subscript"/>
        </w:rPr>
        <w:t>(подпись, инициалы, фамилия)</w:t>
      </w:r>
    </w:p>
    <w:p w:rsidR="007E0835" w:rsidRPr="007E0835" w:rsidRDefault="007E0835" w:rsidP="007E0835">
      <w:pPr>
        <w:autoSpaceDE w:val="0"/>
        <w:autoSpaceDN w:val="0"/>
        <w:adjustRightInd w:val="0"/>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 xml:space="preserve">    М.П.</w:t>
      </w:r>
    </w:p>
    <w:p w:rsidR="007E0835" w:rsidRPr="007E0835" w:rsidRDefault="007E0835" w:rsidP="007E0835">
      <w:pPr>
        <w:spacing w:after="0"/>
        <w:rPr>
          <w:rFonts w:ascii="Times New Roman" w:eastAsia="Calibri" w:hAnsi="Times New Roman" w:cs="Times New Roman"/>
          <w:sz w:val="20"/>
          <w:szCs w:val="20"/>
        </w:rPr>
        <w:sectPr w:rsidR="007E0835" w:rsidRPr="007E0835">
          <w:pgSz w:w="11905" w:h="16838"/>
          <w:pgMar w:top="1134" w:right="850" w:bottom="1134" w:left="1701" w:header="0" w:footer="0" w:gutter="0"/>
          <w:cols w:space="720"/>
        </w:sectPr>
      </w:pPr>
    </w:p>
    <w:p w:rsidR="007E0835" w:rsidRPr="007E0835" w:rsidRDefault="007E0835" w:rsidP="007E0835">
      <w:pPr>
        <w:autoSpaceDE w:val="0"/>
        <w:autoSpaceDN w:val="0"/>
        <w:adjustRightInd w:val="0"/>
        <w:spacing w:after="0" w:line="240" w:lineRule="auto"/>
        <w:jc w:val="right"/>
        <w:outlineLvl w:val="0"/>
        <w:rPr>
          <w:rFonts w:ascii="Times New Roman" w:eastAsia="Calibri" w:hAnsi="Times New Roman" w:cs="Times New Roman"/>
          <w:sz w:val="20"/>
          <w:szCs w:val="20"/>
        </w:rPr>
      </w:pPr>
      <w:r w:rsidRPr="007E0835">
        <w:rPr>
          <w:rFonts w:ascii="Times New Roman" w:eastAsia="Calibri" w:hAnsi="Times New Roman" w:cs="Times New Roman"/>
          <w:sz w:val="20"/>
          <w:szCs w:val="20"/>
        </w:rPr>
        <w:lastRenderedPageBreak/>
        <w:t xml:space="preserve"> Приложение № 3</w:t>
      </w:r>
    </w:p>
    <w:p w:rsidR="007E0835" w:rsidRPr="007E0835" w:rsidRDefault="007E0835" w:rsidP="007E0835">
      <w:pPr>
        <w:suppressAutoHyphens/>
        <w:spacing w:after="0" w:line="240" w:lineRule="auto"/>
        <w:jc w:val="right"/>
        <w:rPr>
          <w:rFonts w:ascii="Times New Roman" w:eastAsia="Times New Roman" w:hAnsi="Times New Roman" w:cs="Times New Roman"/>
          <w:sz w:val="20"/>
          <w:szCs w:val="20"/>
          <w:lang w:eastAsia="ar-SA"/>
        </w:rPr>
      </w:pPr>
      <w:r w:rsidRPr="007E0835">
        <w:rPr>
          <w:rFonts w:ascii="Times New Roman" w:eastAsia="Calibri" w:hAnsi="Times New Roman" w:cs="Times New Roman"/>
          <w:sz w:val="20"/>
          <w:szCs w:val="20"/>
        </w:rPr>
        <w:t xml:space="preserve"> </w:t>
      </w:r>
      <w:r w:rsidRPr="007E0835">
        <w:rPr>
          <w:rFonts w:ascii="Times New Roman" w:eastAsia="Times New Roman" w:hAnsi="Times New Roman" w:cs="Times New Roman"/>
          <w:sz w:val="20"/>
          <w:szCs w:val="20"/>
          <w:lang w:eastAsia="ar-SA"/>
        </w:rPr>
        <w:t>к Положению о ежемесячной доплате</w:t>
      </w:r>
    </w:p>
    <w:p w:rsidR="007E0835" w:rsidRPr="007E0835" w:rsidRDefault="007E0835" w:rsidP="007E0835">
      <w:pPr>
        <w:suppressAutoHyphens/>
        <w:spacing w:after="0" w:line="240" w:lineRule="auto"/>
        <w:jc w:val="right"/>
        <w:rPr>
          <w:rFonts w:ascii="Times New Roman" w:eastAsia="Times New Roman" w:hAnsi="Times New Roman" w:cs="Times New Roman"/>
          <w:sz w:val="20"/>
          <w:szCs w:val="20"/>
          <w:lang w:eastAsia="ar-SA"/>
        </w:rPr>
      </w:pPr>
      <w:r w:rsidRPr="007E0835">
        <w:rPr>
          <w:rFonts w:ascii="Times New Roman" w:eastAsia="Times New Roman" w:hAnsi="Times New Roman" w:cs="Times New Roman"/>
          <w:sz w:val="20"/>
          <w:szCs w:val="20"/>
          <w:lang w:eastAsia="ar-SA"/>
        </w:rPr>
        <w:t>к страховой пенсии по старости</w:t>
      </w:r>
    </w:p>
    <w:p w:rsidR="007E0835" w:rsidRPr="007E0835" w:rsidRDefault="007E0835" w:rsidP="007E0835">
      <w:pPr>
        <w:suppressAutoHyphens/>
        <w:spacing w:after="0" w:line="240" w:lineRule="auto"/>
        <w:jc w:val="right"/>
        <w:rPr>
          <w:rFonts w:ascii="Times New Roman" w:eastAsia="Calibri" w:hAnsi="Times New Roman" w:cs="Times New Roman"/>
          <w:sz w:val="20"/>
          <w:szCs w:val="20"/>
        </w:rPr>
      </w:pPr>
      <w:r w:rsidRPr="007E0835">
        <w:rPr>
          <w:rFonts w:ascii="Times New Roman" w:eastAsia="Times New Roman" w:hAnsi="Times New Roman" w:cs="Times New Roman"/>
          <w:sz w:val="20"/>
          <w:szCs w:val="20"/>
          <w:lang w:eastAsia="ar-SA"/>
        </w:rPr>
        <w:t xml:space="preserve"> (инвалидности) </w:t>
      </w:r>
      <w:r w:rsidRPr="007E0835">
        <w:rPr>
          <w:rFonts w:ascii="Times New Roman" w:eastAsia="Calibri" w:hAnsi="Times New Roman" w:cs="Times New Roman"/>
          <w:sz w:val="20"/>
          <w:szCs w:val="20"/>
        </w:rPr>
        <w:t>депутату, члену выборного</w:t>
      </w:r>
    </w:p>
    <w:p w:rsidR="007E0835" w:rsidRPr="007E0835" w:rsidRDefault="007E0835" w:rsidP="007E0835">
      <w:pPr>
        <w:suppressAutoHyphens/>
        <w:spacing w:after="0" w:line="240" w:lineRule="auto"/>
        <w:jc w:val="right"/>
        <w:rPr>
          <w:rFonts w:ascii="Times New Roman" w:eastAsia="Calibri" w:hAnsi="Times New Roman" w:cs="Times New Roman"/>
          <w:sz w:val="20"/>
          <w:szCs w:val="20"/>
        </w:rPr>
      </w:pPr>
      <w:r w:rsidRPr="007E0835">
        <w:rPr>
          <w:rFonts w:ascii="Times New Roman" w:eastAsia="Calibri" w:hAnsi="Times New Roman" w:cs="Times New Roman"/>
          <w:sz w:val="20"/>
          <w:szCs w:val="20"/>
        </w:rPr>
        <w:t>органа местного самоуправления,</w:t>
      </w:r>
    </w:p>
    <w:p w:rsidR="007E0835" w:rsidRPr="007E0835" w:rsidRDefault="007E0835" w:rsidP="007E0835">
      <w:pPr>
        <w:suppressAutoHyphens/>
        <w:spacing w:after="0" w:line="240" w:lineRule="auto"/>
        <w:jc w:val="right"/>
        <w:rPr>
          <w:rFonts w:ascii="Times New Roman" w:eastAsia="Calibri" w:hAnsi="Times New Roman" w:cs="Times New Roman"/>
          <w:sz w:val="20"/>
          <w:szCs w:val="20"/>
        </w:rPr>
      </w:pPr>
      <w:r w:rsidRPr="007E0835">
        <w:rPr>
          <w:rFonts w:ascii="Times New Roman" w:eastAsia="Calibri" w:hAnsi="Times New Roman" w:cs="Times New Roman"/>
          <w:sz w:val="20"/>
          <w:szCs w:val="20"/>
        </w:rPr>
        <w:t xml:space="preserve">       выборному должностному лицу</w:t>
      </w:r>
    </w:p>
    <w:p w:rsidR="007E0835" w:rsidRPr="007E0835" w:rsidRDefault="007E0835" w:rsidP="007E0835">
      <w:pPr>
        <w:suppressAutoHyphens/>
        <w:spacing w:after="0" w:line="240" w:lineRule="auto"/>
        <w:jc w:val="right"/>
        <w:rPr>
          <w:rFonts w:ascii="Times New Roman" w:eastAsia="Times New Roman" w:hAnsi="Times New Roman" w:cs="Times New Roman"/>
          <w:b/>
          <w:i/>
          <w:iCs/>
          <w:sz w:val="20"/>
          <w:szCs w:val="20"/>
          <w:lang w:eastAsia="ar-SA"/>
        </w:rPr>
      </w:pPr>
      <w:r w:rsidRPr="007E0835">
        <w:rPr>
          <w:rFonts w:ascii="Times New Roman" w:eastAsia="Calibri" w:hAnsi="Times New Roman" w:cs="Times New Roman"/>
          <w:sz w:val="20"/>
          <w:szCs w:val="20"/>
        </w:rPr>
        <w:t xml:space="preserve"> местного самоуправления</w:t>
      </w:r>
    </w:p>
    <w:p w:rsidR="007E0835" w:rsidRPr="007E0835" w:rsidRDefault="007E0835" w:rsidP="007E0835">
      <w:pPr>
        <w:autoSpaceDE w:val="0"/>
        <w:autoSpaceDN w:val="0"/>
        <w:adjustRightInd w:val="0"/>
        <w:spacing w:after="0" w:line="240" w:lineRule="auto"/>
        <w:jc w:val="right"/>
        <w:rPr>
          <w:rFonts w:ascii="Times New Roman" w:eastAsia="Calibri" w:hAnsi="Times New Roman" w:cs="Times New Roman"/>
          <w:sz w:val="20"/>
          <w:szCs w:val="20"/>
        </w:rPr>
      </w:pPr>
    </w:p>
    <w:p w:rsidR="007E0835" w:rsidRPr="007E0835" w:rsidRDefault="007E0835" w:rsidP="007E0835">
      <w:pPr>
        <w:autoSpaceDE w:val="0"/>
        <w:autoSpaceDN w:val="0"/>
        <w:adjustRightInd w:val="0"/>
        <w:spacing w:after="0" w:line="240" w:lineRule="auto"/>
        <w:jc w:val="center"/>
        <w:rPr>
          <w:rFonts w:ascii="Times New Roman" w:eastAsia="Calibri" w:hAnsi="Times New Roman" w:cs="Times New Roman"/>
          <w:sz w:val="20"/>
          <w:szCs w:val="20"/>
        </w:rPr>
      </w:pPr>
      <w:r w:rsidRPr="007E0835">
        <w:rPr>
          <w:rFonts w:ascii="Times New Roman" w:eastAsia="Calibri" w:hAnsi="Times New Roman" w:cs="Times New Roman"/>
          <w:sz w:val="20"/>
          <w:szCs w:val="20"/>
        </w:rPr>
        <w:t>СПРАВКА</w:t>
      </w:r>
    </w:p>
    <w:p w:rsidR="007E0835" w:rsidRPr="007E0835" w:rsidRDefault="007E0835" w:rsidP="007E0835">
      <w:pPr>
        <w:autoSpaceDE w:val="0"/>
        <w:autoSpaceDN w:val="0"/>
        <w:adjustRightInd w:val="0"/>
        <w:spacing w:after="0" w:line="240" w:lineRule="auto"/>
        <w:jc w:val="center"/>
        <w:rPr>
          <w:rFonts w:ascii="Times New Roman" w:eastAsia="Calibri" w:hAnsi="Times New Roman" w:cs="Times New Roman"/>
          <w:sz w:val="20"/>
          <w:szCs w:val="20"/>
        </w:rPr>
      </w:pPr>
      <w:r w:rsidRPr="007E0835">
        <w:rPr>
          <w:rFonts w:ascii="Times New Roman" w:eastAsia="Calibri" w:hAnsi="Times New Roman" w:cs="Times New Roman"/>
          <w:sz w:val="20"/>
          <w:szCs w:val="20"/>
        </w:rPr>
        <w:t>о размере месячного денежного содержания (вознаграждения)</w:t>
      </w:r>
    </w:p>
    <w:p w:rsidR="007E0835" w:rsidRPr="007E0835" w:rsidRDefault="007E0835" w:rsidP="007E0835">
      <w:pPr>
        <w:autoSpaceDE w:val="0"/>
        <w:autoSpaceDN w:val="0"/>
        <w:adjustRightInd w:val="0"/>
        <w:spacing w:after="0" w:line="240" w:lineRule="auto"/>
        <w:jc w:val="both"/>
        <w:rPr>
          <w:rFonts w:ascii="Times New Roman" w:eastAsia="Calibri" w:hAnsi="Times New Roman" w:cs="Times New Roman"/>
          <w:sz w:val="20"/>
          <w:szCs w:val="20"/>
        </w:rPr>
      </w:pPr>
    </w:p>
    <w:p w:rsidR="007E0835" w:rsidRPr="007E0835" w:rsidRDefault="007E0835" w:rsidP="007E0835">
      <w:pPr>
        <w:autoSpaceDE w:val="0"/>
        <w:autoSpaceDN w:val="0"/>
        <w:adjustRightInd w:val="0"/>
        <w:spacing w:after="0" w:line="240" w:lineRule="auto"/>
        <w:jc w:val="center"/>
        <w:rPr>
          <w:rFonts w:ascii="Times New Roman" w:eastAsia="Calibri" w:hAnsi="Times New Roman" w:cs="Times New Roman"/>
          <w:sz w:val="20"/>
          <w:szCs w:val="20"/>
        </w:rPr>
      </w:pPr>
      <w:r w:rsidRPr="007E0835">
        <w:rPr>
          <w:rFonts w:ascii="Times New Roman" w:eastAsia="Calibri" w:hAnsi="Times New Roman" w:cs="Times New Roman"/>
          <w:sz w:val="20"/>
          <w:szCs w:val="20"/>
        </w:rPr>
        <w:t>Месячное денежное содержание (вознаграждение)</w:t>
      </w:r>
    </w:p>
    <w:p w:rsidR="007E0835" w:rsidRPr="007E0835" w:rsidRDefault="007E0835" w:rsidP="007E0835">
      <w:pPr>
        <w:autoSpaceDE w:val="0"/>
        <w:autoSpaceDN w:val="0"/>
        <w:adjustRightInd w:val="0"/>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_________________________________________________________________,</w:t>
      </w:r>
    </w:p>
    <w:p w:rsidR="007E0835" w:rsidRPr="007E0835" w:rsidRDefault="007E0835" w:rsidP="007E0835">
      <w:pPr>
        <w:autoSpaceDE w:val="0"/>
        <w:autoSpaceDN w:val="0"/>
        <w:adjustRightInd w:val="0"/>
        <w:spacing w:after="0" w:line="240" w:lineRule="auto"/>
        <w:jc w:val="center"/>
        <w:rPr>
          <w:rFonts w:ascii="Times New Roman" w:eastAsia="Calibri" w:hAnsi="Times New Roman" w:cs="Times New Roman"/>
          <w:i/>
          <w:sz w:val="20"/>
          <w:szCs w:val="20"/>
          <w:vertAlign w:val="subscript"/>
        </w:rPr>
      </w:pPr>
      <w:r w:rsidRPr="007E0835">
        <w:rPr>
          <w:rFonts w:ascii="Times New Roman" w:eastAsia="Calibri" w:hAnsi="Times New Roman" w:cs="Times New Roman"/>
          <w:i/>
          <w:sz w:val="20"/>
          <w:szCs w:val="20"/>
          <w:vertAlign w:val="subscript"/>
        </w:rPr>
        <w:t>(фамилия, имя, отчество)</w:t>
      </w:r>
    </w:p>
    <w:p w:rsidR="007E0835" w:rsidRPr="007E0835" w:rsidRDefault="007E0835" w:rsidP="007E0835">
      <w:pPr>
        <w:autoSpaceDE w:val="0"/>
        <w:autoSpaceDN w:val="0"/>
        <w:adjustRightInd w:val="0"/>
        <w:spacing w:after="0" w:line="240" w:lineRule="auto"/>
        <w:jc w:val="center"/>
        <w:rPr>
          <w:rFonts w:ascii="Times New Roman" w:eastAsia="Calibri" w:hAnsi="Times New Roman" w:cs="Times New Roman"/>
          <w:sz w:val="20"/>
          <w:szCs w:val="20"/>
        </w:rPr>
      </w:pPr>
      <w:r w:rsidRPr="007E0835">
        <w:rPr>
          <w:rFonts w:ascii="Times New Roman" w:eastAsia="Calibri" w:hAnsi="Times New Roman" w:cs="Times New Roman"/>
          <w:sz w:val="20"/>
          <w:szCs w:val="20"/>
        </w:rPr>
        <w:t xml:space="preserve">замещавшего должность </w:t>
      </w:r>
    </w:p>
    <w:p w:rsidR="007E0835" w:rsidRPr="007E0835" w:rsidRDefault="007E0835" w:rsidP="007E0835">
      <w:pPr>
        <w:autoSpaceDE w:val="0"/>
        <w:autoSpaceDN w:val="0"/>
        <w:adjustRightInd w:val="0"/>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_________________________________________________________________,</w:t>
      </w:r>
    </w:p>
    <w:p w:rsidR="007E0835" w:rsidRPr="007E0835" w:rsidRDefault="007E0835" w:rsidP="007E0835">
      <w:pPr>
        <w:autoSpaceDE w:val="0"/>
        <w:autoSpaceDN w:val="0"/>
        <w:adjustRightInd w:val="0"/>
        <w:spacing w:after="0" w:line="240" w:lineRule="auto"/>
        <w:jc w:val="center"/>
        <w:rPr>
          <w:rFonts w:ascii="Times New Roman" w:eastAsia="Calibri" w:hAnsi="Times New Roman" w:cs="Times New Roman"/>
          <w:i/>
          <w:sz w:val="20"/>
          <w:szCs w:val="20"/>
          <w:vertAlign w:val="subscript"/>
        </w:rPr>
      </w:pPr>
      <w:r w:rsidRPr="007E0835">
        <w:rPr>
          <w:rFonts w:ascii="Times New Roman" w:eastAsia="Calibri" w:hAnsi="Times New Roman" w:cs="Times New Roman"/>
          <w:i/>
          <w:sz w:val="20"/>
          <w:szCs w:val="20"/>
          <w:vertAlign w:val="subscript"/>
        </w:rPr>
        <w:t>(наименование должности)</w:t>
      </w:r>
    </w:p>
    <w:p w:rsidR="007E0835" w:rsidRPr="007E0835" w:rsidRDefault="007E0835" w:rsidP="007E0835">
      <w:pPr>
        <w:autoSpaceDE w:val="0"/>
        <w:autoSpaceDN w:val="0"/>
        <w:adjustRightInd w:val="0"/>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составило:</w:t>
      </w:r>
    </w:p>
    <w:p w:rsidR="007E0835" w:rsidRPr="007E0835" w:rsidRDefault="007E0835" w:rsidP="007E0835">
      <w:pPr>
        <w:autoSpaceDE w:val="0"/>
        <w:autoSpaceDN w:val="0"/>
        <w:adjustRightInd w:val="0"/>
        <w:spacing w:after="0" w:line="240" w:lineRule="auto"/>
        <w:jc w:val="both"/>
        <w:rPr>
          <w:rFonts w:ascii="Times New Roman" w:eastAsia="Calibri" w:hAnsi="Times New Roman" w:cs="Times New Roman"/>
          <w:sz w:val="20"/>
          <w:szCs w:val="20"/>
        </w:rPr>
      </w:pPr>
    </w:p>
    <w:p w:rsidR="007E0835" w:rsidRPr="007E0835" w:rsidRDefault="007E0835" w:rsidP="007E0835">
      <w:pPr>
        <w:autoSpaceDE w:val="0"/>
        <w:autoSpaceDN w:val="0"/>
        <w:adjustRightInd w:val="0"/>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 xml:space="preserve">                                                                                                                (руб.)</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143"/>
        <w:gridCol w:w="2494"/>
      </w:tblGrid>
      <w:tr w:rsidR="007E0835" w:rsidRPr="007E0835" w:rsidTr="002B04CA">
        <w:tc>
          <w:tcPr>
            <w:tcW w:w="7143"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autoSpaceDE w:val="0"/>
              <w:autoSpaceDN w:val="0"/>
              <w:adjustRightInd w:val="0"/>
              <w:spacing w:after="0" w:line="240" w:lineRule="auto"/>
              <w:rPr>
                <w:rFonts w:ascii="Times New Roman" w:eastAsia="Calibri" w:hAnsi="Times New Roman" w:cs="Times New Roman"/>
                <w:sz w:val="20"/>
                <w:szCs w:val="20"/>
              </w:rPr>
            </w:pPr>
          </w:p>
        </w:tc>
        <w:tc>
          <w:tcPr>
            <w:tcW w:w="2494"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autoSpaceDE w:val="0"/>
              <w:autoSpaceDN w:val="0"/>
              <w:adjustRightInd w:val="0"/>
              <w:spacing w:after="0" w:line="240" w:lineRule="auto"/>
              <w:rPr>
                <w:rFonts w:ascii="Times New Roman" w:eastAsia="Calibri" w:hAnsi="Times New Roman" w:cs="Times New Roman"/>
                <w:sz w:val="20"/>
                <w:szCs w:val="20"/>
              </w:rPr>
            </w:pPr>
          </w:p>
        </w:tc>
      </w:tr>
      <w:tr w:rsidR="007E0835" w:rsidRPr="007E0835" w:rsidTr="002B04CA">
        <w:tc>
          <w:tcPr>
            <w:tcW w:w="7143" w:type="dxa"/>
            <w:tcBorders>
              <w:top w:val="single" w:sz="4" w:space="0" w:color="auto"/>
              <w:left w:val="single" w:sz="4" w:space="0" w:color="auto"/>
              <w:bottom w:val="single" w:sz="4" w:space="0" w:color="auto"/>
              <w:right w:val="single" w:sz="4" w:space="0" w:color="auto"/>
            </w:tcBorders>
            <w:hideMark/>
          </w:tcPr>
          <w:p w:rsidR="007E0835" w:rsidRPr="007E0835" w:rsidRDefault="007E0835" w:rsidP="007E0835">
            <w:pPr>
              <w:autoSpaceDE w:val="0"/>
              <w:autoSpaceDN w:val="0"/>
              <w:adjustRightInd w:val="0"/>
              <w:spacing w:after="0" w:line="240" w:lineRule="auto"/>
              <w:rPr>
                <w:rFonts w:ascii="Times New Roman" w:eastAsia="Calibri" w:hAnsi="Times New Roman" w:cs="Times New Roman"/>
                <w:sz w:val="20"/>
                <w:szCs w:val="20"/>
              </w:rPr>
            </w:pPr>
            <w:r w:rsidRPr="007E0835">
              <w:rPr>
                <w:rFonts w:ascii="Times New Roman" w:eastAsia="Calibri" w:hAnsi="Times New Roman" w:cs="Times New Roman"/>
                <w:sz w:val="20"/>
                <w:szCs w:val="20"/>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hideMark/>
          </w:tcPr>
          <w:p w:rsidR="007E0835" w:rsidRPr="007E0835" w:rsidRDefault="007E0835" w:rsidP="007E0835">
            <w:pPr>
              <w:autoSpaceDE w:val="0"/>
              <w:autoSpaceDN w:val="0"/>
              <w:adjustRightInd w:val="0"/>
              <w:spacing w:after="0" w:line="240" w:lineRule="auto"/>
              <w:jc w:val="center"/>
              <w:rPr>
                <w:rFonts w:ascii="Times New Roman" w:eastAsia="Calibri" w:hAnsi="Times New Roman" w:cs="Times New Roman"/>
                <w:sz w:val="20"/>
                <w:szCs w:val="20"/>
              </w:rPr>
            </w:pPr>
            <w:r w:rsidRPr="007E0835">
              <w:rPr>
                <w:rFonts w:ascii="Times New Roman" w:eastAsia="Calibri" w:hAnsi="Times New Roman" w:cs="Times New Roman"/>
                <w:sz w:val="20"/>
                <w:szCs w:val="20"/>
              </w:rPr>
              <w:t>-</w:t>
            </w:r>
          </w:p>
        </w:tc>
      </w:tr>
      <w:tr w:rsidR="007E0835" w:rsidRPr="007E0835" w:rsidTr="002B04CA">
        <w:tc>
          <w:tcPr>
            <w:tcW w:w="7143" w:type="dxa"/>
            <w:tcBorders>
              <w:top w:val="single" w:sz="4" w:space="0" w:color="auto"/>
              <w:left w:val="single" w:sz="4" w:space="0" w:color="auto"/>
              <w:bottom w:val="single" w:sz="4" w:space="0" w:color="auto"/>
              <w:right w:val="single" w:sz="4" w:space="0" w:color="auto"/>
            </w:tcBorders>
            <w:hideMark/>
          </w:tcPr>
          <w:p w:rsidR="007E0835" w:rsidRPr="007E0835" w:rsidRDefault="007E0835" w:rsidP="007E0835">
            <w:pPr>
              <w:autoSpaceDE w:val="0"/>
              <w:autoSpaceDN w:val="0"/>
              <w:adjustRightInd w:val="0"/>
              <w:spacing w:after="0" w:line="240" w:lineRule="auto"/>
              <w:rPr>
                <w:rFonts w:ascii="Times New Roman" w:eastAsia="Calibri" w:hAnsi="Times New Roman" w:cs="Times New Roman"/>
                <w:sz w:val="20"/>
                <w:szCs w:val="20"/>
              </w:rPr>
            </w:pPr>
            <w:r w:rsidRPr="007E0835">
              <w:rPr>
                <w:rFonts w:ascii="Times New Roman" w:eastAsia="Calibri" w:hAnsi="Times New Roman" w:cs="Times New Roman"/>
                <w:sz w:val="20"/>
                <w:szCs w:val="20"/>
              </w:rPr>
              <w:t>а) сумма</w:t>
            </w:r>
          </w:p>
        </w:tc>
        <w:tc>
          <w:tcPr>
            <w:tcW w:w="2494"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autoSpaceDE w:val="0"/>
              <w:autoSpaceDN w:val="0"/>
              <w:adjustRightInd w:val="0"/>
              <w:spacing w:after="0" w:line="240" w:lineRule="auto"/>
              <w:rPr>
                <w:rFonts w:ascii="Times New Roman" w:eastAsia="Calibri" w:hAnsi="Times New Roman" w:cs="Times New Roman"/>
                <w:sz w:val="20"/>
                <w:szCs w:val="20"/>
              </w:rPr>
            </w:pPr>
          </w:p>
        </w:tc>
      </w:tr>
      <w:tr w:rsidR="007E0835" w:rsidRPr="007E0835" w:rsidTr="002B04CA">
        <w:tc>
          <w:tcPr>
            <w:tcW w:w="7143" w:type="dxa"/>
            <w:tcBorders>
              <w:top w:val="single" w:sz="4" w:space="0" w:color="auto"/>
              <w:left w:val="single" w:sz="4" w:space="0" w:color="auto"/>
              <w:bottom w:val="single" w:sz="4" w:space="0" w:color="auto"/>
              <w:right w:val="single" w:sz="4" w:space="0" w:color="auto"/>
            </w:tcBorders>
            <w:hideMark/>
          </w:tcPr>
          <w:p w:rsidR="007E0835" w:rsidRPr="007E0835" w:rsidRDefault="007E0835" w:rsidP="007E0835">
            <w:pPr>
              <w:autoSpaceDE w:val="0"/>
              <w:autoSpaceDN w:val="0"/>
              <w:adjustRightInd w:val="0"/>
              <w:spacing w:after="0" w:line="240" w:lineRule="auto"/>
              <w:rPr>
                <w:rFonts w:ascii="Times New Roman" w:eastAsia="Calibri" w:hAnsi="Times New Roman" w:cs="Times New Roman"/>
                <w:sz w:val="20"/>
                <w:szCs w:val="20"/>
              </w:rPr>
            </w:pPr>
            <w:r w:rsidRPr="007E0835">
              <w:rPr>
                <w:rFonts w:ascii="Times New Roman" w:eastAsia="Calibri" w:hAnsi="Times New Roman" w:cs="Times New Roman"/>
                <w:sz w:val="20"/>
                <w:szCs w:val="20"/>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autoSpaceDE w:val="0"/>
              <w:autoSpaceDN w:val="0"/>
              <w:adjustRightInd w:val="0"/>
              <w:spacing w:after="0" w:line="240" w:lineRule="auto"/>
              <w:rPr>
                <w:rFonts w:ascii="Times New Roman" w:eastAsia="Calibri" w:hAnsi="Times New Roman" w:cs="Times New Roman"/>
                <w:sz w:val="20"/>
                <w:szCs w:val="20"/>
              </w:rPr>
            </w:pPr>
          </w:p>
        </w:tc>
      </w:tr>
      <w:tr w:rsidR="007E0835" w:rsidRPr="007E0835" w:rsidTr="002B04CA">
        <w:tc>
          <w:tcPr>
            <w:tcW w:w="7143" w:type="dxa"/>
            <w:tcBorders>
              <w:top w:val="single" w:sz="4" w:space="0" w:color="auto"/>
              <w:left w:val="single" w:sz="4" w:space="0" w:color="auto"/>
              <w:bottom w:val="single" w:sz="4" w:space="0" w:color="auto"/>
              <w:right w:val="single" w:sz="4" w:space="0" w:color="auto"/>
            </w:tcBorders>
            <w:hideMark/>
          </w:tcPr>
          <w:p w:rsidR="007E0835" w:rsidRPr="007E0835" w:rsidRDefault="007E0835" w:rsidP="007E0835">
            <w:pPr>
              <w:autoSpaceDE w:val="0"/>
              <w:autoSpaceDN w:val="0"/>
              <w:adjustRightInd w:val="0"/>
              <w:spacing w:after="0" w:line="240" w:lineRule="auto"/>
              <w:rPr>
                <w:rFonts w:ascii="Times New Roman" w:eastAsia="Calibri" w:hAnsi="Times New Roman" w:cs="Times New Roman"/>
                <w:sz w:val="20"/>
                <w:szCs w:val="20"/>
              </w:rPr>
            </w:pPr>
            <w:r w:rsidRPr="007E0835">
              <w:rPr>
                <w:rFonts w:ascii="Times New Roman" w:eastAsia="Calibri" w:hAnsi="Times New Roman" w:cs="Times New Roman"/>
                <w:sz w:val="20"/>
                <w:szCs w:val="20"/>
              </w:rPr>
              <w:t>ИТОГО</w:t>
            </w:r>
          </w:p>
        </w:tc>
        <w:tc>
          <w:tcPr>
            <w:tcW w:w="2494" w:type="dxa"/>
            <w:tcBorders>
              <w:top w:val="single" w:sz="4" w:space="0" w:color="auto"/>
              <w:left w:val="single" w:sz="4" w:space="0" w:color="auto"/>
              <w:bottom w:val="single" w:sz="4" w:space="0" w:color="auto"/>
              <w:right w:val="single" w:sz="4" w:space="0" w:color="auto"/>
            </w:tcBorders>
          </w:tcPr>
          <w:p w:rsidR="007E0835" w:rsidRPr="007E0835" w:rsidRDefault="007E0835" w:rsidP="007E0835">
            <w:pPr>
              <w:autoSpaceDE w:val="0"/>
              <w:autoSpaceDN w:val="0"/>
              <w:adjustRightInd w:val="0"/>
              <w:spacing w:after="0" w:line="240" w:lineRule="auto"/>
              <w:rPr>
                <w:rFonts w:ascii="Times New Roman" w:eastAsia="Calibri" w:hAnsi="Times New Roman" w:cs="Times New Roman"/>
                <w:sz w:val="20"/>
                <w:szCs w:val="20"/>
              </w:rPr>
            </w:pPr>
          </w:p>
        </w:tc>
      </w:tr>
    </w:tbl>
    <w:p w:rsidR="007E0835" w:rsidRPr="007E0835" w:rsidRDefault="007E0835" w:rsidP="007E0835">
      <w:pPr>
        <w:autoSpaceDE w:val="0"/>
        <w:autoSpaceDN w:val="0"/>
        <w:adjustRightInd w:val="0"/>
        <w:spacing w:after="0" w:line="240" w:lineRule="auto"/>
        <w:jc w:val="both"/>
        <w:rPr>
          <w:rFonts w:ascii="Times New Roman" w:eastAsia="Calibri" w:hAnsi="Times New Roman" w:cs="Times New Roman"/>
          <w:sz w:val="20"/>
          <w:szCs w:val="20"/>
        </w:rPr>
      </w:pPr>
    </w:p>
    <w:p w:rsidR="007E0835" w:rsidRPr="007E0835" w:rsidRDefault="007E0835" w:rsidP="007E0835">
      <w:pPr>
        <w:autoSpaceDE w:val="0"/>
        <w:autoSpaceDN w:val="0"/>
        <w:adjustRightInd w:val="0"/>
        <w:spacing w:after="0" w:line="240" w:lineRule="auto"/>
        <w:jc w:val="both"/>
        <w:rPr>
          <w:rFonts w:ascii="Times New Roman" w:eastAsia="Calibri" w:hAnsi="Times New Roman" w:cs="Times New Roman"/>
          <w:sz w:val="20"/>
          <w:szCs w:val="20"/>
        </w:rPr>
      </w:pPr>
    </w:p>
    <w:p w:rsidR="007E0835" w:rsidRPr="007E0835" w:rsidRDefault="007E0835" w:rsidP="007E0835">
      <w:pPr>
        <w:autoSpaceDE w:val="0"/>
        <w:autoSpaceDN w:val="0"/>
        <w:adjustRightInd w:val="0"/>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Руководитель органа</w:t>
      </w:r>
    </w:p>
    <w:p w:rsidR="007E0835" w:rsidRPr="007E0835" w:rsidRDefault="007E0835" w:rsidP="007E0835">
      <w:pPr>
        <w:autoSpaceDE w:val="0"/>
        <w:autoSpaceDN w:val="0"/>
        <w:adjustRightInd w:val="0"/>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местного самоуправления                                           _________________________</w:t>
      </w:r>
    </w:p>
    <w:p w:rsidR="007E0835" w:rsidRPr="007E0835" w:rsidRDefault="007E0835" w:rsidP="007E0835">
      <w:pPr>
        <w:autoSpaceDE w:val="0"/>
        <w:autoSpaceDN w:val="0"/>
        <w:adjustRightInd w:val="0"/>
        <w:spacing w:after="0" w:line="240" w:lineRule="auto"/>
        <w:jc w:val="right"/>
        <w:rPr>
          <w:rFonts w:ascii="Times New Roman" w:eastAsia="Calibri" w:hAnsi="Times New Roman" w:cs="Times New Roman"/>
          <w:i/>
          <w:sz w:val="20"/>
          <w:szCs w:val="20"/>
          <w:vertAlign w:val="subscript"/>
        </w:rPr>
      </w:pPr>
      <w:r w:rsidRPr="007E0835">
        <w:rPr>
          <w:rFonts w:ascii="Times New Roman" w:eastAsia="Calibri" w:hAnsi="Times New Roman" w:cs="Times New Roman"/>
          <w:sz w:val="20"/>
          <w:szCs w:val="20"/>
        </w:rPr>
        <w:t xml:space="preserve">                              </w:t>
      </w:r>
      <w:r w:rsidRPr="007E0835">
        <w:rPr>
          <w:rFonts w:ascii="Times New Roman" w:eastAsia="Calibri" w:hAnsi="Times New Roman" w:cs="Times New Roman"/>
          <w:i/>
          <w:sz w:val="20"/>
          <w:szCs w:val="20"/>
          <w:vertAlign w:val="subscript"/>
        </w:rPr>
        <w:t>(подпись, инициалы, фамилия)</w:t>
      </w:r>
    </w:p>
    <w:p w:rsidR="007E0835" w:rsidRPr="007E0835" w:rsidRDefault="007E0835" w:rsidP="007E0835">
      <w:pPr>
        <w:autoSpaceDE w:val="0"/>
        <w:autoSpaceDN w:val="0"/>
        <w:adjustRightInd w:val="0"/>
        <w:spacing w:after="0" w:line="240" w:lineRule="auto"/>
        <w:jc w:val="both"/>
        <w:rPr>
          <w:rFonts w:ascii="Times New Roman" w:eastAsia="Calibri" w:hAnsi="Times New Roman" w:cs="Times New Roman"/>
          <w:sz w:val="20"/>
          <w:szCs w:val="20"/>
        </w:rPr>
      </w:pPr>
    </w:p>
    <w:p w:rsidR="007E0835" w:rsidRPr="007E0835" w:rsidRDefault="007E0835" w:rsidP="007E0835">
      <w:pPr>
        <w:autoSpaceDE w:val="0"/>
        <w:autoSpaceDN w:val="0"/>
        <w:adjustRightInd w:val="0"/>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Главный бухгалтер                            ____________________________________</w:t>
      </w:r>
    </w:p>
    <w:p w:rsidR="007E0835" w:rsidRPr="007E0835" w:rsidRDefault="007E0835" w:rsidP="007E0835">
      <w:pPr>
        <w:autoSpaceDE w:val="0"/>
        <w:autoSpaceDN w:val="0"/>
        <w:adjustRightInd w:val="0"/>
        <w:spacing w:after="0" w:line="240" w:lineRule="auto"/>
        <w:jc w:val="right"/>
        <w:rPr>
          <w:rFonts w:ascii="Times New Roman" w:eastAsia="Calibri" w:hAnsi="Times New Roman" w:cs="Times New Roman"/>
          <w:i/>
          <w:sz w:val="20"/>
          <w:szCs w:val="20"/>
          <w:vertAlign w:val="subscript"/>
        </w:rPr>
      </w:pPr>
      <w:r w:rsidRPr="007E0835">
        <w:rPr>
          <w:rFonts w:ascii="Times New Roman" w:eastAsia="Calibri" w:hAnsi="Times New Roman" w:cs="Times New Roman"/>
          <w:i/>
          <w:sz w:val="20"/>
          <w:szCs w:val="20"/>
          <w:vertAlign w:val="subscript"/>
        </w:rPr>
        <w:t xml:space="preserve">                              (подпись, инициалы, фамилия)</w:t>
      </w:r>
    </w:p>
    <w:p w:rsidR="007E0835" w:rsidRPr="007E0835" w:rsidRDefault="007E0835" w:rsidP="007E0835">
      <w:pPr>
        <w:autoSpaceDE w:val="0"/>
        <w:autoSpaceDN w:val="0"/>
        <w:adjustRightInd w:val="0"/>
        <w:spacing w:after="0" w:line="240" w:lineRule="auto"/>
        <w:jc w:val="both"/>
        <w:rPr>
          <w:rFonts w:ascii="Times New Roman" w:eastAsia="Calibri" w:hAnsi="Times New Roman" w:cs="Times New Roman"/>
          <w:sz w:val="20"/>
          <w:szCs w:val="20"/>
        </w:rPr>
      </w:pPr>
      <w:r w:rsidRPr="007E0835">
        <w:rPr>
          <w:rFonts w:ascii="Times New Roman" w:eastAsia="Calibri" w:hAnsi="Times New Roman" w:cs="Times New Roman"/>
          <w:sz w:val="20"/>
          <w:szCs w:val="20"/>
        </w:rPr>
        <w:t xml:space="preserve">    М.П.</w:t>
      </w:r>
    </w:p>
    <w:p w:rsidR="007E0835" w:rsidRPr="007E0835" w:rsidRDefault="007E0835" w:rsidP="007E08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Приложение N 4</w:t>
      </w:r>
    </w:p>
    <w:p w:rsidR="007E0835" w:rsidRPr="007E0835" w:rsidRDefault="007E0835" w:rsidP="007E0835">
      <w:pPr>
        <w:suppressAutoHyphens/>
        <w:spacing w:after="0" w:line="240" w:lineRule="auto"/>
        <w:jc w:val="right"/>
        <w:rPr>
          <w:rFonts w:ascii="Times New Roman" w:eastAsia="Times New Roman" w:hAnsi="Times New Roman" w:cs="Times New Roman"/>
          <w:sz w:val="20"/>
          <w:szCs w:val="20"/>
          <w:lang w:eastAsia="ar-SA"/>
        </w:rPr>
      </w:pPr>
      <w:r w:rsidRPr="007E0835">
        <w:rPr>
          <w:rFonts w:ascii="Times New Roman" w:eastAsia="Times New Roman" w:hAnsi="Times New Roman" w:cs="Times New Roman"/>
          <w:sz w:val="20"/>
          <w:szCs w:val="20"/>
          <w:lang w:eastAsia="ar-SA"/>
        </w:rPr>
        <w:t>к Положению о ежемесячной доплате</w:t>
      </w:r>
    </w:p>
    <w:p w:rsidR="007E0835" w:rsidRPr="007E0835" w:rsidRDefault="007E0835" w:rsidP="007E0835">
      <w:pPr>
        <w:suppressAutoHyphens/>
        <w:spacing w:after="0" w:line="240" w:lineRule="auto"/>
        <w:jc w:val="right"/>
        <w:rPr>
          <w:rFonts w:ascii="Times New Roman" w:eastAsia="Times New Roman" w:hAnsi="Times New Roman" w:cs="Times New Roman"/>
          <w:sz w:val="20"/>
          <w:szCs w:val="20"/>
          <w:lang w:eastAsia="ar-SA"/>
        </w:rPr>
      </w:pPr>
      <w:r w:rsidRPr="007E0835">
        <w:rPr>
          <w:rFonts w:ascii="Times New Roman" w:eastAsia="Times New Roman" w:hAnsi="Times New Roman" w:cs="Times New Roman"/>
          <w:sz w:val="20"/>
          <w:szCs w:val="20"/>
          <w:lang w:eastAsia="ar-SA"/>
        </w:rPr>
        <w:t>к страховой пенсии по старости</w:t>
      </w:r>
    </w:p>
    <w:p w:rsidR="007E0835" w:rsidRPr="007E0835" w:rsidRDefault="007E0835" w:rsidP="007E0835">
      <w:pPr>
        <w:suppressAutoHyphens/>
        <w:spacing w:after="0" w:line="240" w:lineRule="auto"/>
        <w:jc w:val="right"/>
        <w:rPr>
          <w:rFonts w:ascii="Times New Roman" w:eastAsia="Calibri" w:hAnsi="Times New Roman" w:cs="Times New Roman"/>
          <w:sz w:val="20"/>
          <w:szCs w:val="20"/>
        </w:rPr>
      </w:pPr>
      <w:r w:rsidRPr="007E0835">
        <w:rPr>
          <w:rFonts w:ascii="Times New Roman" w:eastAsia="Times New Roman" w:hAnsi="Times New Roman" w:cs="Times New Roman"/>
          <w:sz w:val="20"/>
          <w:szCs w:val="20"/>
          <w:lang w:eastAsia="ar-SA"/>
        </w:rPr>
        <w:t xml:space="preserve"> (инвалидности) </w:t>
      </w:r>
      <w:r w:rsidRPr="007E0835">
        <w:rPr>
          <w:rFonts w:ascii="Times New Roman" w:eastAsia="Calibri" w:hAnsi="Times New Roman" w:cs="Times New Roman"/>
          <w:sz w:val="20"/>
          <w:szCs w:val="20"/>
        </w:rPr>
        <w:t>депутату, члену выборного</w:t>
      </w:r>
    </w:p>
    <w:p w:rsidR="007E0835" w:rsidRPr="007E0835" w:rsidRDefault="007E0835" w:rsidP="007E0835">
      <w:pPr>
        <w:suppressAutoHyphens/>
        <w:spacing w:after="0" w:line="240" w:lineRule="auto"/>
        <w:jc w:val="right"/>
        <w:rPr>
          <w:rFonts w:ascii="Times New Roman" w:eastAsia="Calibri" w:hAnsi="Times New Roman" w:cs="Times New Roman"/>
          <w:sz w:val="20"/>
          <w:szCs w:val="20"/>
        </w:rPr>
      </w:pPr>
      <w:r w:rsidRPr="007E0835">
        <w:rPr>
          <w:rFonts w:ascii="Times New Roman" w:eastAsia="Calibri" w:hAnsi="Times New Roman" w:cs="Times New Roman"/>
          <w:sz w:val="20"/>
          <w:szCs w:val="20"/>
        </w:rPr>
        <w:t>органа местного самоуправления,</w:t>
      </w:r>
    </w:p>
    <w:p w:rsidR="007E0835" w:rsidRPr="007E0835" w:rsidRDefault="007E0835" w:rsidP="007E0835">
      <w:pPr>
        <w:suppressAutoHyphens/>
        <w:spacing w:after="0" w:line="240" w:lineRule="auto"/>
        <w:jc w:val="right"/>
        <w:rPr>
          <w:rFonts w:ascii="Times New Roman" w:eastAsia="Calibri" w:hAnsi="Times New Roman" w:cs="Times New Roman"/>
          <w:sz w:val="20"/>
          <w:szCs w:val="20"/>
        </w:rPr>
      </w:pPr>
      <w:r w:rsidRPr="007E0835">
        <w:rPr>
          <w:rFonts w:ascii="Times New Roman" w:eastAsia="Calibri" w:hAnsi="Times New Roman" w:cs="Times New Roman"/>
          <w:sz w:val="20"/>
          <w:szCs w:val="20"/>
        </w:rPr>
        <w:t xml:space="preserve">       выборному должностному лицу</w:t>
      </w:r>
    </w:p>
    <w:p w:rsidR="007E0835" w:rsidRPr="007E0835" w:rsidRDefault="007E0835" w:rsidP="007E0835">
      <w:pPr>
        <w:suppressAutoHyphens/>
        <w:spacing w:after="0" w:line="240" w:lineRule="auto"/>
        <w:jc w:val="right"/>
        <w:rPr>
          <w:rFonts w:ascii="Times New Roman" w:eastAsia="Times New Roman" w:hAnsi="Times New Roman" w:cs="Times New Roman"/>
          <w:b/>
          <w:i/>
          <w:iCs/>
          <w:sz w:val="20"/>
          <w:szCs w:val="20"/>
          <w:lang w:eastAsia="ar-SA"/>
        </w:rPr>
      </w:pPr>
      <w:r w:rsidRPr="007E0835">
        <w:rPr>
          <w:rFonts w:ascii="Times New Roman" w:eastAsia="Calibri" w:hAnsi="Times New Roman" w:cs="Times New Roman"/>
          <w:sz w:val="20"/>
          <w:szCs w:val="20"/>
        </w:rPr>
        <w:t xml:space="preserve"> местного самоуправления</w:t>
      </w:r>
    </w:p>
    <w:p w:rsidR="007E0835" w:rsidRPr="007E0835" w:rsidRDefault="007E0835" w:rsidP="007E083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0" w:name="P339"/>
      <w:bookmarkEnd w:id="0"/>
      <w:r w:rsidRPr="007E0835">
        <w:rPr>
          <w:rFonts w:ascii="Times New Roman" w:eastAsia="Times New Roman" w:hAnsi="Times New Roman" w:cs="Times New Roman"/>
          <w:sz w:val="20"/>
          <w:szCs w:val="20"/>
          <w:lang w:eastAsia="ru-RU"/>
        </w:rPr>
        <w:t xml:space="preserve">  </w:t>
      </w: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w:t>
      </w: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СПРАВКА</w:t>
      </w: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о размере страховой пенсии по старости (инвалидности)</w:t>
      </w: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Дана______________________________________________________________</w:t>
      </w: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i/>
          <w:sz w:val="20"/>
          <w:szCs w:val="20"/>
          <w:lang w:eastAsia="ru-RU"/>
        </w:rPr>
      </w:pPr>
      <w:r w:rsidRPr="007E0835">
        <w:rPr>
          <w:rFonts w:ascii="Times New Roman" w:eastAsia="Times New Roman" w:hAnsi="Times New Roman" w:cs="Times New Roman"/>
          <w:i/>
          <w:sz w:val="20"/>
          <w:szCs w:val="20"/>
          <w:lang w:eastAsia="ru-RU"/>
        </w:rPr>
        <w:t xml:space="preserve">                              (фамилия, имя, отчество)</w:t>
      </w: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в  том,  что в соответствии с Федеральным </w:t>
      </w:r>
      <w:hyperlink r:id="rId22" w:history="1">
        <w:r w:rsidRPr="007E0835">
          <w:rPr>
            <w:rFonts w:ascii="Times New Roman" w:eastAsia="Times New Roman" w:hAnsi="Times New Roman" w:cs="Times New Roman"/>
            <w:color w:val="000000" w:themeColor="text1"/>
            <w:sz w:val="20"/>
            <w:szCs w:val="20"/>
            <w:lang w:eastAsia="ru-RU"/>
          </w:rPr>
          <w:t>законом</w:t>
        </w:r>
      </w:hyperlink>
      <w:r w:rsidRPr="007E0835">
        <w:rPr>
          <w:rFonts w:ascii="Times New Roman" w:eastAsia="Times New Roman" w:hAnsi="Times New Roman" w:cs="Times New Roman"/>
          <w:sz w:val="20"/>
          <w:szCs w:val="20"/>
          <w:lang w:eastAsia="ru-RU"/>
        </w:rPr>
        <w:t xml:space="preserve"> "О страховых пенсиях" или</w:t>
      </w: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hyperlink r:id="rId23" w:history="1">
        <w:r w:rsidRPr="007E0835">
          <w:rPr>
            <w:rFonts w:ascii="Times New Roman" w:eastAsia="Times New Roman" w:hAnsi="Times New Roman" w:cs="Times New Roman"/>
            <w:color w:val="000000" w:themeColor="text1"/>
            <w:sz w:val="20"/>
            <w:szCs w:val="20"/>
            <w:lang w:eastAsia="ru-RU"/>
          </w:rPr>
          <w:t>Законом</w:t>
        </w:r>
      </w:hyperlink>
      <w:r w:rsidRPr="007E0835">
        <w:rPr>
          <w:rFonts w:ascii="Times New Roman" w:eastAsia="Times New Roman" w:hAnsi="Times New Roman" w:cs="Times New Roman"/>
          <w:sz w:val="20"/>
          <w:szCs w:val="20"/>
          <w:lang w:eastAsia="ru-RU"/>
        </w:rPr>
        <w:t xml:space="preserve"> Российской Федерации "О занятости населения в Российской Федерации" назначена страховая пенсия по старости (инвалидности) с __________________________________________________________________.</w:t>
      </w: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i/>
          <w:sz w:val="20"/>
          <w:szCs w:val="20"/>
          <w:lang w:eastAsia="ru-RU"/>
        </w:rPr>
      </w:pPr>
      <w:r w:rsidRPr="007E0835">
        <w:rPr>
          <w:rFonts w:ascii="Times New Roman" w:eastAsia="Times New Roman" w:hAnsi="Times New Roman" w:cs="Times New Roman"/>
          <w:i/>
          <w:sz w:val="20"/>
          <w:szCs w:val="20"/>
          <w:lang w:eastAsia="ru-RU"/>
        </w:rPr>
        <w:t xml:space="preserve">                    (дата назначения страховой пенсии)</w:t>
      </w: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По состоянию на ___________________________________________ размер</w:t>
      </w: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i/>
          <w:sz w:val="20"/>
          <w:szCs w:val="20"/>
          <w:lang w:eastAsia="ru-RU"/>
        </w:rPr>
      </w:pPr>
      <w:r w:rsidRPr="007E0835">
        <w:rPr>
          <w:rFonts w:ascii="Times New Roman" w:eastAsia="Times New Roman" w:hAnsi="Times New Roman" w:cs="Times New Roman"/>
          <w:i/>
          <w:sz w:val="20"/>
          <w:szCs w:val="20"/>
          <w:lang w:eastAsia="ru-RU"/>
        </w:rPr>
        <w:t xml:space="preserve">                                                                                            (дата)</w:t>
      </w: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выплачиваемой страховой пенсии по старости (инвалидности) составляет ____</w:t>
      </w: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_____________ руб. ______ коп., фиксированная выплата к страховой пенсии по старости   (инвалидности) </w:t>
      </w:r>
      <w:r w:rsidRPr="007E0835">
        <w:rPr>
          <w:rFonts w:ascii="Times New Roman" w:eastAsia="Times New Roman" w:hAnsi="Times New Roman" w:cs="Times New Roman"/>
          <w:sz w:val="20"/>
          <w:szCs w:val="20"/>
          <w:lang w:eastAsia="ru-RU"/>
        </w:rPr>
        <w:lastRenderedPageBreak/>
        <w:t>_____________руб. ______коп., повышение</w:t>
      </w: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фиксированной   выплаты  к  страховой  пенсии  по  старости  (инвалидности)</w:t>
      </w: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_____________ руб. ______ коп.</w:t>
      </w: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Руководитель органа, осуществляющего</w:t>
      </w: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пенсионное обеспечение                                                ________________________</w:t>
      </w: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i/>
          <w:sz w:val="20"/>
          <w:szCs w:val="20"/>
          <w:lang w:eastAsia="ru-RU"/>
        </w:rPr>
      </w:pPr>
      <w:r w:rsidRPr="007E0835">
        <w:rPr>
          <w:rFonts w:ascii="Times New Roman" w:eastAsia="Times New Roman" w:hAnsi="Times New Roman" w:cs="Times New Roman"/>
          <w:sz w:val="20"/>
          <w:szCs w:val="20"/>
          <w:lang w:eastAsia="ru-RU"/>
        </w:rPr>
        <w:t xml:space="preserve">                                                                                              </w:t>
      </w:r>
      <w:r w:rsidRPr="007E0835">
        <w:rPr>
          <w:rFonts w:ascii="Times New Roman" w:eastAsia="Times New Roman" w:hAnsi="Times New Roman" w:cs="Times New Roman"/>
          <w:i/>
          <w:sz w:val="20"/>
          <w:szCs w:val="20"/>
          <w:lang w:eastAsia="ru-RU"/>
        </w:rPr>
        <w:t>(подпись, инициалы, фамилия)</w:t>
      </w: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М.П.</w:t>
      </w:r>
    </w:p>
    <w:p w:rsidR="007E0835" w:rsidRPr="007E0835" w:rsidRDefault="007E0835" w:rsidP="007E0835">
      <w:pPr>
        <w:spacing w:after="0" w:line="240" w:lineRule="auto"/>
        <w:jc w:val="both"/>
        <w:rPr>
          <w:rFonts w:ascii="Times New Roman" w:eastAsia="Calibri" w:hAnsi="Times New Roman" w:cs="Times New Roman"/>
          <w:sz w:val="20"/>
          <w:szCs w:val="20"/>
        </w:rPr>
      </w:pPr>
    </w:p>
    <w:p w:rsidR="007E0835" w:rsidRPr="007E0835" w:rsidRDefault="007E0835" w:rsidP="007E0835">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7E0835" w:rsidRPr="007E0835" w:rsidRDefault="007E0835" w:rsidP="007E0835">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Приложение N 5</w:t>
      </w:r>
    </w:p>
    <w:p w:rsidR="007E0835" w:rsidRPr="007E0835" w:rsidRDefault="007E0835" w:rsidP="007E0835">
      <w:pPr>
        <w:suppressAutoHyphens/>
        <w:spacing w:after="0" w:line="240" w:lineRule="auto"/>
        <w:jc w:val="right"/>
        <w:rPr>
          <w:rFonts w:ascii="Times New Roman" w:eastAsia="Times New Roman" w:hAnsi="Times New Roman" w:cs="Times New Roman"/>
          <w:sz w:val="20"/>
          <w:szCs w:val="20"/>
          <w:lang w:eastAsia="ar-SA"/>
        </w:rPr>
      </w:pPr>
      <w:r w:rsidRPr="007E0835">
        <w:rPr>
          <w:rFonts w:ascii="Times New Roman" w:eastAsia="Times New Roman" w:hAnsi="Times New Roman" w:cs="Times New Roman"/>
          <w:sz w:val="20"/>
          <w:szCs w:val="20"/>
          <w:lang w:eastAsia="ar-SA"/>
        </w:rPr>
        <w:t>к Положению о ежемесячной доплате</w:t>
      </w:r>
    </w:p>
    <w:p w:rsidR="007E0835" w:rsidRPr="007E0835" w:rsidRDefault="007E0835" w:rsidP="007E0835">
      <w:pPr>
        <w:suppressAutoHyphens/>
        <w:spacing w:after="0" w:line="240" w:lineRule="auto"/>
        <w:jc w:val="right"/>
        <w:rPr>
          <w:rFonts w:ascii="Times New Roman" w:eastAsia="Times New Roman" w:hAnsi="Times New Roman" w:cs="Times New Roman"/>
          <w:sz w:val="20"/>
          <w:szCs w:val="20"/>
          <w:lang w:eastAsia="ar-SA"/>
        </w:rPr>
      </w:pPr>
      <w:r w:rsidRPr="007E0835">
        <w:rPr>
          <w:rFonts w:ascii="Times New Roman" w:eastAsia="Times New Roman" w:hAnsi="Times New Roman" w:cs="Times New Roman"/>
          <w:sz w:val="20"/>
          <w:szCs w:val="20"/>
          <w:lang w:eastAsia="ar-SA"/>
        </w:rPr>
        <w:t>к страховой пенсии по старости</w:t>
      </w:r>
    </w:p>
    <w:p w:rsidR="007E0835" w:rsidRPr="007E0835" w:rsidRDefault="007E0835" w:rsidP="007E0835">
      <w:pPr>
        <w:suppressAutoHyphens/>
        <w:spacing w:after="0" w:line="240" w:lineRule="auto"/>
        <w:jc w:val="right"/>
        <w:rPr>
          <w:rFonts w:ascii="Times New Roman" w:eastAsia="Calibri" w:hAnsi="Times New Roman" w:cs="Times New Roman"/>
          <w:sz w:val="20"/>
          <w:szCs w:val="20"/>
        </w:rPr>
      </w:pPr>
      <w:r w:rsidRPr="007E0835">
        <w:rPr>
          <w:rFonts w:ascii="Times New Roman" w:eastAsia="Times New Roman" w:hAnsi="Times New Roman" w:cs="Times New Roman"/>
          <w:sz w:val="20"/>
          <w:szCs w:val="20"/>
          <w:lang w:eastAsia="ar-SA"/>
        </w:rPr>
        <w:t xml:space="preserve"> (инвалидности) </w:t>
      </w:r>
      <w:r w:rsidRPr="007E0835">
        <w:rPr>
          <w:rFonts w:ascii="Times New Roman" w:eastAsia="Calibri" w:hAnsi="Times New Roman" w:cs="Times New Roman"/>
          <w:sz w:val="20"/>
          <w:szCs w:val="20"/>
        </w:rPr>
        <w:t>депутату, члену выборного</w:t>
      </w:r>
    </w:p>
    <w:p w:rsidR="007E0835" w:rsidRPr="007E0835" w:rsidRDefault="007E0835" w:rsidP="007E0835">
      <w:pPr>
        <w:suppressAutoHyphens/>
        <w:spacing w:after="0" w:line="240" w:lineRule="auto"/>
        <w:jc w:val="right"/>
        <w:rPr>
          <w:rFonts w:ascii="Times New Roman" w:eastAsia="Calibri" w:hAnsi="Times New Roman" w:cs="Times New Roman"/>
          <w:sz w:val="20"/>
          <w:szCs w:val="20"/>
        </w:rPr>
      </w:pPr>
      <w:r w:rsidRPr="007E0835">
        <w:rPr>
          <w:rFonts w:ascii="Times New Roman" w:eastAsia="Calibri" w:hAnsi="Times New Roman" w:cs="Times New Roman"/>
          <w:sz w:val="20"/>
          <w:szCs w:val="20"/>
        </w:rPr>
        <w:t>органа местного самоуправления,</w:t>
      </w:r>
    </w:p>
    <w:p w:rsidR="007E0835" w:rsidRPr="007E0835" w:rsidRDefault="007E0835" w:rsidP="007E0835">
      <w:pPr>
        <w:suppressAutoHyphens/>
        <w:spacing w:after="0" w:line="240" w:lineRule="auto"/>
        <w:jc w:val="right"/>
        <w:rPr>
          <w:rFonts w:ascii="Times New Roman" w:eastAsia="Calibri" w:hAnsi="Times New Roman" w:cs="Times New Roman"/>
          <w:sz w:val="20"/>
          <w:szCs w:val="20"/>
        </w:rPr>
      </w:pPr>
      <w:r w:rsidRPr="007E0835">
        <w:rPr>
          <w:rFonts w:ascii="Times New Roman" w:eastAsia="Calibri" w:hAnsi="Times New Roman" w:cs="Times New Roman"/>
          <w:sz w:val="20"/>
          <w:szCs w:val="20"/>
        </w:rPr>
        <w:t xml:space="preserve">       выборному должностному лицу</w:t>
      </w:r>
    </w:p>
    <w:p w:rsidR="007E0835" w:rsidRPr="007E0835" w:rsidRDefault="007E0835" w:rsidP="007E0835">
      <w:pPr>
        <w:suppressAutoHyphens/>
        <w:spacing w:after="0" w:line="240" w:lineRule="auto"/>
        <w:jc w:val="right"/>
        <w:rPr>
          <w:rFonts w:ascii="Times New Roman" w:eastAsia="Times New Roman" w:hAnsi="Times New Roman" w:cs="Times New Roman"/>
          <w:b/>
          <w:i/>
          <w:iCs/>
          <w:sz w:val="20"/>
          <w:szCs w:val="20"/>
          <w:lang w:eastAsia="ar-SA"/>
        </w:rPr>
      </w:pPr>
      <w:r w:rsidRPr="007E0835">
        <w:rPr>
          <w:rFonts w:ascii="Times New Roman" w:eastAsia="Calibri" w:hAnsi="Times New Roman" w:cs="Times New Roman"/>
          <w:sz w:val="20"/>
          <w:szCs w:val="20"/>
        </w:rPr>
        <w:t xml:space="preserve"> местного самоуправления</w:t>
      </w: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1" w:name="P378"/>
      <w:bookmarkEnd w:id="1"/>
      <w:r w:rsidRPr="007E0835">
        <w:rPr>
          <w:rFonts w:ascii="Times New Roman" w:eastAsia="Times New Roman" w:hAnsi="Times New Roman" w:cs="Times New Roman"/>
          <w:sz w:val="20"/>
          <w:szCs w:val="20"/>
          <w:lang w:eastAsia="ru-RU"/>
        </w:rPr>
        <w:t xml:space="preserve">                                                       УВЕДОМЛЕНИЕ</w:t>
      </w: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Уважаемый(ая) __________________________________________!</w:t>
      </w: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Администрация ________________________ сообщает, что в соответствии с </w:t>
      </w: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i/>
          <w:sz w:val="20"/>
          <w:szCs w:val="20"/>
          <w:lang w:eastAsia="ru-RU"/>
        </w:rPr>
      </w:pPr>
      <w:r w:rsidRPr="007E0835">
        <w:rPr>
          <w:rFonts w:ascii="Times New Roman" w:eastAsia="Times New Roman" w:hAnsi="Times New Roman" w:cs="Times New Roman"/>
          <w:i/>
          <w:sz w:val="20"/>
          <w:szCs w:val="20"/>
          <w:lang w:eastAsia="ru-RU"/>
        </w:rPr>
        <w:t xml:space="preserve">                                 (наименование муниципального образования)</w:t>
      </w:r>
    </w:p>
    <w:p w:rsidR="007E0835" w:rsidRPr="007E0835" w:rsidRDefault="007E0835" w:rsidP="007E0835">
      <w:pPr>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Положением </w:t>
      </w:r>
      <w:r w:rsidRPr="007E0835">
        <w:rPr>
          <w:rFonts w:ascii="Times New Roman" w:eastAsia="Calibri" w:hAnsi="Times New Roman" w:cs="Times New Roman"/>
          <w:sz w:val="20"/>
          <w:szCs w:val="20"/>
        </w:rPr>
        <w:t xml:space="preserve">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w:t>
      </w:r>
      <w:r w:rsidRPr="007E0835">
        <w:rPr>
          <w:rFonts w:ascii="Times New Roman" w:eastAsia="Times New Roman" w:hAnsi="Times New Roman" w:cs="Times New Roman"/>
          <w:sz w:val="20"/>
          <w:szCs w:val="20"/>
          <w:lang w:eastAsia="ru-RU"/>
        </w:rPr>
        <w:t xml:space="preserve">распоряжением Главы_____________________________________________________________ </w:t>
      </w:r>
    </w:p>
    <w:p w:rsidR="007E0835" w:rsidRPr="007E0835" w:rsidRDefault="007E0835" w:rsidP="007E0835">
      <w:pPr>
        <w:widowControl w:val="0"/>
        <w:autoSpaceDE w:val="0"/>
        <w:autoSpaceDN w:val="0"/>
        <w:spacing w:after="0" w:line="240" w:lineRule="auto"/>
        <w:jc w:val="center"/>
        <w:rPr>
          <w:rFonts w:ascii="Times New Roman" w:eastAsia="Calibri" w:hAnsi="Times New Roman" w:cs="Times New Roman"/>
          <w:i/>
          <w:sz w:val="20"/>
          <w:szCs w:val="20"/>
        </w:rPr>
      </w:pPr>
      <w:r w:rsidRPr="007E0835">
        <w:rPr>
          <w:rFonts w:ascii="Times New Roman" w:eastAsia="Calibri" w:hAnsi="Times New Roman" w:cs="Times New Roman"/>
          <w:i/>
          <w:sz w:val="20"/>
          <w:szCs w:val="20"/>
          <w:vertAlign w:val="subscript"/>
        </w:rPr>
        <w:t>(</w:t>
      </w:r>
      <w:r w:rsidRPr="007E0835">
        <w:rPr>
          <w:rFonts w:ascii="Times New Roman" w:eastAsia="Calibri" w:hAnsi="Times New Roman" w:cs="Times New Roman"/>
          <w:i/>
          <w:sz w:val="20"/>
          <w:szCs w:val="20"/>
        </w:rPr>
        <w:t>наименование</w:t>
      </w:r>
      <w:r w:rsidRPr="007E0835">
        <w:rPr>
          <w:rFonts w:ascii="Times New Roman" w:eastAsia="Calibri" w:hAnsi="Times New Roman" w:cs="Times New Roman"/>
          <w:i/>
          <w:sz w:val="20"/>
          <w:szCs w:val="20"/>
          <w:vertAlign w:val="subscript"/>
        </w:rPr>
        <w:t xml:space="preserve"> </w:t>
      </w:r>
      <w:r w:rsidRPr="007E0835">
        <w:rPr>
          <w:rFonts w:ascii="Times New Roman" w:eastAsia="Calibri" w:hAnsi="Times New Roman" w:cs="Times New Roman"/>
          <w:i/>
          <w:sz w:val="20"/>
          <w:szCs w:val="20"/>
        </w:rPr>
        <w:t>муниципального</w:t>
      </w:r>
      <w:r w:rsidRPr="007E0835">
        <w:rPr>
          <w:rFonts w:ascii="Times New Roman" w:eastAsia="Calibri" w:hAnsi="Times New Roman" w:cs="Times New Roman"/>
          <w:i/>
          <w:sz w:val="20"/>
          <w:szCs w:val="20"/>
          <w:vertAlign w:val="subscript"/>
        </w:rPr>
        <w:t xml:space="preserve"> </w:t>
      </w:r>
      <w:r w:rsidRPr="007E0835">
        <w:rPr>
          <w:rFonts w:ascii="Times New Roman" w:eastAsia="Calibri" w:hAnsi="Times New Roman" w:cs="Times New Roman"/>
          <w:i/>
          <w:sz w:val="20"/>
          <w:szCs w:val="20"/>
        </w:rPr>
        <w:t>образования)</w:t>
      </w: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Вам установлена ежемесячная доплата к страховой пенсии по старости  (инвалидности) в размере ___________ рублей ___________ копеек.</w:t>
      </w: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С _____________________________________.</w:t>
      </w: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 xml:space="preserve">            (дата назначения)</w:t>
      </w: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Глава муниципального образования</w:t>
      </w: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E0835">
        <w:rPr>
          <w:rFonts w:ascii="Times New Roman" w:eastAsia="Times New Roman" w:hAnsi="Times New Roman" w:cs="Times New Roman"/>
          <w:sz w:val="20"/>
          <w:szCs w:val="20"/>
          <w:lang w:eastAsia="ru-RU"/>
        </w:rPr>
        <w:t>(Глава администрации)                                  _______________________________</w:t>
      </w: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i/>
          <w:sz w:val="20"/>
          <w:szCs w:val="20"/>
          <w:lang w:eastAsia="ru-RU"/>
        </w:rPr>
      </w:pPr>
      <w:r w:rsidRPr="007E0835">
        <w:rPr>
          <w:rFonts w:ascii="Times New Roman" w:eastAsia="Times New Roman" w:hAnsi="Times New Roman" w:cs="Times New Roman"/>
          <w:i/>
          <w:sz w:val="20"/>
          <w:szCs w:val="20"/>
          <w:lang w:eastAsia="ru-RU"/>
        </w:rPr>
        <w:t xml:space="preserve">                                                                                                                           (подпись, инициалы, фамилия)</w:t>
      </w: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i/>
          <w:sz w:val="20"/>
          <w:szCs w:val="20"/>
          <w:lang w:eastAsia="ru-RU"/>
        </w:rPr>
      </w:pPr>
    </w:p>
    <w:p w:rsidR="007E0835" w:rsidRPr="007E0835" w:rsidRDefault="007E0835" w:rsidP="007E083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7E0835" w:rsidRPr="007E0835" w:rsidRDefault="007E0835" w:rsidP="007E0835">
      <w:pPr>
        <w:tabs>
          <w:tab w:val="left" w:pos="3430"/>
        </w:tabs>
        <w:spacing w:after="0" w:line="240" w:lineRule="auto"/>
        <w:rPr>
          <w:rFonts w:ascii="Times New Roman" w:eastAsia="Times New Roman" w:hAnsi="Times New Roman" w:cs="Times New Roman"/>
          <w:sz w:val="20"/>
          <w:szCs w:val="20"/>
          <w:lang w:eastAsia="ru-RU"/>
        </w:rPr>
      </w:pPr>
    </w:p>
    <w:p w:rsidR="007E0835" w:rsidRPr="007E0835" w:rsidRDefault="007E0835" w:rsidP="007E0835">
      <w:pPr>
        <w:tabs>
          <w:tab w:val="left" w:pos="3430"/>
        </w:tabs>
        <w:spacing w:after="0" w:line="240" w:lineRule="auto"/>
        <w:rPr>
          <w:rFonts w:ascii="Times New Roman" w:eastAsia="Times New Roman" w:hAnsi="Times New Roman" w:cs="Times New Roman"/>
          <w:sz w:val="20"/>
          <w:szCs w:val="20"/>
          <w:lang w:eastAsia="ru-RU"/>
        </w:rPr>
      </w:pPr>
    </w:p>
    <w:p w:rsidR="009C0C74" w:rsidRDefault="009C0C74">
      <w:bookmarkStart w:id="2" w:name="_GoBack"/>
      <w:bookmarkEnd w:id="2"/>
    </w:p>
    <w:sectPr w:rsidR="009C0C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E6EEB"/>
    <w:multiLevelType w:val="hybridMultilevel"/>
    <w:tmpl w:val="EB1407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0041BD"/>
    <w:multiLevelType w:val="hybridMultilevel"/>
    <w:tmpl w:val="89506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FD1"/>
    <w:rsid w:val="007E0835"/>
    <w:rsid w:val="009C0C74"/>
    <w:rsid w:val="00FC1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E083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semiHidden/>
    <w:unhideWhenUsed/>
    <w:qFormat/>
    <w:rsid w:val="007E0835"/>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
    <w:name w:val="heading 3"/>
    <w:basedOn w:val="a"/>
    <w:next w:val="a"/>
    <w:link w:val="30"/>
    <w:qFormat/>
    <w:rsid w:val="007E0835"/>
    <w:pPr>
      <w:keepNext/>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083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7E0835"/>
    <w:rPr>
      <w:rFonts w:ascii="Times New Roman" w:eastAsia="Times New Roman" w:hAnsi="Times New Roman" w:cs="Times New Roman"/>
      <w:sz w:val="28"/>
      <w:szCs w:val="28"/>
      <w:lang w:eastAsia="ar-SA"/>
    </w:rPr>
  </w:style>
  <w:style w:type="character" w:customStyle="1" w:styleId="30">
    <w:name w:val="Заголовок 3 Знак"/>
    <w:basedOn w:val="a0"/>
    <w:link w:val="3"/>
    <w:rsid w:val="007E0835"/>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7E0835"/>
  </w:style>
  <w:style w:type="table" w:styleId="a3">
    <w:name w:val="Table Grid"/>
    <w:basedOn w:val="a1"/>
    <w:rsid w:val="007E08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rsid w:val="007E0835"/>
  </w:style>
  <w:style w:type="paragraph" w:styleId="21">
    <w:name w:val="Body Text 2"/>
    <w:basedOn w:val="a"/>
    <w:link w:val="22"/>
    <w:rsid w:val="007E0835"/>
    <w:pPr>
      <w:spacing w:after="0" w:line="240" w:lineRule="auto"/>
      <w:jc w:val="both"/>
    </w:pPr>
    <w:rPr>
      <w:rFonts w:ascii="Times New Roman" w:eastAsia="Times New Roman" w:hAnsi="Times New Roman" w:cs="Times New Roman"/>
      <w:lang w:eastAsia="ru-RU"/>
    </w:rPr>
  </w:style>
  <w:style w:type="character" w:customStyle="1" w:styleId="22">
    <w:name w:val="Основной текст 2 Знак"/>
    <w:basedOn w:val="a0"/>
    <w:link w:val="21"/>
    <w:rsid w:val="007E0835"/>
    <w:rPr>
      <w:rFonts w:ascii="Times New Roman" w:eastAsia="Times New Roman" w:hAnsi="Times New Roman" w:cs="Times New Roman"/>
      <w:lang w:eastAsia="ru-RU"/>
    </w:rPr>
  </w:style>
  <w:style w:type="paragraph" w:styleId="a4">
    <w:name w:val="Body Text"/>
    <w:basedOn w:val="a"/>
    <w:link w:val="a5"/>
    <w:rsid w:val="007E0835"/>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7E0835"/>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7E0835"/>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7E08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7E0835"/>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7E0835"/>
    <w:rPr>
      <w:rFonts w:ascii="Times New Roman" w:eastAsia="Times New Roman" w:hAnsi="Times New Roman"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E083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semiHidden/>
    <w:unhideWhenUsed/>
    <w:qFormat/>
    <w:rsid w:val="007E0835"/>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
    <w:name w:val="heading 3"/>
    <w:basedOn w:val="a"/>
    <w:next w:val="a"/>
    <w:link w:val="30"/>
    <w:qFormat/>
    <w:rsid w:val="007E0835"/>
    <w:pPr>
      <w:keepNext/>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083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7E0835"/>
    <w:rPr>
      <w:rFonts w:ascii="Times New Roman" w:eastAsia="Times New Roman" w:hAnsi="Times New Roman" w:cs="Times New Roman"/>
      <w:sz w:val="28"/>
      <w:szCs w:val="28"/>
      <w:lang w:eastAsia="ar-SA"/>
    </w:rPr>
  </w:style>
  <w:style w:type="character" w:customStyle="1" w:styleId="30">
    <w:name w:val="Заголовок 3 Знак"/>
    <w:basedOn w:val="a0"/>
    <w:link w:val="3"/>
    <w:rsid w:val="007E0835"/>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7E0835"/>
  </w:style>
  <w:style w:type="table" w:styleId="a3">
    <w:name w:val="Table Grid"/>
    <w:basedOn w:val="a1"/>
    <w:rsid w:val="007E08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rsid w:val="007E0835"/>
  </w:style>
  <w:style w:type="paragraph" w:styleId="21">
    <w:name w:val="Body Text 2"/>
    <w:basedOn w:val="a"/>
    <w:link w:val="22"/>
    <w:rsid w:val="007E0835"/>
    <w:pPr>
      <w:spacing w:after="0" w:line="240" w:lineRule="auto"/>
      <w:jc w:val="both"/>
    </w:pPr>
    <w:rPr>
      <w:rFonts w:ascii="Times New Roman" w:eastAsia="Times New Roman" w:hAnsi="Times New Roman" w:cs="Times New Roman"/>
      <w:lang w:eastAsia="ru-RU"/>
    </w:rPr>
  </w:style>
  <w:style w:type="character" w:customStyle="1" w:styleId="22">
    <w:name w:val="Основной текст 2 Знак"/>
    <w:basedOn w:val="a0"/>
    <w:link w:val="21"/>
    <w:rsid w:val="007E0835"/>
    <w:rPr>
      <w:rFonts w:ascii="Times New Roman" w:eastAsia="Times New Roman" w:hAnsi="Times New Roman" w:cs="Times New Roman"/>
      <w:lang w:eastAsia="ru-RU"/>
    </w:rPr>
  </w:style>
  <w:style w:type="paragraph" w:styleId="a4">
    <w:name w:val="Body Text"/>
    <w:basedOn w:val="a"/>
    <w:link w:val="a5"/>
    <w:rsid w:val="007E0835"/>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7E0835"/>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7E0835"/>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7E08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7E0835"/>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7E0835"/>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4571/4c7cecd112a1dd858dae337d8c734afa11954b2e/" TargetMode="External"/><Relationship Id="rId13" Type="http://schemas.openxmlformats.org/officeDocument/2006/relationships/hyperlink" Target="http://www.consultant.ru/document/cons_doc_LAW_44571/0f163aa904e0d0db5ff6f72881cd6077268a701e/" TargetMode="External"/><Relationship Id="rId18" Type="http://schemas.openxmlformats.org/officeDocument/2006/relationships/hyperlink" Target="http://www.consultant.ru/document/cons_doc_LAW_44571/bbcbc471798af73a4a2ff8f5a9f8018e8145ca85/" TargetMode="External"/><Relationship Id="rId3" Type="http://schemas.microsoft.com/office/2007/relationships/stylesWithEffects" Target="stylesWithEffects.xml"/><Relationship Id="rId21" Type="http://schemas.openxmlformats.org/officeDocument/2006/relationships/hyperlink" Target="consultantplus://offline/ref=1524D03EA8C1961AF986C26AD94DE202D7EA58AD4E65D33E62D0A1436744F3079DA24284CA0E4BAB6B6718vAa1I" TargetMode="External"/><Relationship Id="rId7" Type="http://schemas.openxmlformats.org/officeDocument/2006/relationships/hyperlink" Target="http://www.consultant.ru/document/cons_doc_LAW_44571/19a00e10f96925380ae57f1e59de5932b269c6bb/" TargetMode="External"/><Relationship Id="rId12" Type="http://schemas.openxmlformats.org/officeDocument/2006/relationships/hyperlink" Target="http://www.consultant.ru/document/cons_doc_LAW_44571/4c7cecd112a1dd858dae337d8c734afa11954b2e/" TargetMode="External"/><Relationship Id="rId17" Type="http://schemas.openxmlformats.org/officeDocument/2006/relationships/hyperlink" Target="http://www.consultant.ru/document/cons_doc_LAW_44571/bbcbc471798af73a4a2ff8f5a9f8018e8145ca8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44571/0f163aa904e0d0db5ff6f72881cd6077268a701e/" TargetMode="External"/><Relationship Id="rId20" Type="http://schemas.openxmlformats.org/officeDocument/2006/relationships/hyperlink" Target="consultantplus://offline/ref=3236A013A3B4DAAB9A80F4CCEEF9F10140C98E3CD0D728B9B20DB567BDBDD0F70D62CAD4DD8808C247808Cy3XCH" TargetMode="External"/><Relationship Id="rId1" Type="http://schemas.openxmlformats.org/officeDocument/2006/relationships/numbering" Target="numbering.xml"/><Relationship Id="rId6" Type="http://schemas.openxmlformats.org/officeDocument/2006/relationships/hyperlink" Target="consultantplus://offline/ref=C6F60CCECCE72B5BE4561BCD337489D7AE0E45B5FCA67F680D953814E1B4D7EC52FB2CBC2AEB9796sAN4I" TargetMode="External"/><Relationship Id="rId11" Type="http://schemas.openxmlformats.org/officeDocument/2006/relationships/hyperlink" Target="http://www.consultant.ru/document/cons_doc_LAW_44571/4c7cecd112a1dd858dae337d8c734afa11954b2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44571/0f163aa904e0d0db5ff6f72881cd6077268a701e/" TargetMode="External"/><Relationship Id="rId23" Type="http://schemas.openxmlformats.org/officeDocument/2006/relationships/hyperlink" Target="consultantplus://offline/ref=C9D33E79C355852D208BF71114EE6678EF04D5F57E436A86BAD0F6117748lAJ" TargetMode="External"/><Relationship Id="rId10" Type="http://schemas.openxmlformats.org/officeDocument/2006/relationships/hyperlink" Target="http://www.consultant.ru/document/cons_doc_LAW_44571/4c7cecd112a1dd858dae337d8c734afa11954b2e/" TargetMode="External"/><Relationship Id="rId19" Type="http://schemas.openxmlformats.org/officeDocument/2006/relationships/hyperlink" Target="consultantplus://offline/ref=DA8ACE6590462875574CB24E0A3659118C0CB4B2E4504059B0782F100FaBD8H" TargetMode="External"/><Relationship Id="rId4" Type="http://schemas.openxmlformats.org/officeDocument/2006/relationships/settings" Target="settings.xml"/><Relationship Id="rId9" Type="http://schemas.openxmlformats.org/officeDocument/2006/relationships/hyperlink" Target="http://www.consultant.ru/document/cons_doc_LAW_44571/4c7cecd112a1dd858dae337d8c734afa11954b2e/" TargetMode="External"/><Relationship Id="rId14" Type="http://schemas.openxmlformats.org/officeDocument/2006/relationships/hyperlink" Target="http://www.consultant.ru/document/cons_doc_LAW_44571/0f163aa904e0d0db5ff6f72881cd6077268a701e/" TargetMode="External"/><Relationship Id="rId22" Type="http://schemas.openxmlformats.org/officeDocument/2006/relationships/hyperlink" Target="consultantplus://offline/ref=C9D33E79C355852D208BF71114EE6678EF0AD1F47E426A86BAD0F6117748l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11783</Words>
  <Characters>67168</Characters>
  <Application>Microsoft Office Word</Application>
  <DocSecurity>0</DocSecurity>
  <Lines>559</Lines>
  <Paragraphs>157</Paragraphs>
  <ScaleCrop>false</ScaleCrop>
  <Company>щш</Company>
  <LinksUpToDate>false</LinksUpToDate>
  <CharactersWithSpaces>78794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2</cp:revision>
  <dcterms:created xsi:type="dcterms:W3CDTF">2016-11-02T03:09:00Z</dcterms:created>
  <dcterms:modified xsi:type="dcterms:W3CDTF">2016-11-02T03:09:00Z</dcterms:modified>
</cp:coreProperties>
</file>