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2E08B7" w:rsidRPr="002E08B7" w:rsidRDefault="0051589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ВЬЮНСКОГО СЕЛЬСОВЕТА </w:t>
      </w:r>
    </w:p>
    <w:p w:rsidR="002E08B7" w:rsidRDefault="0051589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</w:t>
      </w:r>
    </w:p>
    <w:p w:rsidR="00515897" w:rsidRPr="002E08B7" w:rsidRDefault="0051589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(шестой созыв)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ПРОТОКОЛ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Второй сессии Совета депутатов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От 20.10.2020 г.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spellStart"/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С.Вьюны</w:t>
      </w:r>
      <w:proofErr w:type="spellEnd"/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5897" w:rsidRPr="002E08B7" w:rsidRDefault="0051589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08B7" w:rsidRPr="002E08B7" w:rsidRDefault="002E08B7" w:rsidP="002E08B7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СОВЕТ ДЕПУТАТОВ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Вьюнского сельсовета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Колыванского района Новосибирской области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4"/>
          <w:szCs w:val="24"/>
          <w:lang w:eastAsia="ru-RU"/>
        </w:rPr>
        <w:t>( шестого созыва)</w:t>
      </w:r>
    </w:p>
    <w:p w:rsidR="002E08B7" w:rsidRPr="002E08B7" w:rsidRDefault="002E08B7" w:rsidP="002E08B7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2E08B7" w:rsidRPr="002E08B7" w:rsidRDefault="002E08B7" w:rsidP="002E08B7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ПРОТОКОЛ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Вторая сессия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20.10.2020 г.                                                                                                      </w:t>
      </w:r>
      <w:proofErr w:type="spellStart"/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proofErr w:type="gramStart"/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.В</w:t>
      </w:r>
      <w:proofErr w:type="gramEnd"/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ьюны</w:t>
      </w:r>
      <w:proofErr w:type="spellEnd"/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Pr="002E08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Всего депутатов избрано _</w:t>
      </w:r>
      <w:r w:rsidRPr="002E08B7">
        <w:rPr>
          <w:rFonts w:ascii="Times New Roman" w:eastAsia="Times New Roman" w:hAnsi="Times New Roman" w:cs="Times New Roman"/>
          <w:bCs/>
          <w:sz w:val="28"/>
          <w:szCs w:val="20"/>
          <w:u w:val="single"/>
          <w:lang w:eastAsia="ru-RU"/>
        </w:rPr>
        <w:t>11</w:t>
      </w: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чел.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Присутствует на сессии  _</w:t>
      </w:r>
      <w:r w:rsidR="005D1C0E" w:rsidRPr="005D1C0E">
        <w:rPr>
          <w:rFonts w:ascii="Times New Roman" w:eastAsia="Times New Roman" w:hAnsi="Times New Roman" w:cs="Times New Roman"/>
          <w:bCs/>
          <w:sz w:val="28"/>
          <w:szCs w:val="20"/>
          <w:u w:val="single"/>
          <w:lang w:eastAsia="ru-RU"/>
        </w:rPr>
        <w:t>10</w:t>
      </w: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_ депутатов.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Присутствует приглашенных __</w:t>
      </w:r>
      <w:r w:rsidR="005D1C0E" w:rsidRPr="005D1C0E">
        <w:rPr>
          <w:rFonts w:ascii="Times New Roman" w:eastAsia="Times New Roman" w:hAnsi="Times New Roman" w:cs="Times New Roman"/>
          <w:bCs/>
          <w:sz w:val="28"/>
          <w:szCs w:val="20"/>
          <w:u w:val="single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__чел.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Председатель сессии Ефимова О.А. 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Секретарь сессии  </w:t>
      </w:r>
      <w:r w:rsidR="005D1C0E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Коваль Н.В.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На  сессии присутствуют: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1.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2.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ПОВЕСТКА ДНЯ: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:rsidR="002E08B7" w:rsidRPr="002E08B7" w:rsidRDefault="002E08B7" w:rsidP="005D1C0E">
      <w:pPr>
        <w:numPr>
          <w:ilvl w:val="0"/>
          <w:numId w:val="1"/>
        </w:numPr>
        <w:spacing w:after="0" w:line="240" w:lineRule="auto"/>
        <w:ind w:left="100" w:firstLine="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сессии «О бюджете Вьюнского сельсовета Колыванского района Новосибирской области на 2020 и плановый период 2021-</w:t>
      </w:r>
      <w:smartTag w:uri="urn:schemas-microsoft-com:office:smarttags" w:element="metricconverter">
        <w:smartTagPr>
          <w:attr w:name="ProductID" w:val="2022 г"/>
        </w:smartTagPr>
        <w:r w:rsidRPr="002E08B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2022 </w:t>
        </w:r>
        <w:proofErr w:type="spellStart"/>
        <w:r w:rsidRPr="002E08B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</w:t>
        </w:r>
      </w:smartTag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.г</w:t>
      </w:r>
      <w:proofErr w:type="spellEnd"/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.» - доклад 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главного бухгалтера администрации Фаламееву Е.В.</w:t>
      </w:r>
    </w:p>
    <w:p w:rsidR="002E08B7" w:rsidRPr="002E08B7" w:rsidRDefault="002E08B7" w:rsidP="002E08B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29" w:hanging="24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 внесении изменений в решение сессии Совета депутатов Вьюнского сельсовета Колыванского района Новосибирской области №  33/207 от 20.06.2014г. «О создании муниципального дорожного фонда во </w:t>
      </w:r>
      <w:proofErr w:type="spellStart"/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>Вьюнском</w:t>
      </w:r>
      <w:proofErr w:type="spellEnd"/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сельсовете Колыванского района Новосибирской области» - доклад специалиста администрации Ефимовой В.Н.</w:t>
      </w:r>
    </w:p>
    <w:p w:rsidR="002E08B7" w:rsidRPr="002E08B7" w:rsidRDefault="002E08B7" w:rsidP="002E08B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29" w:hanging="24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>О назначении публичных слушаний по изменениям и дополнениям в Устав Вьюнского сельсовета Колыванского района Новосибирской области - доклад специалиста администрации Ефимовой В.Н.</w:t>
      </w:r>
    </w:p>
    <w:p w:rsidR="002E08B7" w:rsidRPr="002E08B7" w:rsidRDefault="002E08B7" w:rsidP="002E08B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29" w:hanging="24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повестке дня на очередную сессию -</w:t>
      </w:r>
      <w:r w:rsidRPr="002E08B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доклад председателя Совета депутатов Ефимовой О.А</w:t>
      </w:r>
      <w:r w:rsidRPr="002E08B7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</w:p>
    <w:p w:rsidR="002E08B7" w:rsidRPr="002E08B7" w:rsidRDefault="002E08B7" w:rsidP="002E08B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 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Ефимова О.А.        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Регламент сессии: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Для докладов - 10 мин.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Для выступлений - 7 мин.</w:t>
      </w: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Для вопросов - 3 мин.</w:t>
      </w:r>
    </w:p>
    <w:p w:rsidR="002E08B7" w:rsidRPr="002E08B7" w:rsidRDefault="002E08B7" w:rsidP="002E08B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ind w:left="100" w:firstLine="4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СЛУШАЛИ: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первому вопросу главного бухгалтера администрации Фаламееву Е.В. «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сессии «О бюджете Вьюнского сельсовета Колыванского района Новосибирской области на 2020 и плановый период 2021-</w:t>
      </w:r>
      <w:smartTag w:uri="urn:schemas-microsoft-com:office:smarttags" w:element="metricconverter">
        <w:smartTagPr>
          <w:attr w:name="ProductID" w:val="2022 г"/>
        </w:smartTagPr>
        <w:r w:rsidRPr="002E08B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2022 </w:t>
        </w:r>
        <w:proofErr w:type="spellStart"/>
        <w:r w:rsidRPr="002E08B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</w:t>
        </w:r>
      </w:smartTag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Start"/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spellEnd"/>
      <w:proofErr w:type="gramEnd"/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</w:p>
    <w:p w:rsidR="002E08B7" w:rsidRPr="002E08B7" w:rsidRDefault="002E08B7" w:rsidP="002E08B7">
      <w:pPr>
        <w:spacing w:after="0" w:line="240" w:lineRule="auto"/>
        <w:ind w:firstLine="5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Внести изменения в решение сессии 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Вьюнского сельсовета Колыванского района Новосибирской области на 2020 и плановый период 2021-</w:t>
      </w:r>
      <w:smartTag w:uri="urn:schemas-microsoft-com:office:smarttags" w:element="metricconverter">
        <w:smartTagPr>
          <w:attr w:name="ProductID" w:val="2022 г"/>
        </w:smartTagPr>
        <w:r w:rsidRPr="002E08B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2022 </w:t>
        </w:r>
        <w:proofErr w:type="spellStart"/>
        <w:r w:rsidRPr="002E08B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</w:t>
        </w:r>
      </w:smartTag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.г</w:t>
      </w:r>
      <w:proofErr w:type="spellEnd"/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.» (решение прилагается)</w:t>
      </w:r>
    </w:p>
    <w:p w:rsidR="002E08B7" w:rsidRPr="002E08B7" w:rsidRDefault="002E08B7" w:rsidP="002E08B7">
      <w:pPr>
        <w:spacing w:after="0" w:line="240" w:lineRule="auto"/>
        <w:ind w:firstLine="50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ГОЛОСОВАЛИ: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 ,  против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__, воздержались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__.</w:t>
      </w:r>
    </w:p>
    <w:p w:rsidR="002E08B7" w:rsidRPr="002E08B7" w:rsidRDefault="002E08B7" w:rsidP="002E08B7">
      <w:pPr>
        <w:autoSpaceDE w:val="0"/>
        <w:autoSpaceDN w:val="0"/>
        <w:adjustRightInd w:val="0"/>
        <w:spacing w:after="0" w:line="240" w:lineRule="auto"/>
        <w:ind w:left="105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</w:t>
      </w: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СЛУШАЛИ: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второму вопросу специалиста Ефимову В.Н. «</w:t>
      </w:r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 внесении изменений в решение сессии Совета депутатов Вьюнского сельсовета Колыванского района Новосибирской области №  33/207 от 20.06.2014г. «О создании муниципального дорожного фонда во </w:t>
      </w:r>
      <w:proofErr w:type="spellStart"/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>Вьюнском</w:t>
      </w:r>
      <w:proofErr w:type="spellEnd"/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сельсовете Колыванского района Новосибирской области»</w:t>
      </w:r>
    </w:p>
    <w:p w:rsidR="002E08B7" w:rsidRPr="002E08B7" w:rsidRDefault="002E08B7" w:rsidP="002E08B7">
      <w:pPr>
        <w:autoSpaceDE w:val="0"/>
        <w:autoSpaceDN w:val="0"/>
        <w:adjustRightInd w:val="0"/>
        <w:spacing w:after="0" w:line="240" w:lineRule="auto"/>
        <w:ind w:left="105" w:firstLine="500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Внести изменения </w:t>
      </w:r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решение сессии Совета депутатов Вьюнского сельсовета Колыванского района Новосибирской области №  33/207 от 20.06.2014г. «О создании муниципального дорожного фонда во </w:t>
      </w:r>
      <w:proofErr w:type="spellStart"/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>Вьюнском</w:t>
      </w:r>
      <w:proofErr w:type="spellEnd"/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сельсовете Колыванского района Новосибирской области» 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(решение прилагается).</w:t>
      </w:r>
    </w:p>
    <w:p w:rsidR="002E08B7" w:rsidRPr="002E08B7" w:rsidRDefault="002E08B7" w:rsidP="002E08B7">
      <w:pPr>
        <w:spacing w:after="0" w:line="240" w:lineRule="auto"/>
        <w:ind w:firstLine="50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ГОЛОСОВАЛИ: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 ,  против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__, воздержались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__.</w:t>
      </w:r>
    </w:p>
    <w:p w:rsidR="002E08B7" w:rsidRPr="002E08B7" w:rsidRDefault="002E08B7" w:rsidP="002E08B7">
      <w:pPr>
        <w:autoSpaceDE w:val="0"/>
        <w:autoSpaceDN w:val="0"/>
        <w:adjustRightInd w:val="0"/>
        <w:spacing w:after="0" w:line="240" w:lineRule="auto"/>
        <w:ind w:left="105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</w:t>
      </w: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СЛУШАЛИ: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третьему вопросу специалиста Ефимову В.Н. «</w:t>
      </w:r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 назначении публичных слушаний по изменениям и дополнениям в Устав Вьюнского сельсовета Колыванского района Новосибирской области» </w:t>
      </w:r>
    </w:p>
    <w:p w:rsidR="002E08B7" w:rsidRPr="002E08B7" w:rsidRDefault="002E08B7" w:rsidP="002E08B7">
      <w:pPr>
        <w:autoSpaceDE w:val="0"/>
        <w:autoSpaceDN w:val="0"/>
        <w:adjustRightInd w:val="0"/>
        <w:spacing w:after="0" w:line="240" w:lineRule="auto"/>
        <w:ind w:left="105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РЕШИЛИ: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провести публичные слушания</w:t>
      </w:r>
      <w:r w:rsidRPr="002E08B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по внесению изменений и дополнений в Устав Вьюнского сельсовета Колыванского района Новосибирской области 03 ноября 2020г. в 14-00 в  помещении администрации Вьюнского сельсовета  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>(решение прилагается)</w:t>
      </w:r>
    </w:p>
    <w:p w:rsidR="002E08B7" w:rsidRPr="002E08B7" w:rsidRDefault="002E08B7" w:rsidP="002E08B7">
      <w:pPr>
        <w:spacing w:after="0" w:line="240" w:lineRule="auto"/>
        <w:ind w:firstLine="5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ГОЛОСОВАЛИ: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__ ,  против __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_, воздержались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__.</w:t>
      </w:r>
    </w:p>
    <w:p w:rsidR="002E08B7" w:rsidRPr="002E08B7" w:rsidRDefault="002E08B7" w:rsidP="002E08B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СЛУШАЛИ: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повестке дня на очередную сессию –</w:t>
      </w:r>
      <w:r w:rsidRPr="002E08B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доклад председателя Совета депутатов Ефимовой О.А. </w:t>
      </w:r>
    </w:p>
    <w:p w:rsidR="002E08B7" w:rsidRPr="002E08B7" w:rsidRDefault="002E08B7" w:rsidP="002E08B7">
      <w:pPr>
        <w:spacing w:after="0" w:line="240" w:lineRule="auto"/>
        <w:ind w:firstLine="50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РЕШИЛИ:</w:t>
      </w:r>
      <w:r w:rsidRPr="002E08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Утвердить (повестка дня прилагается). </w:t>
      </w:r>
    </w:p>
    <w:p w:rsidR="002E08B7" w:rsidRPr="002E08B7" w:rsidRDefault="002E08B7" w:rsidP="002E08B7">
      <w:pPr>
        <w:spacing w:after="0" w:line="240" w:lineRule="auto"/>
        <w:ind w:firstLine="50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E08B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ГОЛОСОВАЛИ: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_10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 ,  против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__, воздержались _</w:t>
      </w:r>
      <w:r w:rsid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>__.</w:t>
      </w:r>
    </w:p>
    <w:p w:rsidR="002E08B7" w:rsidRPr="002E08B7" w:rsidRDefault="002E08B7" w:rsidP="002E08B7">
      <w:pPr>
        <w:spacing w:after="0" w:line="240" w:lineRule="auto"/>
        <w:ind w:firstLine="5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</w:t>
      </w:r>
    </w:p>
    <w:p w:rsidR="002E08B7" w:rsidRPr="002E08B7" w:rsidRDefault="002E08B7" w:rsidP="002E08B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2E08B7" w:rsidRPr="002E08B7" w:rsidRDefault="002E08B7" w:rsidP="002E08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E08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Ефимова О.А.                                </w:t>
      </w:r>
    </w:p>
    <w:p w:rsidR="002E08B7" w:rsidRPr="002E08B7" w:rsidRDefault="002E08B7" w:rsidP="002E08B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08B7" w:rsidRPr="002E08B7" w:rsidRDefault="002E08B7" w:rsidP="002E08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08B7" w:rsidRDefault="002E08B7" w:rsidP="002E08B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E2B4D" w:rsidRPr="001E2B4D" w:rsidRDefault="001E2B4D" w:rsidP="00515897">
      <w:pPr>
        <w:tabs>
          <w:tab w:val="left" w:pos="7230"/>
        </w:tabs>
        <w:spacing w:after="0" w:line="240" w:lineRule="auto"/>
        <w:ind w:right="-284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lastRenderedPageBreak/>
        <w:t>СОВЕТ ДЕПУТАТОВ</w:t>
      </w:r>
    </w:p>
    <w:p w:rsidR="001E2B4D" w:rsidRPr="001E2B4D" w:rsidRDefault="001E2B4D" w:rsidP="00515897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ВЬЮНСКОГО СЕЛЬСОВЕТА</w:t>
      </w:r>
    </w:p>
    <w:p w:rsidR="001E2B4D" w:rsidRPr="001E2B4D" w:rsidRDefault="001E2B4D" w:rsidP="00515897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КОЛЫВАНСКОГО РАЙОНА</w:t>
      </w:r>
    </w:p>
    <w:p w:rsidR="001E2B4D" w:rsidRPr="001E2B4D" w:rsidRDefault="001E2B4D" w:rsidP="00515897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НОВОСИБИРСКОЙ ОБЛАСТИ</w:t>
      </w:r>
    </w:p>
    <w:p w:rsidR="001E2B4D" w:rsidRPr="001E2B4D" w:rsidRDefault="001E2B4D" w:rsidP="00515897">
      <w:pPr>
        <w:spacing w:after="0" w:line="240" w:lineRule="auto"/>
        <w:ind w:right="425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(пятый созыв)</w:t>
      </w:r>
    </w:p>
    <w:p w:rsidR="001E2B4D" w:rsidRPr="001E2B4D" w:rsidRDefault="001E2B4D" w:rsidP="001E2B4D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                                                   РЕШЕНИЕ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                                        2 сессии    6 созыва                                                        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                    </w:t>
      </w:r>
    </w:p>
    <w:p w:rsidR="001E2B4D" w:rsidRPr="001E2B4D" w:rsidRDefault="001E2B4D" w:rsidP="001E2B4D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   20 октября  2020 года                                       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с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. Вьюны   </w:t>
      </w:r>
      <w:r w:rsidR="00515897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                               № 2/13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О внесении изменений в решение сессии «О бюджете Вьюнского сельсовета  Колыванского района Новосибирской области  на 2020 год и  плановый период  2021-2022 годов» №52\234 от 26.12.2019года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x-none"/>
        </w:rPr>
      </w:pPr>
      <w:r w:rsidRPr="001E2B4D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               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x-none"/>
        </w:rPr>
      </w:pPr>
      <w:r w:rsidRPr="001E2B4D">
        <w:rPr>
          <w:rFonts w:ascii="Arial" w:eastAsia="Times New Roman" w:hAnsi="Arial" w:cs="Arial"/>
          <w:sz w:val="20"/>
          <w:szCs w:val="20"/>
          <w:lang w:val="x-none" w:eastAsia="x-none"/>
        </w:rPr>
        <w:t xml:space="preserve">                В соответствии с Бюджетным Кодексом Российской Федерации, Федеральным законом № 131 -ФЗ от 16.10.2003г   «Об  общих  принципах  организации  местного самоуправления в</w:t>
      </w:r>
      <w:r w:rsidRPr="001E2B4D">
        <w:rPr>
          <w:rFonts w:ascii="Arial" w:eastAsia="Times New Roman" w:hAnsi="Arial" w:cs="Arial"/>
          <w:sz w:val="20"/>
          <w:szCs w:val="20"/>
          <w:lang w:eastAsia="x-none"/>
        </w:rPr>
        <w:t xml:space="preserve"> </w:t>
      </w:r>
      <w:r w:rsidRPr="001E2B4D">
        <w:rPr>
          <w:rFonts w:ascii="Arial" w:eastAsia="Times New Roman" w:hAnsi="Arial" w:cs="Arial"/>
          <w:sz w:val="20"/>
          <w:szCs w:val="20"/>
          <w:lang w:val="x-none" w:eastAsia="x-none"/>
        </w:rPr>
        <w:t>Российской Федерации», Закона Новосибирской области «Об областном бюджете  Новосибирской области на 2020год и плановый период 2021 и 2022 годов», Положением «О бюджетном процессе Вьюнского сельсовета Колыванского района Новосибирской области», Уставом Вьюнского сельсовета  Совет депутатов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РЕШИЛ: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1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.Утвердить основные характеристики бюджета   Вьюнского сельсовета на 2020г.:  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1.1.прогнозируемый общий объем доходов бюджета в сумме  15 951,1 тыс. руб., в том числе общий объем межбюджетных трансфертов, получаемых от других бюджетов бюджетной системы Российской Федерации в сумме 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12 513,8</w:t>
      </w: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>тыс. рублей.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1.2.общий объем расходов бюджета в сумме  16 340,4  тыс. рублей.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1.3.дефицит бюджета  в сумме 389,3 </w:t>
      </w:r>
      <w:proofErr w:type="spell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тыс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.р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>ублей</w:t>
      </w:r>
      <w:proofErr w:type="spellEnd"/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2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>.Утвердить основные характеристики бюджета   Вьюнского сельсовета на 2021год и на 2022 год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2.1. прогнозируемый общий объем доходов  бюджета  на 2021 год  в сумме 5 936,8 тыс. рублей, в том числе общий объем межбюджетных трансфертов, получаемых от других бюджетов бюджетной системы Российской Федерации в сумме 2 513,5тыс. рублей и на 2022 год в сумме 6 104,7 тыс. рублей, в том числе общий объем межбюджетных трансфертов, получаемых от других бюджетов бюджетной системы Российской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Федерации в сумме 2 582,8</w:t>
      </w: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>тыс. рублей.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2.2. общий объем расходов бюджета  на 2021год в сумме  5 936,8  тыс. рублей, в том числе условно утвержденные расходы 148,4 </w:t>
      </w:r>
      <w:proofErr w:type="spell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тыс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.р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>ублей</w:t>
      </w:r>
      <w:proofErr w:type="spell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и на 2022 год в сумме  6 104,7  тыс. рублей., в том числе условно утвержденные расходы 305,2 </w:t>
      </w:r>
      <w:proofErr w:type="spell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тыс.рублей</w:t>
      </w:r>
      <w:proofErr w:type="spell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2.3.дефицит бюджета  на 2021год  в сумме 0,0тыс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.р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ублей,  и на 2022год  в сумме 0,0 </w:t>
      </w:r>
      <w:proofErr w:type="spell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тыс.рублей</w:t>
      </w:r>
      <w:proofErr w:type="spell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proofErr w:type="gramStart"/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3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>.Установить, что доходы бюджета  Вьюнского  сельсовета на 2020год  и плановый период 2021 и 2022годов   формируются  за счет доходов от  предусмотренных  законодательством  Российской Федерации  о налогах и сборах федеральных налогов и сборов,  неналоговых доходов, а так же за счет безвозмездных  поступлений  согласно  приложения   №1  к настоящему Решению.</w:t>
      </w:r>
      <w:proofErr w:type="gramEnd"/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4.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>Установить   в пределах общего объема расходов  распределение бюджетных ассигнований в традиционной структуре по разделам и подразделам, целевым статьям и видам расходов классификации расходов местного бюджета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: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>4.1 установленного пунктом 1.2 настоящего Решения на 2020год согласно приложения №2 к настоящему Решению;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5. 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>Утвердить ведомственную структуру расходов бюджета Вьюнского  сельсовета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:</w:t>
      </w:r>
      <w:proofErr w:type="gramEnd"/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5.1.на 2020 год 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согласно приложения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 № 3 к настоящему Решению;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6. 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>Установить источники финансирования дефицита бюджета  Вьюнского  сельсовета: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6.1. на 2020 год  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согласно    приложения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 № 4 к настоящему Решению;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7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. Установить в соответствии с </w:t>
      </w:r>
      <w:hyperlink r:id="rId6" w:history="1">
        <w:r w:rsidRPr="001E2B4D">
          <w:rPr>
            <w:rFonts w:ascii="Arial" w:eastAsia="Times New Roman" w:hAnsi="Arial" w:cs="Arial"/>
            <w:sz w:val="20"/>
            <w:szCs w:val="20"/>
            <w:lang w:eastAsia="ru-RU"/>
          </w:rPr>
          <w:t>пунктом 8 статьи 217</w:t>
        </w:r>
      </w:hyperlink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Бюджетного кодекса Российской Федерации следующие основания для внесения в 2020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1) перераспределение бюджетных ассигнований между разделами, подразделами и целевыми статьями расходов классификации расходов бюджета в случае реорганизации, ликвидации муниципального учреждения;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дств пр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>и изменении порядка применения бюджетной классификации, установленной Министерством финансов Российской Федерации;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lastRenderedPageBreak/>
        <w:t>3)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решений налоговых органов, органов управления государственными внебюджетными фондами о взыскании налогов, сборов, страховых взносов, пеней и штрафов, решений уполномоченных органов о наложении административных штрафов, предусматривающих обращение взыскания на средства местного бюджета;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4) увеличение бюджетных ассигнований в части расходов, производимых за счет средств федерального бюджетов, при доведении лимитов бюджетных обязательств в 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части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переданных Управлению Федерального казначейства по Новосибирской области полномочий получателя средств федерального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сверх объемов, утвержденных настоящим Решением;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5)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органами исполнительной власти или физическими и юридическими лицами, сверх объемов, утвержденных настоящим Решением;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6) распределение на основании  областных правовых актов субсидий, субвенций, иных межбюджетных трансфертов, предоставленных из областного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7) перераспределение бюджетных ассигнований между целевыми статьями расходов бюджетов, в том числе вновь вводимыми, в пределах ассигнований, предусмотренных главному распорядителю бюджетных средств местного бюджета для отражения расходных обязательств, на которые предоставляется </w:t>
      </w:r>
      <w:proofErr w:type="spell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софинансирование</w:t>
      </w:r>
      <w:proofErr w:type="spell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из областного бюджета;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8)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году.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sz w:val="20"/>
          <w:szCs w:val="20"/>
          <w:lang w:eastAsia="ru-RU"/>
        </w:rPr>
        <w:t>9) перераспределение бюджетных ассигнований между разделами, подразделами, целевыми статьями и видами расходов классификации  расходов  бюджетов, предусмотренных главному распорядителю бюджетных средств в текущем финансовом году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,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при необходимости  возврата  средств в областной бюджет  в результате  нарушения  исполнения обязательств , предусмотренных соглашениями о предоставлении субсидии из областного бюджета.</w:t>
      </w:r>
    </w:p>
    <w:p w:rsidR="001E2B4D" w:rsidRPr="001E2B4D" w:rsidRDefault="001E2B4D" w:rsidP="001E2B4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8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>. Направить Решение Главе Вьюнского  сельсовета для подписания и обнародования.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09</w:t>
      </w:r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. Опубликовать настоящее Решение в </w:t>
      </w:r>
      <w:r w:rsidRPr="001E2B4D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периодическом печатном издании «Бюллетень Вьюнского сельсовета» и разместить на официальном сайте администрации Вьюнского сельсовета</w:t>
      </w: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10.</w:t>
      </w:r>
      <w:proofErr w:type="gramStart"/>
      <w:r w:rsidRPr="001E2B4D">
        <w:rPr>
          <w:rFonts w:ascii="Arial" w:eastAsia="Times New Roman" w:hAnsi="Arial" w:cs="Arial"/>
          <w:sz w:val="20"/>
          <w:szCs w:val="20"/>
          <w:lang w:eastAsia="ru-RU"/>
        </w:rPr>
        <w:t>Контроль за</w:t>
      </w:r>
      <w:proofErr w:type="gramEnd"/>
      <w:r w:rsidRPr="001E2B4D">
        <w:rPr>
          <w:rFonts w:ascii="Arial" w:eastAsia="Times New Roman" w:hAnsi="Arial" w:cs="Arial"/>
          <w:sz w:val="20"/>
          <w:szCs w:val="20"/>
          <w:lang w:eastAsia="ru-RU"/>
        </w:rPr>
        <w:t xml:space="preserve"> исполнением Решения возложить на постоянную комиссию по бюджетной и финансово кредитной политике и муниципальной собственности Совета депутатов  Вьюнского сельсовета.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>Председатель Совета депутатов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Вьюнского  сельсовета 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Колыванского района 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Новосибирской области                                                                                      </w:t>
      </w:r>
      <w:proofErr w:type="spellStart"/>
      <w:r w:rsidRPr="001E2B4D">
        <w:rPr>
          <w:rFonts w:ascii="Arial" w:eastAsia="Times New Roman" w:hAnsi="Arial" w:cs="Arial"/>
          <w:sz w:val="18"/>
          <w:szCs w:val="18"/>
          <w:lang w:eastAsia="ru-RU"/>
        </w:rPr>
        <w:t>О.А.Ефимова</w:t>
      </w:r>
      <w:proofErr w:type="spellEnd"/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Глава Вьюнского  сельсовета 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Колыванского района </w:t>
      </w:r>
    </w:p>
    <w:p w:rsidR="001E2B4D" w:rsidRPr="001E2B4D" w:rsidRDefault="001E2B4D" w:rsidP="001E2B4D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Новосибирской области                                                                                      </w:t>
      </w:r>
      <w:proofErr w:type="spellStart"/>
      <w:r w:rsidRPr="001E2B4D">
        <w:rPr>
          <w:rFonts w:ascii="Arial" w:eastAsia="Times New Roman" w:hAnsi="Arial" w:cs="Arial"/>
          <w:sz w:val="18"/>
          <w:szCs w:val="18"/>
          <w:lang w:eastAsia="ru-RU"/>
        </w:rPr>
        <w:t>Т.В.Хименко</w:t>
      </w:r>
      <w:proofErr w:type="spellEnd"/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       </w:t>
      </w:r>
    </w:p>
    <w:p w:rsidR="001E2B4D" w:rsidRPr="001E2B4D" w:rsidRDefault="001E2B4D" w:rsidP="001E2B4D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</w:t>
      </w:r>
    </w:p>
    <w:p w:rsid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515897" w:rsidRDefault="00515897" w:rsidP="00515897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8"/>
          <w:szCs w:val="18"/>
          <w:lang w:eastAsia="ru-RU"/>
        </w:rPr>
      </w:pPr>
      <w:bookmarkStart w:id="0" w:name="_GoBack"/>
      <w:bookmarkEnd w:id="0"/>
      <w:r w:rsidRPr="001E2B4D">
        <w:rPr>
          <w:rFonts w:ascii="Arial" w:eastAsia="Times New Roman" w:hAnsi="Arial" w:cs="Arial"/>
          <w:sz w:val="18"/>
          <w:szCs w:val="18"/>
          <w:lang w:eastAsia="ru-RU"/>
        </w:rPr>
        <w:lastRenderedPageBreak/>
        <w:t xml:space="preserve">                                                                                                                                                                  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Приложение №1                                                                                       </w:t>
      </w:r>
    </w:p>
    <w:p w:rsidR="001E2B4D" w:rsidRPr="001E2B4D" w:rsidRDefault="001E2B4D" w:rsidP="001E2B4D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к  Решению 2 сессии</w:t>
      </w:r>
    </w:p>
    <w:p w:rsidR="001E2B4D" w:rsidRPr="001E2B4D" w:rsidRDefault="001E2B4D" w:rsidP="001E2B4D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Совета депутатов  </w:t>
      </w:r>
    </w:p>
    <w:p w:rsidR="001E2B4D" w:rsidRPr="001E2B4D" w:rsidRDefault="001E2B4D" w:rsidP="001E2B4D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</w:t>
      </w:r>
      <w:r>
        <w:rPr>
          <w:rFonts w:ascii="Arial" w:eastAsia="Times New Roman" w:hAnsi="Arial" w:cs="Arial"/>
          <w:sz w:val="16"/>
          <w:szCs w:val="16"/>
          <w:lang w:eastAsia="ru-RU"/>
        </w:rPr>
        <w:t xml:space="preserve">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Вьюнского сельсовета </w:t>
      </w:r>
    </w:p>
    <w:p w:rsidR="001E2B4D" w:rsidRPr="001E2B4D" w:rsidRDefault="001E2B4D" w:rsidP="001E2B4D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№ 2/13 от 20.10.2020г</w:t>
      </w:r>
    </w:p>
    <w:p w:rsidR="00515897" w:rsidRDefault="001E2B4D" w:rsidP="00515897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1E2B4D">
        <w:rPr>
          <w:rFonts w:ascii="Arial" w:eastAsia="Times New Roman" w:hAnsi="Arial" w:cs="Arial"/>
          <w:b/>
          <w:sz w:val="20"/>
          <w:szCs w:val="20"/>
          <w:lang w:eastAsia="ru-RU"/>
        </w:rPr>
        <w:t>Доходная часть бюджета   Вь</w:t>
      </w:r>
      <w:r w:rsidR="00515897">
        <w:rPr>
          <w:rFonts w:ascii="Arial" w:eastAsia="Times New Roman" w:hAnsi="Arial" w:cs="Arial"/>
          <w:b/>
          <w:sz w:val="20"/>
          <w:szCs w:val="20"/>
          <w:lang w:eastAsia="ru-RU"/>
        </w:rPr>
        <w:t>юнского сельсовета   на 2020год</w:t>
      </w:r>
    </w:p>
    <w:p w:rsidR="001E2B4D" w:rsidRPr="00515897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             Таблица  1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tbl>
      <w:tblPr>
        <w:tblW w:w="10314" w:type="dxa"/>
        <w:tblLayout w:type="fixed"/>
        <w:tblLook w:val="01E0" w:firstRow="1" w:lastRow="1" w:firstColumn="1" w:lastColumn="1" w:noHBand="0" w:noVBand="0"/>
      </w:tblPr>
      <w:tblGrid>
        <w:gridCol w:w="5353"/>
        <w:gridCol w:w="1701"/>
        <w:gridCol w:w="1276"/>
        <w:gridCol w:w="1984"/>
      </w:tblGrid>
      <w:tr w:rsidR="001E2B4D" w:rsidRPr="001E2B4D" w:rsidTr="001E2B4D">
        <w:trPr>
          <w:trHeight w:val="369"/>
        </w:trPr>
        <w:tc>
          <w:tcPr>
            <w:tcW w:w="53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Код   БК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кода БК</w:t>
            </w:r>
          </w:p>
        </w:tc>
        <w:tc>
          <w:tcPr>
            <w:tcW w:w="4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    2020год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,т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.руб</w:t>
            </w:r>
          </w:p>
        </w:tc>
      </w:tr>
      <w:tr w:rsidR="001E2B4D" w:rsidRPr="001E2B4D" w:rsidTr="001E2B4D">
        <w:trPr>
          <w:trHeight w:val="86"/>
        </w:trPr>
        <w:tc>
          <w:tcPr>
            <w:tcW w:w="53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утверждено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Изменения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 утверждению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182 1 01 02000 01 0000 110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Налог на доходы физических лиц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727,3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727,3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182 1 01 02010 01 1000 110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физических лиц 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облагаемых по нал. ст., установленной п.1 ст.224 НК РФ за исключением доходов, полученных физическими лицами ,зарегистрированных в качестве ИП.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721,7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720,7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182 1 01 02010 01 2100 110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физ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.л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иц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источником которых является налоговый агент ,за исключением доходов, в отношении которых исчисление и уплата налога  осуществляются в соответствии с ст.227,227.1 и 228 НК РФ(пени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182 1 01 02010 01 3000 110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физ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.л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иц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источником которых является налоговый агент ,за исключением доходов ,в отношении которых исчисление и уплата налога  осуществляются в соответствии с ст.227,227.1 и 228 НК РФ(суммы взысканий (штрафы) по соответствующему платежу согласно действующему законодательству РФ)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182 1 01 02020 01 1000 110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proofErr w:type="gramStart"/>
            <w:r w:rsidRPr="001E2B4D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ст. 227 НК РФ (сумма платежа (перерасчеты, недоимки и задолженности по соответствующему платежу, в том числе по отмененному)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2,4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182 1 01 02020 01 2100 110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proofErr w:type="gramStart"/>
            <w:r w:rsidRPr="001E2B4D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ст. 227 НК РФ (пени по соответствующему платежу)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182 1 01 02020 01 3000 110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7" w:anchor="block_227" w:history="1">
              <w:r w:rsidRPr="001E2B4D">
                <w:rPr>
                  <w:rFonts w:ascii="Arial Narrow" w:eastAsia="Times New Roman" w:hAnsi="Arial Narrow" w:cs="Arial"/>
                  <w:bCs/>
                  <w:color w:val="000000"/>
                  <w:sz w:val="16"/>
                  <w:szCs w:val="16"/>
                  <w:lang w:eastAsia="ru-RU"/>
                </w:rPr>
                <w:t>статьей 227</w:t>
              </w:r>
            </w:hyperlink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 Налогового кодекса Российской Федерации</w:t>
            </w:r>
          </w:p>
          <w:tbl>
            <w:tblPr>
              <w:tblW w:w="5566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66"/>
            </w:tblGrid>
            <w:tr w:rsidR="001E2B4D" w:rsidRPr="001E2B4D" w:rsidTr="001E2B4D">
              <w:tc>
                <w:tcPr>
                  <w:tcW w:w="5566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1E2B4D" w:rsidRPr="001E2B4D" w:rsidRDefault="001E2B4D" w:rsidP="001E2B4D">
                  <w:pPr>
                    <w:spacing w:before="100" w:beforeAutospacing="1" w:after="100" w:afterAutospacing="1" w:line="240" w:lineRule="auto"/>
                    <w:rPr>
                      <w:rFonts w:ascii="Arial Narrow" w:eastAsia="Times New Roman" w:hAnsi="Arial Narrow" w:cs="Arial"/>
                      <w:bCs/>
                      <w:color w:val="000000"/>
                      <w:sz w:val="16"/>
                      <w:szCs w:val="16"/>
                      <w:lang w:eastAsia="ru-RU"/>
                    </w:rPr>
                  </w:pPr>
                </w:p>
              </w:tc>
            </w:tr>
          </w:tbl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0,2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182 1 01 02030 01 1000 110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8" w:anchor="block_228" w:history="1">
              <w:r w:rsidRPr="001E2B4D">
                <w:rPr>
                  <w:rFonts w:ascii="Arial Narrow" w:eastAsia="Times New Roman" w:hAnsi="Arial Narrow" w:cs="Arial"/>
                  <w:bCs/>
                  <w:color w:val="000000"/>
                  <w:sz w:val="16"/>
                  <w:szCs w:val="16"/>
                  <w:lang w:eastAsia="ru-RU"/>
                </w:rPr>
                <w:t>статьей 228</w:t>
              </w:r>
            </w:hyperlink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 Налогового кодекса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1,5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182 1 01 02040 01 1000 110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+0,4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0,4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100 1 03 02000 01 0000 110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Акцизы по подакцизным товарам (продукции)</w:t>
            </w:r>
            <w:proofErr w:type="gramStart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,п</w:t>
            </w:r>
            <w:proofErr w:type="gramEnd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роизводимым на территории 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1281,4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1281,4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100 1 03 02231 01 0000 110 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Доходы от  уплаты акцизов на дизельное топливо, подлежащие распределению между бюджетами субъектов РФ и местными бюджетами, с учетом нормативов отчислений в местные бюджеты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586,8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586,8</w:t>
            </w:r>
          </w:p>
        </w:tc>
      </w:tr>
      <w:tr w:rsidR="001E2B4D" w:rsidRPr="001E2B4D" w:rsidTr="001E2B4D">
        <w:trPr>
          <w:trHeight w:val="387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100 1 03 02241 01 0000 110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на моторные масла  для дизельны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х(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или)карбюраторных (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инжекторных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) ,с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100 1 03 02251 01 0000 110 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 уплаты акцизов  на автомобильный бензин, 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787,0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787,0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100 1 03 02261 01 0000 110 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Доходы от  уплаты акцизов на прямогонный бензин, с учетом установленных дифференцированных нормативов 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-95,4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-95,4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lastRenderedPageBreak/>
              <w:t>182 1 05 03000 01 0000 110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Единый </w:t>
            </w:r>
            <w:proofErr w:type="spellStart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с.х</w:t>
            </w:r>
            <w:proofErr w:type="gramStart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.н</w:t>
            </w:r>
            <w:proofErr w:type="gramEnd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алог</w:t>
            </w:r>
            <w:proofErr w:type="spellEnd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+10,0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33,1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182 1 05 03010 01 1000 110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Единый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с.х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.н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алог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(сумма платежа (перерасчеты недоимка и задолженность по соответствующему платежу, в том числе по отмененному))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33,1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182 1 06 01030 10 0000 110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Налог на имущество  физ. лиц</w:t>
            </w:r>
            <w:proofErr w:type="gramStart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взимаемых по ставкам , применяемым к объектам налогообложения, расположенных в границах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22,5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182 1 06 01030 10 1000 110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физ. лиц, взимаемых по ставкам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применяемым к объектам налогообложения, расположенных в границах поселений (сумма платежа (перерасчеты, недоимка и задолженность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21,5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182 1 06 01030 10 2100 110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Налог на имущество  физ. лиц, взимаемых по ставкам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применяемым к объектам налогообложения, расположенных в границах поселений  </w:t>
            </w: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(пени)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182 1 06 06000 00 0000 110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Земельный налог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1078,4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1068,4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182 1 06 06033 10 1000 110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й(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сумма платежа, перерасчеты, недоимка 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598,0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-0,5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597,5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182 1 06 06033 10 2100 110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 сельских  поселений  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+0,5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1,5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182 1 06 06033 10 3000 110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  (суммы денежных взысканий (штрафов) по соответствующему платежу согласно законодательству РФ)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1,0</w:t>
            </w:r>
          </w:p>
        </w:tc>
      </w:tr>
      <w:tr w:rsidR="001E2B4D" w:rsidRPr="001E2B4D" w:rsidTr="001E2B4D">
        <w:trPr>
          <w:trHeight w:val="760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182 1 06 06043 10 1000 110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й(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сумма платежа, перерасчеты, недоимка и задолженность по соответствующему платежу, в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т.ч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 по отмененному)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476,8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465,6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182 1 06 06043 10 2100 110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 (пени по соответствующему платежу)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2,8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                 001 1 08 04020 01 0000 110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Государственная пошлина за  совершение   нотариальных  действий (за исключением действий, совершенных консульскими учреждениями РФ)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6,3</w:t>
            </w:r>
          </w:p>
        </w:tc>
      </w:tr>
      <w:tr w:rsidR="001E2B4D" w:rsidRPr="001E2B4D" w:rsidTr="001E2B4D">
        <w:trPr>
          <w:trHeight w:val="1031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001 1 08 04020 01 1000 110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Государственная пошлина за  совершение   нотариальных  действий 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6,3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налоговых 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3139,0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3139,0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   001  1 11 05035 10 0000 120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сдачи в  аренду имущества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 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001 1 13 0199 51 00000 130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-2,0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3,7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                001 1 13 02065 10 0000 130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284,6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284,6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b/>
                <w:sz w:val="16"/>
                <w:szCs w:val="16"/>
                <w:lang w:eastAsia="ru-RU"/>
              </w:rPr>
              <w:t xml:space="preserve">               001 1 16 00000 00 0000 000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b/>
                <w:sz w:val="16"/>
                <w:szCs w:val="16"/>
                <w:lang w:eastAsia="ru-RU"/>
              </w:rPr>
              <w:t>ШТРАФЫ, САНКЦИИ, ВОЗМЕЩЕНИЕ УЩЕРБА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+2,0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2,0</w:t>
            </w:r>
          </w:p>
        </w:tc>
      </w:tr>
      <w:tr w:rsidR="001E2B4D" w:rsidRPr="001E2B4D" w:rsidTr="001E2B4D">
        <w:trPr>
          <w:trHeight w:val="539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 xml:space="preserve">                     001 1 16 02000 02 0000 140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 xml:space="preserve">                     001 1 16 02020 02 0000 140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неналоговых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298,3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298,3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Итого собственные доходы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3 437,3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3 437,3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001 2 00 00000 00 0000 000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12 275,0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+238,8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12 513,8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001 202 15001 10 0000 150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3096,0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3096,0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001 202 20216 10 0000 150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sz w:val="16"/>
                <w:szCs w:val="16"/>
                <w:lang w:eastAsia="ru-RU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</w:t>
            </w:r>
            <w:r w:rsidRPr="001E2B4D">
              <w:rPr>
                <w:rFonts w:ascii="Arial Narrow" w:eastAsia="Times New Roman" w:hAnsi="Arial Narrow" w:cs="Arial"/>
                <w:bCs/>
                <w:sz w:val="16"/>
                <w:szCs w:val="16"/>
                <w:lang w:eastAsia="ru-RU"/>
              </w:rPr>
              <w:lastRenderedPageBreak/>
              <w:t>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 xml:space="preserve"> 2698,2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2684,9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lastRenderedPageBreak/>
              <w:t xml:space="preserve">                001 202 29999 10 0000 150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sz w:val="16"/>
                <w:szCs w:val="16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5850,7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+150,0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6 000,7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001 202 49999 10 0000 150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Прочие межбюджетные трансферты, передаваемые бюджетам сельских поселений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+95,0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625,0</w:t>
            </w:r>
          </w:p>
        </w:tc>
      </w:tr>
      <w:tr w:rsidR="001E2B4D" w:rsidRPr="001E2B4D" w:rsidTr="001E2B4D">
        <w:trPr>
          <w:trHeight w:val="820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001 202 30024 10 0000 150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 0,1</w:t>
            </w:r>
          </w:p>
        </w:tc>
      </w:tr>
      <w:tr w:rsidR="001E2B4D" w:rsidRPr="001E2B4D" w:rsidTr="001E2B4D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parajita"/>
                <w:color w:val="000000"/>
                <w:sz w:val="16"/>
                <w:szCs w:val="16"/>
                <w:lang w:eastAsia="ru-RU"/>
              </w:rPr>
              <w:t xml:space="preserve">                  </w:t>
            </w: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>001  2 02 35118 10 0000 150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Субвенции бюджетам поселений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+7,1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107,1</w:t>
            </w:r>
          </w:p>
        </w:tc>
      </w:tr>
      <w:tr w:rsidR="001E2B4D" w:rsidRPr="001E2B4D" w:rsidTr="001E2B4D">
        <w:trPr>
          <w:trHeight w:val="573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15 712,3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+238,8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15 951,1</w:t>
            </w:r>
          </w:p>
        </w:tc>
      </w:tr>
    </w:tbl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1E2B4D" w:rsidRPr="00515897" w:rsidRDefault="001E2B4D" w:rsidP="00515897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E2B4D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</w:t>
      </w:r>
      <w:r w:rsidR="00515897">
        <w:rPr>
          <w:rFonts w:ascii="Times New Roman" w:eastAsia="Times New Roman" w:hAnsi="Times New Roman" w:cs="Times New Roman"/>
          <w:lang w:eastAsia="ru-RU"/>
        </w:rPr>
        <w:t xml:space="preserve">                              </w:t>
      </w:r>
      <w:r w:rsidRPr="001E2B4D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         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>Приложение №2</w:t>
      </w:r>
    </w:p>
    <w:p w:rsidR="001E2B4D" w:rsidRPr="001E2B4D" w:rsidRDefault="001E2B4D" w:rsidP="00515897">
      <w:pPr>
        <w:spacing w:after="0" w:line="240" w:lineRule="auto"/>
        <w:ind w:right="-142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  <w:t xml:space="preserve">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>к  решению 2 сессии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>Совета     депутатов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Вьюнского сельсовета  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№ 2 \13 от 20.10.2020г.</w:t>
      </w:r>
    </w:p>
    <w:p w:rsidR="001E2B4D" w:rsidRPr="001E2B4D" w:rsidRDefault="001E2B4D" w:rsidP="001E2B4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E2B4D">
        <w:rPr>
          <w:rFonts w:ascii="Times New Roman" w:eastAsia="Times New Roman" w:hAnsi="Times New Roman" w:cs="Times New Roman"/>
          <w:lang w:eastAsia="ru-RU"/>
        </w:rPr>
        <w:t xml:space="preserve">   </w:t>
      </w:r>
    </w:p>
    <w:p w:rsidR="001E2B4D" w:rsidRPr="001E2B4D" w:rsidRDefault="001E2B4D" w:rsidP="001E2B4D">
      <w:pPr>
        <w:spacing w:after="120" w:line="240" w:lineRule="auto"/>
        <w:jc w:val="center"/>
        <w:rPr>
          <w:rFonts w:ascii="Arial" w:eastAsia="Times New Roman" w:hAnsi="Arial" w:cs="Arial"/>
          <w:sz w:val="16"/>
          <w:szCs w:val="16"/>
          <w:lang w:val="x-none" w:eastAsia="x-none"/>
        </w:rPr>
      </w:pPr>
      <w:r w:rsidRPr="001E2B4D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1E2B4D">
        <w:rPr>
          <w:rFonts w:ascii="Arial" w:eastAsia="Times New Roman" w:hAnsi="Arial" w:cs="Arial"/>
          <w:b/>
          <w:sz w:val="18"/>
          <w:szCs w:val="18"/>
          <w:lang w:val="x-none" w:eastAsia="x-none"/>
        </w:rPr>
        <w:t>Распределение бюджетных ассигнований на 20</w:t>
      </w:r>
      <w:r w:rsidRPr="001E2B4D">
        <w:rPr>
          <w:rFonts w:ascii="Arial" w:eastAsia="Times New Roman" w:hAnsi="Arial" w:cs="Arial"/>
          <w:b/>
          <w:sz w:val="18"/>
          <w:szCs w:val="18"/>
          <w:lang w:eastAsia="x-none"/>
        </w:rPr>
        <w:t>20</w:t>
      </w:r>
      <w:r w:rsidRPr="001E2B4D">
        <w:rPr>
          <w:rFonts w:ascii="Arial" w:eastAsia="Times New Roman" w:hAnsi="Arial" w:cs="Arial"/>
          <w:b/>
          <w:sz w:val="18"/>
          <w:szCs w:val="18"/>
          <w:lang w:val="x-none" w:eastAsia="x-none"/>
        </w:rPr>
        <w:t xml:space="preserve"> год по разделам и подразделам, целевым статьям и видам расходов,</w:t>
      </w:r>
      <w:r w:rsidRPr="001E2B4D">
        <w:rPr>
          <w:rFonts w:ascii="Arial" w:eastAsia="Times New Roman" w:hAnsi="Arial" w:cs="Arial"/>
          <w:b/>
          <w:sz w:val="18"/>
          <w:szCs w:val="18"/>
          <w:lang w:eastAsia="x-none"/>
        </w:rPr>
        <w:t xml:space="preserve"> </w:t>
      </w:r>
      <w:proofErr w:type="spellStart"/>
      <w:r w:rsidRPr="001E2B4D">
        <w:rPr>
          <w:rFonts w:ascii="Arial" w:eastAsia="Times New Roman" w:hAnsi="Arial" w:cs="Arial"/>
          <w:b/>
          <w:sz w:val="18"/>
          <w:szCs w:val="18"/>
          <w:lang w:val="x-none" w:eastAsia="x-none"/>
        </w:rPr>
        <w:t>тыс.руб</w:t>
      </w:r>
      <w:proofErr w:type="spellEnd"/>
      <w:r w:rsidRPr="001E2B4D">
        <w:rPr>
          <w:rFonts w:ascii="Arial" w:eastAsia="Times New Roman" w:hAnsi="Arial" w:cs="Arial"/>
          <w:sz w:val="18"/>
          <w:szCs w:val="18"/>
          <w:lang w:val="x-none" w:eastAsia="x-none"/>
        </w:rPr>
        <w:t xml:space="preserve">.                                                                                                                  </w:t>
      </w:r>
      <w:r w:rsidRPr="001E2B4D">
        <w:rPr>
          <w:rFonts w:ascii="Arial" w:eastAsia="Times New Roman" w:hAnsi="Arial" w:cs="Arial"/>
          <w:sz w:val="16"/>
          <w:szCs w:val="16"/>
          <w:lang w:val="x-none" w:eastAsia="x-none"/>
        </w:rPr>
        <w:t>Таблица 1</w:t>
      </w:r>
    </w:p>
    <w:tbl>
      <w:tblPr>
        <w:tblW w:w="23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709"/>
        <w:gridCol w:w="567"/>
        <w:gridCol w:w="1559"/>
        <w:gridCol w:w="567"/>
        <w:gridCol w:w="851"/>
        <w:gridCol w:w="992"/>
        <w:gridCol w:w="4010"/>
        <w:gridCol w:w="4574"/>
        <w:gridCol w:w="4574"/>
        <w:gridCol w:w="992"/>
        <w:gridCol w:w="992"/>
      </w:tblGrid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ab/>
              <w:t>Показатели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Рзд</w:t>
            </w:r>
            <w:proofErr w:type="spell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Прзд</w:t>
            </w:r>
            <w:proofErr w:type="spell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Цст</w:t>
            </w:r>
            <w:proofErr w:type="spell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x-none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val="x-none" w:eastAsia="x-none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4207,0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+50,0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4257,0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высшего должностного лица  субъекта РФ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718,3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718,3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Глава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законодательных (представительных</w:t>
            </w:r>
            <w:proofErr w:type="gramStart"/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)о</w:t>
            </w:r>
            <w:proofErr w:type="gramEnd"/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рганов  государственной власти и представительных органов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322,3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322,3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Председатель представительного органа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99.0.00.0411.0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99.0.00.0411.0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99.0.00.0411.0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2926,1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2926,1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7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1179,0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1747,0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1179,0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1747,0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719,4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719,4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1417,0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719,4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719,4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1417,0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55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416,1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416,1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416,1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416,1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43,5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43,5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43,5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43,5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Межбюджетные трансферты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color w:val="0D0D0D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color w:val="0D0D0D"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обеспечение мероприятий направленных на подготовку и проведение выборов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+50,0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+50,0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Специальные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+50,0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Резервный фонд 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39,6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39,6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Резервные средства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39,6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+7,1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107,1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02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+7,1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107,1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за счет средств областного бюджета, предоставленных в рамках не программных  расходов федеральных органов исполнительной власти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02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+7,1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107,1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+10,1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104,8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+10,1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104,8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2B4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80,4</w:t>
            </w:r>
          </w:p>
        </w:tc>
      </w:tr>
      <w:tr w:rsidR="001E2B4D" w:rsidRPr="001E2B4D" w:rsidTr="001E2B4D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-3,0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2B4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80,4</w:t>
            </w:r>
          </w:p>
        </w:tc>
      </w:tr>
      <w:tr w:rsidR="001E2B4D" w:rsidRPr="001E2B4D" w:rsidTr="001E2B4D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90,0</w:t>
            </w: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80,4</w:t>
            </w:r>
          </w:p>
        </w:tc>
      </w:tr>
      <w:tr w:rsidR="001E2B4D" w:rsidRPr="001E2B4D" w:rsidTr="001E2B4D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lastRenderedPageBreak/>
              <w:t>Защита населения и территории от ЧС природного и техногенного характера, 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90,0</w:t>
            </w: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79,5</w:t>
            </w:r>
          </w:p>
        </w:tc>
      </w:tr>
      <w:tr w:rsidR="001E2B4D" w:rsidRPr="001E2B4D" w:rsidTr="001E2B4D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осуществление мероприятий по ГО, защите населения и территорий от ЧС,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99.0.00.1106.0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79,5</w:t>
            </w:r>
          </w:p>
        </w:tc>
      </w:tr>
      <w:tr w:rsidR="001E2B4D" w:rsidRPr="001E2B4D" w:rsidTr="001E2B4D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99.0.00.1106.0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0,9</w:t>
            </w:r>
          </w:p>
        </w:tc>
      </w:tr>
      <w:tr w:rsidR="001E2B4D" w:rsidRPr="001E2B4D" w:rsidTr="001E2B4D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99.0.00.1106.0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+45,0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0,9</w:t>
            </w: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4508,2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4494,9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Дорожное хозяйство (дорожный фонд)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4508,2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4494,9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дорог общего назначения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+0,7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1668,7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+0,7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1668,7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+0,7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1668,7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Обеспечение устойчивого функционирования автомобильных дорог местного значения и искусственных сооружений на </w:t>
            </w: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них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,а</w:t>
            </w:r>
            <w:proofErr w:type="spellEnd"/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также улично-дорожной сети  в муниципальных образованиях Новосибирской области  государственной программы НСО «Развитие автомобильных дорог  регионального и межмуниципального и местного значения Новосибирской области в 2015-2022гг»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2698,2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2684,9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2698,2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-13,3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2684,9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2698,2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13,3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2684,9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мероприятий  в  рамках государственной программы НСО «Развитие автомобильных дорог  регионального и межмуниципального и местного значения Новосибирской области в 2015-2022гг»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val="en-US" w:eastAsia="ru-RU"/>
              </w:rPr>
              <w:t>S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-0,7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141,3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val="en-US" w:eastAsia="ru-RU"/>
              </w:rPr>
              <w:t>S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-0,7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141,3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val="en-US" w:eastAsia="ru-RU"/>
              </w:rPr>
              <w:t>S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-0,7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141,3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956,1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-25,0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931,1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мероприятия в области жилищного хозяйства.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951,1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-25,0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926,1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384,6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-25,0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384,6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-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384,6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-25,0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57,6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57,6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45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Прочее 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работ и услуг для 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5983,8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+175,0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6158,8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5983,8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+175,0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6158,8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2969,0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3014,8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+25,0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+150,0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2994,0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3164,8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2480,8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2514,8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+150,0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2480,8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2664,8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2480,8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2514,8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+150,0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2480,8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2664,8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477,2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+25,0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502,2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66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477,2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+25,0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502,2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Социальная политик</w:t>
            </w: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  <w:t>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before="240" w:after="60" w:line="240" w:lineRule="auto"/>
              <w:outlineLvl w:val="0"/>
              <w:rPr>
                <w:rFonts w:ascii="Arial" w:eastAsia="Times New Roman" w:hAnsi="Arial" w:cs="Arial"/>
                <w:b/>
                <w:bCs/>
                <w:kern w:val="28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bCs/>
                <w:kern w:val="28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before="240" w:after="60" w:line="240" w:lineRule="auto"/>
              <w:outlineLvl w:val="0"/>
              <w:rPr>
                <w:rFonts w:ascii="Arial" w:eastAsia="Times New Roman" w:hAnsi="Arial" w:cs="Arial"/>
                <w:b/>
                <w:bCs/>
                <w:kern w:val="28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bCs/>
                <w:kern w:val="28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38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11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Расходы на мероприятия в области физической культуры и спорта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  <w:trHeight w:val="758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rPr>
          <w:gridAfter w:val="2"/>
          <w:wAfter w:w="1984" w:type="dxa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16 101,6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+238,8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16 340,4</w:t>
            </w: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515897" w:rsidRDefault="00515897" w:rsidP="00515897">
      <w:pPr>
        <w:tabs>
          <w:tab w:val="left" w:pos="6708"/>
          <w:tab w:val="left" w:pos="7788"/>
        </w:tabs>
        <w:spacing w:after="0" w:line="240" w:lineRule="auto"/>
        <w:jc w:val="right"/>
        <w:rPr>
          <w:rFonts w:ascii="Arial" w:eastAsia="Times New Roman" w:hAnsi="Arial" w:cs="Arial"/>
          <w:b/>
          <w:sz w:val="16"/>
          <w:szCs w:val="16"/>
          <w:lang w:eastAsia="ru-RU"/>
        </w:rPr>
      </w:pPr>
    </w:p>
    <w:p w:rsidR="001E2B4D" w:rsidRPr="001E2B4D" w:rsidRDefault="001E2B4D" w:rsidP="00515897">
      <w:pPr>
        <w:tabs>
          <w:tab w:val="left" w:pos="6708"/>
          <w:tab w:val="left" w:pos="7788"/>
        </w:tabs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Приложение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>№3</w:t>
      </w:r>
    </w:p>
    <w:p w:rsidR="001E2B4D" w:rsidRPr="001E2B4D" w:rsidRDefault="001E2B4D" w:rsidP="0051589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ab/>
        <w:t xml:space="preserve">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к решению  2 сессии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>Совета     депутатов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Вьюнского сельсовета  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№2 \13 от 20.10.2020г.</w:t>
      </w: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Ведомственная структура расходов Вьюнского сельсовета на 2020 год, </w:t>
      </w:r>
      <w:proofErr w:type="spellStart"/>
      <w:r w:rsidRPr="001E2B4D">
        <w:rPr>
          <w:rFonts w:ascii="Arial" w:eastAsia="Times New Roman" w:hAnsi="Arial" w:cs="Arial"/>
          <w:b/>
          <w:sz w:val="18"/>
          <w:szCs w:val="18"/>
          <w:lang w:eastAsia="ru-RU"/>
        </w:rPr>
        <w:t>тыс</w:t>
      </w:r>
      <w:proofErr w:type="gramStart"/>
      <w:r w:rsidRPr="001E2B4D">
        <w:rPr>
          <w:rFonts w:ascii="Arial" w:eastAsia="Times New Roman" w:hAnsi="Arial" w:cs="Arial"/>
          <w:b/>
          <w:sz w:val="18"/>
          <w:szCs w:val="18"/>
          <w:lang w:eastAsia="ru-RU"/>
        </w:rPr>
        <w:t>.р</w:t>
      </w:r>
      <w:proofErr w:type="gramEnd"/>
      <w:r w:rsidRPr="001E2B4D">
        <w:rPr>
          <w:rFonts w:ascii="Arial" w:eastAsia="Times New Roman" w:hAnsi="Arial" w:cs="Arial"/>
          <w:b/>
          <w:sz w:val="18"/>
          <w:szCs w:val="18"/>
          <w:lang w:eastAsia="ru-RU"/>
        </w:rPr>
        <w:t>уб</w:t>
      </w:r>
      <w:proofErr w:type="spellEnd"/>
      <w:r w:rsidRPr="001E2B4D">
        <w:rPr>
          <w:rFonts w:ascii="Arial" w:eastAsia="Times New Roman" w:hAnsi="Arial" w:cs="Arial"/>
          <w:b/>
          <w:sz w:val="18"/>
          <w:szCs w:val="18"/>
          <w:lang w:eastAsia="ru-RU"/>
        </w:rPr>
        <w:t>.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Таблица 1</w:t>
      </w:r>
    </w:p>
    <w:tbl>
      <w:tblPr>
        <w:tblW w:w="10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567"/>
        <w:gridCol w:w="567"/>
        <w:gridCol w:w="425"/>
        <w:gridCol w:w="1418"/>
        <w:gridCol w:w="567"/>
        <w:gridCol w:w="1605"/>
      </w:tblGrid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ab/>
              <w:t>Показатели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ГРБС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Рзд</w:t>
            </w:r>
            <w:proofErr w:type="spell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Прзд</w:t>
            </w:r>
            <w:proofErr w:type="spell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Цст</w:t>
            </w:r>
            <w:proofErr w:type="spell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Сумма</w:t>
            </w:r>
          </w:p>
          <w:p w:rsidR="001E2B4D" w:rsidRPr="001E2B4D" w:rsidRDefault="001E2B4D" w:rsidP="001E2B4D">
            <w:pPr>
              <w:spacing w:after="12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4257,0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высшего должностного лица  субъекта РФ и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718,3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Глава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Функционирование законодательных (представительных</w:t>
            </w:r>
            <w:proofErr w:type="gramStart"/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)о</w:t>
            </w:r>
            <w:proofErr w:type="gramEnd"/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рганов 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322,3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Председатель представительного органа муниципального 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 xml:space="preserve">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99.0.00.0411.0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99.0.00.7051.2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99.0.00.0411.0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99.0.00.0411.0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93,0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229,3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2926,1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1179,0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1747,0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719,4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1417,0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719,4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1417,0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416,1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416,1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43,5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43,5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99.0.00.7019.0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20,7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Межбюджетные трансферты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Прочие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20,7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color w:val="0D0D0D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color w:val="0D0D0D"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обеспечение мероприятий направленных на подготовку и проведение выборов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Специальные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Резервный фонд  администрации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39,6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39,6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Резервные средства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39,6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150,0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Мероприятия по землеустройству и землепользованию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107,1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02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107,1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 за счет средств областного бюджета, предоставленных в рамках не программных  расходов федеральных органов исполнительной власти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02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107,1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)о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рганами ,казенными учреждениями ,органами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104,8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104,8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2,3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99.0.00.5118.0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2,3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Национальная безопасность и правоохранительная </w:t>
            </w: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lastRenderedPageBreak/>
              <w:t>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lastRenderedPageBreak/>
              <w:t>Защита населения и территории от ЧС природного и техногенного характера, 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Организация и осуществление мероприятий по ГО, защите населения и территорий от ЧС, природного и техногенного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4494,9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Дорожное хозяйство (дорожный фонд)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4494,9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дорог общего назначения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1668,7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1668,7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99.0.00.1205.0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1668,7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Обеспечение устойчивого функционирования автомобильных дорог местного значения и искусственных сооружений на </w:t>
            </w: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них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,а</w:t>
            </w:r>
            <w:proofErr w:type="spellEnd"/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также улично-дорожной сети  в муниципальных образованиях Новосибирской области  государственной программы НСО «Развитие автомобильных дорог  регионального и межмуниципального и местного значения Новосибирской области в 2015-2022гг»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2684,9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2684,9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2684,9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Софинансирование</w:t>
            </w:r>
            <w:proofErr w:type="spell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мероприятий  в  рамках государственной программы НСО «Развитие автомобильных дорог  регионального и межмуниципального и местного значения Новосибирской области в 2015-2022гг»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val="en-US" w:eastAsia="ru-RU"/>
              </w:rPr>
              <w:t>S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141,3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val="en-US" w:eastAsia="ru-RU"/>
              </w:rPr>
              <w:t>S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141,3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val="en-US" w:eastAsia="ru-RU"/>
              </w:rPr>
              <w:t>S</w:t>
            </w: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076.0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141,3</w:t>
            </w:r>
          </w:p>
        </w:tc>
      </w:tr>
      <w:tr w:rsidR="001E2B4D" w:rsidRPr="001E2B4D" w:rsidTr="001E2B4D">
        <w:trPr>
          <w:trHeight w:val="203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931,1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5,0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мероприятия в области жилищного хозяйства.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99.0.00.1100.0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926,1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359,6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384,6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99.0.00.1503.0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17,1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Прочее 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99.0.00.1504.0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149,4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6158,8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6158,8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2994,0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3164,8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2480,8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2664,8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2480,8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2664,8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502,2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99.0.00.7051.0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502,2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500,0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99.0.00.1011.0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Социальная политик</w:t>
            </w: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val="en-US" w:eastAsia="ru-RU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before="240" w:after="60" w:line="240" w:lineRule="auto"/>
              <w:outlineLvl w:val="0"/>
              <w:rPr>
                <w:rFonts w:ascii="Arial" w:eastAsia="Times New Roman" w:hAnsi="Arial" w:cs="Arial"/>
                <w:b/>
                <w:bCs/>
                <w:kern w:val="28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bCs/>
                <w:kern w:val="28"/>
                <w:sz w:val="16"/>
                <w:szCs w:val="16"/>
                <w:lang w:eastAsia="ru-RU"/>
              </w:rPr>
              <w:t>280,0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280,0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</w:tr>
      <w:tr w:rsidR="001E2B4D" w:rsidRPr="001E2B4D" w:rsidTr="001E2B4D">
        <w:trPr>
          <w:trHeight w:val="1028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99.0.00.1710.0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280,0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11 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Расходы на мероприятия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21,5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Закупка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21,5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Иные закупки товаров</w:t>
            </w:r>
            <w:proofErr w:type="gramStart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работ и услуг для государственных (муниципальных )нужд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99.0.00.1831.0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21,5</w:t>
            </w:r>
          </w:p>
        </w:tc>
      </w:tr>
      <w:tr w:rsidR="001E2B4D" w:rsidRPr="001E2B4D" w:rsidTr="001E2B4D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ВСЕГО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16 340,4</w:t>
            </w:r>
          </w:p>
        </w:tc>
      </w:tr>
    </w:tbl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</w:t>
      </w:r>
      <w:r w:rsidRPr="001E2B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</w:t>
      </w:r>
      <w:r w:rsidR="00515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1E2B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Приложение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  <w:t xml:space="preserve"> №4</w:t>
      </w:r>
    </w:p>
    <w:p w:rsidR="001E2B4D" w:rsidRPr="001E2B4D" w:rsidRDefault="001E2B4D" w:rsidP="0051589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ab/>
        <w:t xml:space="preserve">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к решению 2 сессии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>Совета     депутатов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Вьюнского сельсовета  </w:t>
      </w:r>
    </w:p>
    <w:p w:rsidR="001E2B4D" w:rsidRPr="001E2B4D" w:rsidRDefault="001E2B4D" w:rsidP="00515897">
      <w:pPr>
        <w:spacing w:after="0" w:line="240" w:lineRule="auto"/>
        <w:jc w:val="right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</w:t>
      </w:r>
      <w:r w:rsidR="00515897">
        <w:rPr>
          <w:rFonts w:ascii="Arial" w:eastAsia="Times New Roman" w:hAnsi="Arial" w:cs="Arial"/>
          <w:sz w:val="16"/>
          <w:szCs w:val="16"/>
          <w:lang w:eastAsia="ru-RU"/>
        </w:rPr>
        <w:t xml:space="preserve">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>№2 \13 от 20.10.2020г.</w:t>
      </w:r>
    </w:p>
    <w:p w:rsidR="001E2B4D" w:rsidRPr="001E2B4D" w:rsidRDefault="001E2B4D" w:rsidP="001E2B4D">
      <w:pPr>
        <w:spacing w:after="0" w:line="240" w:lineRule="auto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1E2B4D">
        <w:rPr>
          <w:rFonts w:ascii="Arial" w:eastAsia="Times New Roman" w:hAnsi="Arial" w:cs="Arial"/>
          <w:b/>
          <w:sz w:val="18"/>
          <w:szCs w:val="18"/>
          <w:lang w:eastAsia="ru-RU"/>
        </w:rPr>
        <w:t>Источники финансирования дефицита  бюджета</w:t>
      </w:r>
    </w:p>
    <w:p w:rsidR="001E2B4D" w:rsidRPr="001E2B4D" w:rsidRDefault="001E2B4D" w:rsidP="001E2B4D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Arial" w:eastAsia="Times New Roman" w:hAnsi="Arial" w:cs="Arial"/>
          <w:b/>
          <w:sz w:val="18"/>
          <w:szCs w:val="18"/>
          <w:lang w:eastAsia="ru-RU"/>
        </w:rPr>
        <w:t xml:space="preserve">Вьюнского  сельсовета на 2020год         </w:t>
      </w:r>
      <w:r w:rsidRPr="001E2B4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  <w:r w:rsidRPr="001E2B4D">
        <w:rPr>
          <w:rFonts w:ascii="Arial" w:eastAsia="Times New Roman" w:hAnsi="Arial" w:cs="Arial"/>
          <w:sz w:val="16"/>
          <w:szCs w:val="16"/>
          <w:lang w:eastAsia="ru-RU"/>
        </w:rPr>
        <w:t>таблица 1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2628"/>
        <w:gridCol w:w="5400"/>
        <w:gridCol w:w="1543"/>
      </w:tblGrid>
      <w:tr w:rsidR="001E2B4D" w:rsidRPr="001E2B4D" w:rsidTr="001E2B4D">
        <w:tblPrEx>
          <w:tblCellMar>
            <w:top w:w="0" w:type="dxa"/>
            <w:bottom w:w="0" w:type="dxa"/>
          </w:tblCellMar>
        </w:tblPrEx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Наименование источника</w:t>
            </w:r>
          </w:p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финансирования дефицита бюджета</w:t>
            </w:r>
          </w:p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Годовое</w:t>
            </w:r>
          </w:p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назначение</w:t>
            </w:r>
          </w:p>
        </w:tc>
      </w:tr>
      <w:tr w:rsidR="001E2B4D" w:rsidRPr="001E2B4D" w:rsidTr="001E2B4D">
        <w:tblPrEx>
          <w:tblCellMar>
            <w:top w:w="0" w:type="dxa"/>
            <w:bottom w:w="0" w:type="dxa"/>
          </w:tblCellMar>
        </w:tblPrEx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Источники финансирования дефицита бюджета-всего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00 01 00000 00 000 000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Источники внутреннего финансирования дефицита 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+389,3</w:t>
            </w:r>
          </w:p>
        </w:tc>
      </w:tr>
      <w:tr w:rsidR="001E2B4D" w:rsidRPr="001E2B4D" w:rsidTr="001E2B4D">
        <w:tblPrEx>
          <w:tblCellMar>
            <w:top w:w="0" w:type="dxa"/>
            <w:bottom w:w="0" w:type="dxa"/>
          </w:tblCellMar>
        </w:tblPrEx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     00 01 05000 00 000 000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0,0</w:t>
            </w:r>
          </w:p>
        </w:tc>
      </w:tr>
      <w:tr w:rsidR="001E2B4D" w:rsidRPr="001E2B4D" w:rsidTr="001E2B4D">
        <w:tblPrEx>
          <w:tblCellMar>
            <w:top w:w="0" w:type="dxa"/>
            <w:bottom w:w="0" w:type="dxa"/>
          </w:tblCellMar>
        </w:tblPrEx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01 05 02011 00 000 510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Увеличение прочих остатков денежных  средств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-15 951,1</w:t>
            </w:r>
          </w:p>
        </w:tc>
      </w:tr>
      <w:tr w:rsidR="001E2B4D" w:rsidRPr="001E2B4D" w:rsidTr="001E2B4D">
        <w:tblPrEx>
          <w:tblCellMar>
            <w:top w:w="0" w:type="dxa"/>
            <w:bottom w:w="0" w:type="dxa"/>
          </w:tblCellMar>
        </w:tblPrEx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01 05 02011 00 000 610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Уменьшение прочих  остатков денежных средств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бюджета поселения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ru-RU"/>
              </w:rPr>
              <w:t>+16 340,4</w:t>
            </w:r>
          </w:p>
        </w:tc>
      </w:tr>
    </w:tbl>
    <w:p w:rsidR="001E2B4D" w:rsidRPr="001E2B4D" w:rsidRDefault="001E2B4D" w:rsidP="001E2B4D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 w:rsidRPr="001E2B4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</w:t>
      </w:r>
      <w:r w:rsidRPr="001E2B4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Оценка ожидаемого исполнения бюджета за 2020 год по администрации Вьюнского сельсовета Колыванского района Новосибирской области</w:t>
      </w: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Ожидается, что бюджет администрации Вьюнского сельсовета Колыванского района Новосибирской области  за 2020год будет исполнен по доходной части: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29"/>
        <w:gridCol w:w="1985"/>
        <w:gridCol w:w="2068"/>
        <w:gridCol w:w="1889"/>
      </w:tblGrid>
      <w:tr w:rsidR="001E2B4D" w:rsidRPr="001E2B4D" w:rsidTr="001E2B4D">
        <w:trPr>
          <w:trHeight w:val="719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Код   БК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кода БК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2020год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Тыс. руб.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2020год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Тыс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.р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уб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Ожид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 исполнение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00010102010010000110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физ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.л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иц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доходов, источником которых является  налоговый агент, за исключением доходов, в отношении которых исчисление и уплата налога осуществляется в соответствии со ст.227,227.1и228 НК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727,3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727,3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00010302000010000110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Акцизы по подакцизным товара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м(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продукции),производимым на территории РФ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1281,4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1281,4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00010503000010000110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Единый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с.х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.н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алог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23,1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33,1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143,3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00010601030100000110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sz w:val="16"/>
                <w:szCs w:val="16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 поселений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22,5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22,5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0001060600000000011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Земельный налог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1078,4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1068,4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99,1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00010804020011000110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Государственная пошлина за совершение нотариальных  действий (за исключением действий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овершенных консульскими учреждениями РФ)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6,3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налоговых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3139,0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3139,0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rPr>
          <w:trHeight w:val="781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lastRenderedPageBreak/>
              <w:t>00011105035100000120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 от сдачи в аренду имущества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находящегося в оперативном управлении органов управления поселений и созданных ими учреждений(за исключением имущества муниципальных автономных учреждений)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00011303050100000130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Прочие доходы 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от</w:t>
            </w:r>
            <w:proofErr w:type="gramEnd"/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оказания платных услу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г(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работ) получателями средств бюджетов поселений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5,7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3,7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65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001 1130206510 0000 130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Доходы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284,6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284,6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 xml:space="preserve"> 001 1 16 02020 02 0000 140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неналоговых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298,3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298,3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Итого собственные доходы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3 437,3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3 437,3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rPr>
          <w:trHeight w:val="393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00020000000000000000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Безвозмездные поступления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12 275,0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12 513,8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101,9</w:t>
            </w:r>
          </w:p>
        </w:tc>
      </w:tr>
      <w:tr w:rsidR="001E2B4D" w:rsidRPr="001E2B4D" w:rsidTr="001E2B4D"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ДОХОДОВ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15 712,3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15 951,1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100,5</w:t>
            </w:r>
          </w:p>
        </w:tc>
      </w:tr>
    </w:tbl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Исполнение по расходной части: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68"/>
        <w:gridCol w:w="720"/>
        <w:gridCol w:w="935"/>
        <w:gridCol w:w="1707"/>
        <w:gridCol w:w="1009"/>
        <w:gridCol w:w="975"/>
      </w:tblGrid>
      <w:tr w:rsidR="001E2B4D" w:rsidRPr="001E2B4D" w:rsidTr="001E2B4D">
        <w:trPr>
          <w:trHeight w:val="833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Показатели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Рзд</w:t>
            </w:r>
            <w:proofErr w:type="spellEnd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, 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Прзд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,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2020тыс.р.</w:t>
            </w:r>
          </w:p>
          <w:p w:rsidR="001E2B4D" w:rsidRPr="001E2B4D" w:rsidRDefault="001E2B4D" w:rsidP="001E2B4D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2020т.р.</w:t>
            </w:r>
          </w:p>
          <w:p w:rsidR="001E2B4D" w:rsidRPr="001E2B4D" w:rsidRDefault="001E2B4D" w:rsidP="001E2B4D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Ож</w:t>
            </w:r>
            <w:proofErr w:type="gramStart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.и</w:t>
            </w:r>
            <w:proofErr w:type="gramEnd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сп</w:t>
            </w:r>
            <w:proofErr w:type="spellEnd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%</w:t>
            </w:r>
          </w:p>
          <w:p w:rsidR="001E2B4D" w:rsidRPr="001E2B4D" w:rsidRDefault="001E2B4D" w:rsidP="001E2B4D">
            <w:pPr>
              <w:spacing w:after="12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Исп.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01   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val="en-US"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4207,0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4257,0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101,2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Функционирование высшего должностного лица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сцбъекта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РФ и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718,3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718,3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322,3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322,3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rPr>
          <w:trHeight w:val="331"/>
        </w:trPr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01    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2926,1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2926,1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20,7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color w:val="0D0D0D"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266,7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>Резервный фонд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39,6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39,6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150,0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02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107,1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107,1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02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107,1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107,1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Защита населения и территории от ЧС природного и техногенного характера, ГО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45,0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4508,2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4494,9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99,7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Дорожное хозяйство (дорожный фонд)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4508,2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4494,9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99,7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Жилищно-коммунальное хозяйство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05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956,1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931,1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97,4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05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951,1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926,1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97,4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Культура, кинематография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5983,8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6158,8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Дворцы и дома культуры, другие учреждения культуры и средств массовой информации.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08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5983,8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6158,8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102,9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102,9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10 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280,0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21,5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100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16 101,6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16340,4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101,5</w:t>
            </w:r>
          </w:p>
        </w:tc>
      </w:tr>
      <w:tr w:rsidR="001E2B4D" w:rsidRPr="001E2B4D" w:rsidTr="001E2B4D">
        <w:tc>
          <w:tcPr>
            <w:tcW w:w="4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Профици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т(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+).дефицит (-)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-389,3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-389,3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</w:tr>
    </w:tbl>
    <w:p w:rsidR="001E2B4D" w:rsidRPr="001E2B4D" w:rsidRDefault="001E2B4D" w:rsidP="001E2B4D">
      <w:pPr>
        <w:tabs>
          <w:tab w:val="left" w:pos="2175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</w:p>
    <w:p w:rsidR="001E2B4D" w:rsidRPr="001E2B4D" w:rsidRDefault="001E2B4D" w:rsidP="001E2B4D">
      <w:pPr>
        <w:tabs>
          <w:tab w:val="left" w:pos="2175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 xml:space="preserve">389,3 </w:t>
      </w:r>
      <w:proofErr w:type="spellStart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тыс</w:t>
      </w:r>
      <w:proofErr w:type="gramStart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.р</w:t>
      </w:r>
      <w:proofErr w:type="gramEnd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уб</w:t>
      </w:r>
      <w:proofErr w:type="spellEnd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 xml:space="preserve">.=дефицит бюджета(333,2тыс.руб.)+остаток на начало отчетного периода-56,1тыс.руб (56 137,39 </w:t>
      </w:r>
      <w:proofErr w:type="spellStart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руб</w:t>
      </w:r>
      <w:proofErr w:type="spellEnd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 xml:space="preserve">) </w:t>
      </w:r>
    </w:p>
    <w:p w:rsidR="001E2B4D" w:rsidRPr="001E2B4D" w:rsidRDefault="001E2B4D" w:rsidP="001E2B4D">
      <w:pPr>
        <w:tabs>
          <w:tab w:val="left" w:pos="2175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-27 504,04(</w:t>
      </w:r>
      <w:proofErr w:type="spellStart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собств</w:t>
      </w:r>
      <w:proofErr w:type="gramStart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.с</w:t>
      </w:r>
      <w:proofErr w:type="gramEnd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>редства</w:t>
      </w:r>
      <w:proofErr w:type="spellEnd"/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 xml:space="preserve">) </w:t>
      </w:r>
    </w:p>
    <w:p w:rsidR="001E2B4D" w:rsidRPr="001E2B4D" w:rsidRDefault="001E2B4D" w:rsidP="001E2B4D">
      <w:pPr>
        <w:tabs>
          <w:tab w:val="left" w:pos="5852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1E2B4D">
        <w:rPr>
          <w:rFonts w:ascii="Arial Narrow" w:eastAsia="Times New Roman" w:hAnsi="Arial Narrow" w:cs="Arial"/>
          <w:sz w:val="16"/>
          <w:szCs w:val="16"/>
          <w:lang w:eastAsia="ru-RU"/>
        </w:rPr>
        <w:tab/>
        <w:t>-28 633,35(акцизы)</w:t>
      </w:r>
    </w:p>
    <w:p w:rsidR="001E2B4D" w:rsidRPr="001E2B4D" w:rsidRDefault="001E2B4D" w:rsidP="001E2B4D">
      <w:pPr>
        <w:tabs>
          <w:tab w:val="left" w:pos="2175"/>
        </w:tabs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  <w:r w:rsidRPr="001E2B4D">
        <w:rPr>
          <w:rFonts w:ascii="Arial Narrow" w:eastAsia="Times New Roman" w:hAnsi="Arial Narrow" w:cs="Arial"/>
          <w:b/>
          <w:sz w:val="16"/>
          <w:szCs w:val="16"/>
          <w:lang w:eastAsia="ru-RU"/>
        </w:rPr>
        <w:t>Пояснительная записка  предлагаемых изменений в решение сессии  от 20.10.2020г. об изменении  бюджета на  2020год.</w:t>
      </w: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  <w:r w:rsidRPr="001E2B4D">
        <w:rPr>
          <w:rFonts w:ascii="Arial Narrow" w:eastAsia="Times New Roman" w:hAnsi="Arial Narrow" w:cs="Arial"/>
          <w:sz w:val="16"/>
          <w:szCs w:val="16"/>
          <w:lang w:val="x-none" w:eastAsia="x-none"/>
        </w:rPr>
        <w:t>В соответствии с Бюджетным кодексом РФ, Федеральным законом от 16.10. 2003 года № 131- ФЗ «Об общих принципах организации местного самоуправления в РФ»,  Законом Новосибирской области « О бюджетном процессе в Новосибирской области, «Законом Новосибирской области об областном бюджете Новосибирской области на 2020год»,Положением «О бюджетном процессе  Вьюнского сельсовета Колыванского района Новосибирской области  предлагается  внести следующие изменения и дополнения :</w:t>
      </w: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b/>
          <w:sz w:val="16"/>
          <w:szCs w:val="16"/>
          <w:lang w:eastAsia="x-none"/>
        </w:rPr>
      </w:pP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b/>
          <w:sz w:val="16"/>
          <w:szCs w:val="16"/>
          <w:lang w:eastAsia="x-none"/>
        </w:rPr>
      </w:pP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b/>
          <w:sz w:val="16"/>
          <w:szCs w:val="16"/>
          <w:lang w:eastAsia="x-none"/>
        </w:rPr>
      </w:pP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b/>
          <w:sz w:val="16"/>
          <w:szCs w:val="16"/>
          <w:lang w:eastAsia="x-none"/>
        </w:rPr>
      </w:pPr>
      <w:r w:rsidRPr="001E2B4D">
        <w:rPr>
          <w:rFonts w:ascii="Arial Narrow" w:eastAsia="Times New Roman" w:hAnsi="Arial Narrow" w:cs="Arial"/>
          <w:b/>
          <w:sz w:val="16"/>
          <w:szCs w:val="16"/>
          <w:lang w:val="x-none" w:eastAsia="x-none"/>
        </w:rPr>
        <w:t>Доходная часть бюджета:</w:t>
      </w: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30"/>
        <w:gridCol w:w="2641"/>
      </w:tblGrid>
      <w:tr w:rsidR="001E2B4D" w:rsidRPr="001E2B4D" w:rsidTr="001E2B4D">
        <w:trPr>
          <w:trHeight w:val="541"/>
        </w:trPr>
        <w:tc>
          <w:tcPr>
            <w:tcW w:w="6930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Наименование КБК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+(увеличение)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-(уменьшение)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.р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уб.</w:t>
            </w:r>
          </w:p>
        </w:tc>
      </w:tr>
      <w:tr w:rsidR="001E2B4D" w:rsidRPr="001E2B4D" w:rsidTr="001E2B4D">
        <w:trPr>
          <w:trHeight w:val="541"/>
        </w:trPr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182 1 01 02010 01 1000 110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Налог на доходы физических лиц 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c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доходов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облагаемых по нал. ст., установленной п.1 ст.224 НК РФ за исключением доходов, полученных физическими лицами ,зарегистрированных в качестве ИП.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-1 000,00</w:t>
            </w:r>
          </w:p>
        </w:tc>
      </w:tr>
      <w:tr w:rsidR="001E2B4D" w:rsidRPr="001E2B4D" w:rsidTr="001E2B4D">
        <w:trPr>
          <w:trHeight w:val="541"/>
        </w:trPr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182 1 01 02020 01 3000 110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9" w:anchor="block_227" w:history="1">
              <w:r w:rsidRPr="001E2B4D">
                <w:rPr>
                  <w:rFonts w:ascii="Arial Narrow" w:eastAsia="Times New Roman" w:hAnsi="Arial Narrow" w:cs="Arial"/>
                  <w:bCs/>
                  <w:color w:val="000000"/>
                  <w:sz w:val="16"/>
                  <w:szCs w:val="16"/>
                  <w:lang w:eastAsia="ru-RU"/>
                </w:rPr>
                <w:t>статьей 227</w:t>
              </w:r>
            </w:hyperlink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 Налогового кодекса Российской Федерации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+100,00</w:t>
            </w:r>
          </w:p>
        </w:tc>
      </w:tr>
      <w:tr w:rsidR="001E2B4D" w:rsidRPr="001E2B4D" w:rsidTr="001E2B4D">
        <w:trPr>
          <w:trHeight w:val="541"/>
        </w:trPr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182 1 01 02030 01 1000 110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10" w:anchor="block_228" w:history="1">
              <w:r w:rsidRPr="001E2B4D">
                <w:rPr>
                  <w:rFonts w:ascii="Arial Narrow" w:eastAsia="Times New Roman" w:hAnsi="Arial Narrow" w:cs="Arial"/>
                  <w:bCs/>
                  <w:color w:val="000000"/>
                  <w:sz w:val="16"/>
                  <w:szCs w:val="16"/>
                  <w:lang w:eastAsia="ru-RU"/>
                </w:rPr>
                <w:t>статьей 228</w:t>
              </w:r>
            </w:hyperlink>
            <w:r w:rsidRPr="001E2B4D">
              <w:rPr>
                <w:rFonts w:ascii="Arial Narrow" w:eastAsia="Times New Roman" w:hAnsi="Arial Narrow" w:cs="Arial"/>
                <w:bCs/>
                <w:color w:val="000000"/>
                <w:sz w:val="16"/>
                <w:szCs w:val="16"/>
                <w:lang w:eastAsia="ru-RU"/>
              </w:rPr>
              <w:t xml:space="preserve"> Налогового кодекса Российской Федерации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+500,00</w:t>
            </w:r>
          </w:p>
        </w:tc>
      </w:tr>
      <w:tr w:rsidR="001E2B4D" w:rsidRPr="001E2B4D" w:rsidTr="001E2B4D">
        <w:trPr>
          <w:trHeight w:val="541"/>
        </w:trPr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182 1 01 02040 01 1000 110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+400,00</w:t>
            </w:r>
          </w:p>
        </w:tc>
      </w:tr>
      <w:tr w:rsidR="001E2B4D" w:rsidRPr="001E2B4D" w:rsidTr="001E2B4D">
        <w:trPr>
          <w:trHeight w:val="541"/>
        </w:trPr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182 1 05 03010 01 1000 110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Единый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с.х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.н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алог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(сумма платежа (перерасчеты недоимка и задолженность по соответствующему платежу, в том числе по отмененному))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+10 000,00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182 1 06 06033 10 1000 110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й(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сумма платежа, перерасчеты, недоимка )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-500,00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182 1 06 06033 10 2100 110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 сельских  поселений  (пени по соответствующему платежу)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+500,00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182 1 06 06043 10 1000 110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й(</w:t>
            </w:r>
            <w:proofErr w:type="gram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сумма платежа, перерасчеты, недоимка и задолженность по соответствующему платежу, в </w:t>
            </w: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т.ч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 по отмененному)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-11 200,00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182 1 06 06043 10 2100 110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  (пени по соответствующему платежу)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+1 200,00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001 1 13 0199 51 00000 130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-2 000,00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 CYR"/>
                <w:sz w:val="16"/>
                <w:szCs w:val="16"/>
                <w:lang w:eastAsia="ru-RU"/>
              </w:rPr>
              <w:t xml:space="preserve">                      001 1 16 02020 02 0000 140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+2 000,00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001 202 20216 10 0000 150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sz w:val="16"/>
                <w:szCs w:val="16"/>
                <w:lang w:eastAsia="ru-RU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-13 288,90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001 202 29999 10 0000 150</w:t>
            </w:r>
          </w:p>
          <w:p w:rsidR="001E2B4D" w:rsidRPr="001E2B4D" w:rsidRDefault="001E2B4D" w:rsidP="001E2B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Cs/>
                <w:sz w:val="16"/>
                <w:szCs w:val="16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+150 000,00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                001 202 49999 10 0000 150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 xml:space="preserve">Прочие межбюджетные трансферты, передаваемые бюджетам сельских поселений 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+95 000,00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parajita"/>
                <w:color w:val="000000"/>
                <w:sz w:val="16"/>
                <w:szCs w:val="16"/>
                <w:lang w:eastAsia="ru-RU"/>
              </w:rPr>
              <w:t xml:space="preserve">                  </w:t>
            </w:r>
            <w:r w:rsidRPr="001E2B4D"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  <w:t>001  2 02 35118 10 0000 150</w:t>
            </w:r>
          </w:p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Субвенции бюджетам поселений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</w:pPr>
            <w:r w:rsidRPr="001E2B4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+7 100,00</w:t>
            </w:r>
          </w:p>
        </w:tc>
      </w:tr>
      <w:tr w:rsidR="001E2B4D" w:rsidRPr="001E2B4D" w:rsidTr="001E2B4D">
        <w:tc>
          <w:tcPr>
            <w:tcW w:w="6930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8"/>
                <w:szCs w:val="18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8"/>
                <w:szCs w:val="18"/>
                <w:lang w:eastAsia="ru-RU"/>
              </w:rPr>
              <w:t>Итого по доходам</w:t>
            </w:r>
          </w:p>
        </w:tc>
        <w:tc>
          <w:tcPr>
            <w:tcW w:w="264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4"/>
                <w:szCs w:val="24"/>
                <w:vertAlign w:val="subscript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24"/>
                <w:szCs w:val="24"/>
                <w:vertAlign w:val="subscript"/>
                <w:lang w:eastAsia="ru-RU"/>
              </w:rPr>
              <w:t>+238 811,10 руб.=+238,8т</w:t>
            </w:r>
            <w:proofErr w:type="gramStart"/>
            <w:r w:rsidRPr="001E2B4D">
              <w:rPr>
                <w:rFonts w:ascii="Arial Narrow" w:eastAsia="Times New Roman" w:hAnsi="Arial Narrow" w:cs="Arial"/>
                <w:b/>
                <w:sz w:val="24"/>
                <w:szCs w:val="24"/>
                <w:vertAlign w:val="subscript"/>
                <w:lang w:eastAsia="ru-RU"/>
              </w:rPr>
              <w:t>.р</w:t>
            </w:r>
            <w:proofErr w:type="gramEnd"/>
            <w:r w:rsidRPr="001E2B4D">
              <w:rPr>
                <w:rFonts w:ascii="Arial Narrow" w:eastAsia="Times New Roman" w:hAnsi="Arial Narrow" w:cs="Arial"/>
                <w:b/>
                <w:sz w:val="24"/>
                <w:szCs w:val="24"/>
                <w:vertAlign w:val="subscript"/>
                <w:lang w:eastAsia="ru-RU"/>
              </w:rPr>
              <w:t>уб.</w:t>
            </w:r>
          </w:p>
        </w:tc>
      </w:tr>
    </w:tbl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  <w:r w:rsidRPr="001E2B4D">
        <w:rPr>
          <w:rFonts w:ascii="Arial Narrow" w:eastAsia="Times New Roman" w:hAnsi="Arial Narrow" w:cs="Arial"/>
          <w:b/>
          <w:sz w:val="16"/>
          <w:szCs w:val="16"/>
          <w:lang w:eastAsia="ru-RU"/>
        </w:rPr>
        <w:t>Расходная часть бюджета:</w:t>
      </w: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1"/>
        <w:gridCol w:w="837"/>
        <w:gridCol w:w="873"/>
        <w:gridCol w:w="1008"/>
        <w:gridCol w:w="659"/>
        <w:gridCol w:w="769"/>
        <w:gridCol w:w="2151"/>
      </w:tblGrid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Глава муниципального образования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Разд.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Прзд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Ц.ст</w:t>
            </w:r>
            <w:proofErr w:type="spellEnd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вид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proofErr w:type="spell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Э.</w:t>
            </w:r>
            <w:proofErr w:type="gramStart"/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ст</w:t>
            </w:r>
            <w:proofErr w:type="spellEnd"/>
            <w:proofErr w:type="gramEnd"/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Сумма, руб.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0102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9900004110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9900004110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0103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+ 1000,00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9900010030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-19 116,00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+19 116,00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0104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color w:val="0D0D0D"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9900010050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297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+50 000,00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0107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+50 000,00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02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+7 757,00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 xml:space="preserve"> 02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+2 343,00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222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-3 000,00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0203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+ 7 100,00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14"/>
                <w:szCs w:val="14"/>
                <w:lang w:eastAsia="ru-RU"/>
              </w:rPr>
            </w:pPr>
            <w:r w:rsidRPr="001E2B4D">
              <w:rPr>
                <w:rFonts w:ascii="Arial CYR" w:eastAsia="Times New Roman" w:hAnsi="Arial CYR" w:cs="Arial CYR"/>
                <w:b/>
                <w:sz w:val="14"/>
                <w:szCs w:val="14"/>
                <w:lang w:eastAsia="ru-RU"/>
              </w:rPr>
              <w:t xml:space="preserve">Защита населения и территории от чрезвычайных ситуаций природного и техногенного </w:t>
            </w:r>
            <w:r w:rsidRPr="001E2B4D">
              <w:rPr>
                <w:rFonts w:ascii="Arial Narrow" w:eastAsia="Times New Roman" w:hAnsi="Arial Narrow" w:cs="Arial CYR"/>
                <w:b/>
                <w:sz w:val="16"/>
                <w:szCs w:val="16"/>
                <w:lang w:eastAsia="ru-RU"/>
              </w:rPr>
              <w:t>характера</w:t>
            </w:r>
            <w:r w:rsidRPr="001E2B4D">
              <w:rPr>
                <w:rFonts w:ascii="Arial CYR" w:eastAsia="Times New Roman" w:hAnsi="Arial CYR" w:cs="Arial CYR"/>
                <w:b/>
                <w:sz w:val="14"/>
                <w:szCs w:val="14"/>
                <w:lang w:eastAsia="ru-RU"/>
              </w:rPr>
              <w:t>, гражданская оборона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9900010060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+45 000,00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0309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+45 00,00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9900070760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-13 288,90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S0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760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226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val="en-US" w:eastAsia="ru-RU"/>
              </w:rPr>
              <w:t>-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val="en-US" w:eastAsia="ru-RU"/>
              </w:rPr>
              <w:t>703</w:t>
            </w: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,10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9900012050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+703,10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0409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-13 288,90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+18 035,26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-43 035,26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ИТОГО по 0503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- 25 000,00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+115 200,00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+34 800,00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343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+25 000,00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по 0801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+175 000,00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Служебная записка №17 от 10.09.20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343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-25 000,00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+25 000,00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по 0801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Служебная записка №18 от 22.09.20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-40 720,00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+8 320,0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9900015010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+32 400,00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по 0503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Служебная записка №19 от 02.10.20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-1 000,00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9900010110</w:t>
            </w: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266</w:t>
            </w: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  <w:t>+1 000,00</w:t>
            </w:r>
          </w:p>
        </w:tc>
      </w:tr>
      <w:tr w:rsidR="001E2B4D" w:rsidRPr="001E2B4D" w:rsidTr="001E2B4D"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  <w:t>Итого по 0801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0,00</w:t>
            </w:r>
          </w:p>
        </w:tc>
      </w:tr>
      <w:tr w:rsidR="001E2B4D" w:rsidRPr="001E2B4D" w:rsidTr="001E2B4D">
        <w:trPr>
          <w:trHeight w:val="414"/>
        </w:trPr>
        <w:tc>
          <w:tcPr>
            <w:tcW w:w="33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37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73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008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5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69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51" w:type="dxa"/>
          </w:tcPr>
          <w:p w:rsidR="001E2B4D" w:rsidRPr="001E2B4D" w:rsidRDefault="001E2B4D" w:rsidP="001E2B4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</w:pPr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+238 811,10 руб.=+ 238,8т</w:t>
            </w:r>
            <w:proofErr w:type="gramStart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.р</w:t>
            </w:r>
            <w:proofErr w:type="gramEnd"/>
            <w:r w:rsidRPr="001E2B4D">
              <w:rPr>
                <w:rFonts w:ascii="Arial Narrow" w:eastAsia="Times New Roman" w:hAnsi="Arial Narrow" w:cs="Arial"/>
                <w:b/>
                <w:sz w:val="16"/>
                <w:szCs w:val="16"/>
                <w:lang w:eastAsia="ru-RU"/>
              </w:rPr>
              <w:t>уб.</w:t>
            </w:r>
          </w:p>
        </w:tc>
      </w:tr>
    </w:tbl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b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0" w:line="240" w:lineRule="auto"/>
        <w:rPr>
          <w:rFonts w:ascii="Arial Narrow" w:eastAsia="Times New Roman" w:hAnsi="Arial Narrow" w:cs="Arial"/>
          <w:sz w:val="16"/>
          <w:szCs w:val="16"/>
          <w:lang w:eastAsia="ru-RU"/>
        </w:rPr>
      </w:pPr>
    </w:p>
    <w:p w:rsidR="001E2B4D" w:rsidRP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val="x-none" w:eastAsia="x-none"/>
        </w:rPr>
      </w:pPr>
      <w:bookmarkStart w:id="1" w:name="RANGE!A1:E59"/>
      <w:bookmarkEnd w:id="1"/>
    </w:p>
    <w:p w:rsidR="001E2B4D" w:rsidRDefault="001E2B4D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515897" w:rsidRDefault="00515897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515897" w:rsidRDefault="00515897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515897" w:rsidRDefault="00515897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515897" w:rsidRDefault="00515897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515897" w:rsidRDefault="00515897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515897" w:rsidRDefault="00515897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515897" w:rsidRDefault="00515897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515897" w:rsidRPr="00515897" w:rsidRDefault="00515897" w:rsidP="001E2B4D">
      <w:pPr>
        <w:spacing w:after="120" w:line="240" w:lineRule="auto"/>
        <w:jc w:val="both"/>
        <w:rPr>
          <w:rFonts w:ascii="Arial Narrow" w:eastAsia="Times New Roman" w:hAnsi="Arial Narrow" w:cs="Arial"/>
          <w:sz w:val="16"/>
          <w:szCs w:val="16"/>
          <w:lang w:eastAsia="x-none"/>
        </w:rPr>
      </w:pPr>
    </w:p>
    <w:p w:rsidR="001E2B4D" w:rsidRPr="002E08B7" w:rsidRDefault="001E2B4D" w:rsidP="001E2B4D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СОВЕТ ДЕПУТАТОВ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ВЬЮНСКОГО СЕЛЬСОВЕТА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2-ой сессии шестого созыва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 20.10.2020 г.                                   </w:t>
      </w:r>
      <w:proofErr w:type="gramStart"/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End"/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Вьюны                          № 2/14</w:t>
      </w:r>
    </w:p>
    <w:p w:rsidR="005D1C0E" w:rsidRPr="005D1C0E" w:rsidRDefault="005D1C0E" w:rsidP="005D1C0E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сессии Совета депутатов Вьюнского сельсовета Колыванского района Новосибирской области от 20.06.2014 г. № 33/207 «О создании муниципального дорожного фонда во </w:t>
      </w:r>
      <w:proofErr w:type="spellStart"/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Вьюнском</w:t>
      </w:r>
      <w:proofErr w:type="spellEnd"/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сельсовете Колыванского района Новосибирской области»</w:t>
      </w:r>
    </w:p>
    <w:p w:rsidR="005D1C0E" w:rsidRPr="005D1C0E" w:rsidRDefault="005D1C0E" w:rsidP="005D1C0E">
      <w:pPr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финансового обеспечения дорожной деятельности в отношении автомобильных дорог общего пользования местного значения, в соответствии с частью 1 статьи 179.4 Бюджетного кодекса Российской Федерации, пунктом 4 части 7, частью 2 статьи 43 Федерального закона от 06.10.2003 № 131-ФЗ «Об общих принципах организации местного самоуправления в Российской Федерации», руководствуясь Устава Вьюнского сельсовета Колыванского района Новосибирской области, Совет депутатов Вьюнского сельсовета Колыванского</w:t>
      </w:r>
      <w:proofErr w:type="gramEnd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</w:p>
    <w:p w:rsidR="005D1C0E" w:rsidRPr="005D1C0E" w:rsidRDefault="005D1C0E" w:rsidP="005D1C0E">
      <w:pPr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Решил: </w:t>
      </w:r>
    </w:p>
    <w:p w:rsidR="005D1C0E" w:rsidRPr="005D1C0E" w:rsidRDefault="005D1C0E" w:rsidP="005D1C0E">
      <w:pPr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 Внести изменения  в Порядок  формирования и использования бюджетных ассигнований муниципального дорожного фонда Вьюнского сельсовета Колыванского района Новосибирской области согласно приложению.</w:t>
      </w:r>
    </w:p>
    <w:p w:rsidR="005D1C0E" w:rsidRPr="005D1C0E" w:rsidRDefault="005D1C0E" w:rsidP="005D1C0E">
      <w:pPr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2. Опубликовать настоящее решение в периодическом печатном издании «Бюллетень Вьюнского сельсовета» и разместить на официальном сайте администрации Вьюнского  сельсовета Колыванского района Новосибирской области в информационно-телекоммуникационной сети «Интернет». 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3.Настоящее решение вступает в силу со дня его официального опубликования.</w:t>
      </w: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Глава Вьюнского сельсовета 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</w:t>
      </w: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Т.В. </w:t>
      </w:r>
      <w:proofErr w:type="spellStart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Хименко</w:t>
      </w:r>
      <w:proofErr w:type="spellEnd"/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Вьюнского сельсовета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О.А. Ефимова</w:t>
      </w:r>
    </w:p>
    <w:p w:rsidR="005D1C0E" w:rsidRPr="005D1C0E" w:rsidRDefault="005D1C0E" w:rsidP="005D1C0E">
      <w:pPr>
        <w:spacing w:after="0" w:line="240" w:lineRule="auto"/>
        <w:ind w:firstLine="240"/>
        <w:rPr>
          <w:rFonts w:ascii="Arial" w:eastAsia="Times New Roman" w:hAnsi="Arial" w:cs="Arial"/>
          <w:sz w:val="24"/>
          <w:szCs w:val="24"/>
          <w:lang w:eastAsia="ru-RU"/>
        </w:rPr>
      </w:pPr>
    </w:p>
    <w:p w:rsidR="005D1C0E" w:rsidRPr="005D1C0E" w:rsidRDefault="005D1C0E" w:rsidP="005D1C0E">
      <w:pPr>
        <w:spacing w:after="0" w:line="240" w:lineRule="auto"/>
        <w:ind w:left="5387" w:firstLine="2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Приложение </w:t>
      </w:r>
    </w:p>
    <w:p w:rsidR="005D1C0E" w:rsidRPr="005D1C0E" w:rsidRDefault="005D1C0E" w:rsidP="005D1C0E">
      <w:pPr>
        <w:spacing w:after="0" w:line="240" w:lineRule="auto"/>
        <w:ind w:left="5387" w:firstLine="2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 решению Совета депутатов </w:t>
      </w:r>
    </w:p>
    <w:p w:rsidR="005D1C0E" w:rsidRPr="005D1C0E" w:rsidRDefault="005D1C0E" w:rsidP="005D1C0E">
      <w:pPr>
        <w:spacing w:after="0" w:line="240" w:lineRule="auto"/>
        <w:ind w:left="5387" w:firstLine="2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Вьюнского сельсовета </w:t>
      </w:r>
    </w:p>
    <w:p w:rsidR="005D1C0E" w:rsidRPr="005D1C0E" w:rsidRDefault="005D1C0E" w:rsidP="005D1C0E">
      <w:pPr>
        <w:spacing w:after="0" w:line="240" w:lineRule="auto"/>
        <w:ind w:left="5387" w:firstLine="2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Колыванского района</w:t>
      </w:r>
    </w:p>
    <w:p w:rsidR="005D1C0E" w:rsidRPr="005D1C0E" w:rsidRDefault="005D1C0E" w:rsidP="005D1C0E">
      <w:pPr>
        <w:spacing w:after="0" w:line="240" w:lineRule="auto"/>
        <w:ind w:left="5387" w:firstLine="2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5D1C0E" w:rsidRPr="005D1C0E" w:rsidRDefault="005D1C0E" w:rsidP="005D1C0E">
      <w:pPr>
        <w:spacing w:after="0" w:line="240" w:lineRule="auto"/>
        <w:ind w:left="5387" w:firstLine="2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 2/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</w:t>
      </w: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от  20.10.2020 г. </w:t>
      </w:r>
    </w:p>
    <w:p w:rsidR="005D1C0E" w:rsidRPr="005D1C0E" w:rsidRDefault="005D1C0E" w:rsidP="005D1C0E">
      <w:pPr>
        <w:spacing w:before="30" w:after="0" w:line="240" w:lineRule="auto"/>
        <w:ind w:firstLine="240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в Порядок  формирования и использования бюджетных ассигнований муниципального дорожного фонда Вьюнского сельсовета Колыванского района Новосибирской области, следующие изменения: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1.1.  В пункте 1.2. статьи 1 после слов «местного значения» дополнить словами «, а также капительного ремонта и ремонта дворовых территорий многоквартирных домов, проездов к дворовым территориям многоквартирных домов населенных пунктов».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proofErr w:type="gramStart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пункте 3.1. статьи 3 дополнить подпункт 10 следующего содержания: «10) Капительный ремонт и ремонт дворовых территорий многоквартирных домов, проездов к дворовым территориям многоквартирных домов населенных пунктов».</w:t>
      </w:r>
      <w:proofErr w:type="gramEnd"/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D1C0E" w:rsidRPr="005D1C0E" w:rsidRDefault="005D1C0E" w:rsidP="005D1C0E">
      <w:pPr>
        <w:spacing w:after="0" w:line="240" w:lineRule="auto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СОВЕТ ДЕПУТАТОВ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ВЬЮНСКОГО СЕЛЬСОВЕТА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КОЛЫВАНСКОГО РАЙОНА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2-ой сессии шестого созыва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 «20» октября  2020 г.                   </w:t>
      </w:r>
      <w:proofErr w:type="gramStart"/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End"/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Вьюны                              № 2/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15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назначении публичных слушаний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В соответствии с Федеральным законом от 06.10.2003г. № 131-ФЗ «Об общих принципах организации местного самоуправления в Российской Федерации», ст. 11 Устава Вьюнского сельсовета и руководствуясь Положением «О публичных слушаниях», Совет депутатов Вьюнского сельсовета Колыванского района Новосибирской области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РЕШИЛ: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1.Провести публичные слушания по проекту Решения сессии Совета депутатов Вьюнского сельсовета «О внесении изменений в Устав Вьюнского сельсовета Колыванского района Новосибирской области» (приложение 1) </w:t>
      </w: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03.11.2020 г.</w:t>
      </w: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</w:t>
      </w: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14 -00 час</w:t>
      </w:r>
      <w:proofErr w:type="gramStart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помещении администрации Вьюнского сельсовета Колыванского района Новосибирской области.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2.Организацию и проведения публичных слушаний возложить на Ефимову О.А. , Ефимову В.Н.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Подробную информацию о проекте   Решения сессии Совета депутатов Вьюнского сельсовета «О внесении изменений в Устав Вьюнского сельсовета» можно получить в администрации сельсовета с 9 ч.00м до 16 ч.00 мин., а также в периодическом печатном издании «Бюллетень Вьюнского сельсовета».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3.Предложить жителям муниципального образования до 16-00 час. </w:t>
      </w:r>
      <w:r w:rsidRPr="005D1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02.11.2020</w:t>
      </w: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письменно направить свои мнения и рекомендации по проекту  Решения «О внесении  изменений в Устав Вьюнского сельсовета Колыванского района Новосибирской области».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4.Решение вступает в силу после опубликования. 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                                                        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Т.В. </w:t>
      </w:r>
      <w:proofErr w:type="spellStart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Хименко</w:t>
      </w:r>
      <w:proofErr w:type="spellEnd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района </w:t>
      </w:r>
    </w:p>
    <w:p w:rsidR="005D1C0E" w:rsidRDefault="005D1C0E" w:rsidP="005D1C0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О.А. Ефимова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pacing w:val="-1"/>
          <w:sz w:val="28"/>
          <w:szCs w:val="24"/>
        </w:rPr>
      </w:pPr>
      <w:r w:rsidRPr="005D1C0E">
        <w:rPr>
          <w:rFonts w:ascii="Times New Roman" w:eastAsia="Calibri" w:hAnsi="Times New Roman" w:cs="Times New Roman"/>
          <w:b/>
          <w:bCs/>
          <w:spacing w:val="-1"/>
          <w:sz w:val="28"/>
          <w:szCs w:val="24"/>
        </w:rPr>
        <w:lastRenderedPageBreak/>
        <w:t>Проект</w:t>
      </w:r>
    </w:p>
    <w:p w:rsidR="005D1C0E" w:rsidRPr="005D1C0E" w:rsidRDefault="005D1C0E" w:rsidP="005D1C0E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pacing w:val="-1"/>
          <w:sz w:val="28"/>
          <w:szCs w:val="24"/>
        </w:rPr>
      </w:pP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ВЬЮНСКОГО СЕЛЬСОВЕТА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КОЛЫВАНСКОГО РАЙОНА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6-его созыва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proofErr w:type="gramStart"/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ой</w:t>
      </w:r>
      <w:proofErr w:type="gramEnd"/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сессии 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 «___» _______ 2020 г.                   </w:t>
      </w:r>
      <w:proofErr w:type="gramStart"/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proofErr w:type="gramEnd"/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Вьюны                              № ___/___ 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5D1C0E">
        <w:rPr>
          <w:rFonts w:ascii="Times New Roman" w:eastAsia="Calibri" w:hAnsi="Times New Roman" w:cs="Times New Roman"/>
          <w:b/>
          <w:sz w:val="28"/>
          <w:szCs w:val="24"/>
        </w:rPr>
        <w:t xml:space="preserve">О внесении изменений в Устав Вьюнского сельсовета </w:t>
      </w:r>
    </w:p>
    <w:p w:rsidR="005D1C0E" w:rsidRPr="005D1C0E" w:rsidRDefault="005D1C0E" w:rsidP="005D1C0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5D1C0E">
        <w:rPr>
          <w:rFonts w:ascii="Times New Roman" w:eastAsia="Calibri" w:hAnsi="Times New Roman" w:cs="Times New Roman"/>
          <w:b/>
          <w:sz w:val="28"/>
          <w:szCs w:val="24"/>
        </w:rPr>
        <w:t>Колыванского района Новосибирской области</w:t>
      </w:r>
    </w:p>
    <w:p w:rsidR="005D1C0E" w:rsidRPr="005D1C0E" w:rsidRDefault="005D1C0E" w:rsidP="005D1C0E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Calibri" w:hAnsi="Times New Roman" w:cs="Times New Roman"/>
          <w:color w:val="000000"/>
          <w:spacing w:val="-1"/>
          <w:sz w:val="28"/>
          <w:szCs w:val="24"/>
        </w:rPr>
      </w:pPr>
    </w:p>
    <w:p w:rsidR="005D1C0E" w:rsidRPr="005D1C0E" w:rsidRDefault="005D1C0E" w:rsidP="005D1C0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4"/>
        </w:rPr>
      </w:pPr>
      <w:r w:rsidRPr="005D1C0E">
        <w:rPr>
          <w:rFonts w:ascii="Times New Roman" w:eastAsia="Calibri" w:hAnsi="Times New Roman" w:cs="Times New Roman"/>
          <w:color w:val="000000"/>
          <w:spacing w:val="-1"/>
          <w:sz w:val="28"/>
          <w:szCs w:val="24"/>
        </w:rPr>
        <w:t xml:space="preserve">В соответствии со ст. 7, 35, 44 Федерального закона от 06.10.2003 № 131-ФЗ </w:t>
      </w:r>
    </w:p>
    <w:p w:rsidR="005D1C0E" w:rsidRPr="005D1C0E" w:rsidRDefault="005D1C0E" w:rsidP="005D1C0E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4"/>
        </w:rPr>
      </w:pPr>
      <w:r w:rsidRPr="005D1C0E">
        <w:rPr>
          <w:rFonts w:ascii="Times New Roman" w:eastAsia="Calibri" w:hAnsi="Times New Roman" w:cs="Times New Roman"/>
          <w:color w:val="000000"/>
          <w:spacing w:val="-1"/>
          <w:sz w:val="28"/>
          <w:szCs w:val="24"/>
        </w:rPr>
        <w:t>«Об общих принципах организации местного самоуправления в Российской Федерации» Совет депутатов Вьюнского сельсовета Колыванского района Новосибирской области</w:t>
      </w:r>
    </w:p>
    <w:p w:rsidR="005D1C0E" w:rsidRPr="005D1C0E" w:rsidRDefault="005D1C0E" w:rsidP="005D1C0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</w:pPr>
      <w:r w:rsidRPr="005D1C0E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Устав Вьюнского сельсовета Колыванского района Новосибирской области следующие изменения, согласно приложению.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Опубликовать настоящее решение в периодическом печатном издании «Бюллетень Вьюнского сельсовета»  </w:t>
      </w:r>
      <w:r w:rsidRPr="005D1C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после государственной регистрации</w:t>
      </w: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Настоящее решение вступает в силу после опубликования.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Вьюнского сельсовета   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Т.В. </w:t>
      </w:r>
      <w:proofErr w:type="spellStart"/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Хименко</w:t>
      </w:r>
      <w:proofErr w:type="spellEnd"/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Вьюнского сельсовета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5D1C0E" w:rsidRPr="005D1C0E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О.А. Ефимова</w:t>
      </w:r>
    </w:p>
    <w:p w:rsidR="005D1C0E" w:rsidRPr="005D1C0E" w:rsidRDefault="005D1C0E" w:rsidP="005D1C0E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5D1C0E" w:rsidRPr="005D1C0E" w:rsidRDefault="005D1C0E" w:rsidP="005D1C0E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Приложение </w:t>
      </w:r>
    </w:p>
    <w:p w:rsidR="005D1C0E" w:rsidRPr="005D1C0E" w:rsidRDefault="005D1C0E" w:rsidP="005D1C0E">
      <w:pPr>
        <w:tabs>
          <w:tab w:val="center" w:pos="5059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решению сессии</w:t>
      </w:r>
    </w:p>
    <w:p w:rsidR="005D1C0E" w:rsidRPr="005D1C0E" w:rsidRDefault="005D1C0E" w:rsidP="005D1C0E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Совета депутатов </w:t>
      </w:r>
    </w:p>
    <w:p w:rsidR="005D1C0E" w:rsidRPr="005D1C0E" w:rsidRDefault="005D1C0E" w:rsidP="005D1C0E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Вьюнского сельсовета</w:t>
      </w:r>
    </w:p>
    <w:p w:rsidR="005D1C0E" w:rsidRPr="005D1C0E" w:rsidRDefault="005D1C0E" w:rsidP="005D1C0E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От  ______ 2020г.  №  __/___  </w:t>
      </w:r>
    </w:p>
    <w:p w:rsidR="005D1C0E" w:rsidRPr="005D1C0E" w:rsidRDefault="005D1C0E" w:rsidP="005D1C0E">
      <w:pPr>
        <w:tabs>
          <w:tab w:val="left" w:pos="4740"/>
          <w:tab w:val="left" w:pos="5880"/>
          <w:tab w:val="left" w:pos="6345"/>
          <w:tab w:val="right" w:pos="9579"/>
        </w:tabs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Изменения в Устав Вьюнского сельсовета</w:t>
      </w:r>
    </w:p>
    <w:p w:rsidR="005D1C0E" w:rsidRPr="005D1C0E" w:rsidRDefault="005D1C0E" w:rsidP="005D1C0E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1C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Колыванского района Новосибирской области</w:t>
      </w:r>
    </w:p>
    <w:p w:rsidR="005D1C0E" w:rsidRPr="005D1C0E" w:rsidRDefault="005D1C0E" w:rsidP="005D1C0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 xml:space="preserve">   </w:t>
      </w:r>
      <w:r w:rsidRPr="005D1C0E">
        <w:rPr>
          <w:rFonts w:ascii="Times New Roman" w:eastAsia="Calibri" w:hAnsi="Times New Roman" w:cs="Times New Roman"/>
          <w:spacing w:val="-21"/>
          <w:sz w:val="28"/>
          <w:szCs w:val="28"/>
        </w:rPr>
        <w:t>1.</w:t>
      </w:r>
      <w:r w:rsidRPr="005D1C0E">
        <w:rPr>
          <w:rFonts w:ascii="Times New Roman" w:eastAsia="Calibri" w:hAnsi="Times New Roman" w:cs="Times New Roman"/>
          <w:sz w:val="28"/>
          <w:szCs w:val="28"/>
        </w:rPr>
        <w:t xml:space="preserve"> В</w:t>
      </w:r>
      <w:r w:rsidRPr="005D1C0E">
        <w:rPr>
          <w:rFonts w:ascii="Times New Roman" w:eastAsia="Calibri" w:hAnsi="Times New Roman" w:cs="Times New Roman"/>
          <w:spacing w:val="1"/>
          <w:sz w:val="28"/>
          <w:szCs w:val="28"/>
        </w:rPr>
        <w:t>нести в Устав Вьюнского сельсовета</w:t>
      </w:r>
      <w:r w:rsidRPr="005D1C0E">
        <w:rPr>
          <w:rFonts w:ascii="Times New Roman" w:eastAsia="Calibri" w:hAnsi="Times New Roman" w:cs="Times New Roman"/>
          <w:sz w:val="28"/>
          <w:szCs w:val="28"/>
        </w:rPr>
        <w:t xml:space="preserve"> Колыванского района Новосибирской области следующие изменения: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>1.1. Титульный лист устава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>1.1.1 наименованием устава изложить в следующей редакции: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Pr="005D1C0E">
        <w:rPr>
          <w:rFonts w:ascii="Times New Roman" w:eastAsia="Calibri" w:hAnsi="Times New Roman" w:cs="Times New Roman"/>
          <w:sz w:val="28"/>
          <w:szCs w:val="28"/>
        </w:rPr>
        <w:t>Устав сельского поселения Вьюнского сельсовета Колыванского муниципального района Новосибирской области</w:t>
      </w:r>
      <w:r w:rsidRPr="005D1C0E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>1.2. Статья 1. Наименование, статус и территория муниципального образования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>1.2.1 абзац 1 части 1 изложить в следующей редакции: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Pr="005D1C0E">
        <w:rPr>
          <w:rFonts w:ascii="Times New Roman" w:eastAsia="Calibri" w:hAnsi="Times New Roman" w:cs="Times New Roman"/>
          <w:sz w:val="28"/>
          <w:szCs w:val="28"/>
        </w:rPr>
        <w:t>1.Наименование муниципального образования – сельское поселение Вьюнский сельсовет Колыванского муниципального района Новосибирской области (далее по тексту – Вьюнский сельсовет или поселение или муниципальное образование)».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sz w:val="28"/>
          <w:szCs w:val="28"/>
        </w:rPr>
        <w:t>1.2.2 дополнить частью 1.1 следующего содержания: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sz w:val="28"/>
          <w:szCs w:val="28"/>
        </w:rPr>
        <w:t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Вьюнский сельсовет Колыванского муниципального района Новосибирской области) используется сокращение Вьюнский сельсовет Колыванского района Новосибирской области».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>1.3.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sz w:val="28"/>
          <w:szCs w:val="28"/>
        </w:rPr>
        <w:t>1.3.1 часть 1 дополнить пунктом 16 следующего содержания: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sz w:val="28"/>
          <w:szCs w:val="28"/>
        </w:rPr>
        <w:t>«16) предоставление сотруднику, замещающему должность участкового уполномоченного полиции и членам его семьи жилого помещения на период замещения сотрудником указанной должности».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>1.4. Статья 22.  Гарантии осуществления полномочий депутатов, председателя Совета депутатов Вьюнского сельсовета Колыванского района Новосибирской, Главы Вьюнского сельсовета Колыванского района Новосибирской области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sz w:val="28"/>
          <w:szCs w:val="28"/>
        </w:rPr>
        <w:t>1.4.1 дополнить часть 7 абзацем 2 следующего содержания: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sz w:val="28"/>
          <w:szCs w:val="28"/>
        </w:rPr>
        <w:t xml:space="preserve">«Депутату, осуществляющему свои полномочия на непостоянной основе, в целях осуществления своих полномочий гарантируется сохранение </w:t>
      </w:r>
      <w:r w:rsidRPr="005D1C0E">
        <w:rPr>
          <w:rFonts w:ascii="Times New Roman" w:eastAsia="Calibri" w:hAnsi="Times New Roman" w:cs="Times New Roman"/>
          <w:sz w:val="28"/>
          <w:szCs w:val="28"/>
        </w:rPr>
        <w:lastRenderedPageBreak/>
        <w:t>места работы (должности) на период, который составляет в совокупности 2 рабочих дня в месяц».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b/>
          <w:sz w:val="28"/>
          <w:szCs w:val="28"/>
        </w:rPr>
        <w:t xml:space="preserve">1.5. В статье 32 «Полномочия администрации» 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C0E">
        <w:rPr>
          <w:rFonts w:ascii="Times New Roman" w:eastAsia="Calibri" w:hAnsi="Times New Roman" w:cs="Times New Roman"/>
          <w:sz w:val="28"/>
          <w:szCs w:val="28"/>
        </w:rPr>
        <w:t>1.4.1</w:t>
      </w:r>
      <w:r w:rsidRPr="005D1C0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D1C0E">
        <w:rPr>
          <w:rFonts w:ascii="Times New Roman" w:eastAsia="Calibri" w:hAnsi="Times New Roman" w:cs="Times New Roman"/>
          <w:sz w:val="28"/>
          <w:szCs w:val="28"/>
        </w:rPr>
        <w:t xml:space="preserve">пункт 37 изложить в следующей редакции: </w:t>
      </w:r>
    </w:p>
    <w:p w:rsidR="005D1C0E" w:rsidRPr="005D1C0E" w:rsidRDefault="005D1C0E" w:rsidP="005D1C0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D1C0E">
        <w:rPr>
          <w:rFonts w:ascii="Times New Roman" w:eastAsia="Calibri" w:hAnsi="Times New Roman" w:cs="Times New Roman"/>
          <w:sz w:val="28"/>
          <w:szCs w:val="28"/>
        </w:rPr>
        <w:t>«37) предоставление сотруднику, замещающему должность участкового уполномоченного полиции и членам его семьи жилого помещения на период замещения сотрудником указанной должности».</w:t>
      </w:r>
    </w:p>
    <w:p w:rsidR="005D1C0E" w:rsidRPr="005D1C0E" w:rsidRDefault="005D1C0E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D1C0E" w:rsidRPr="005D1C0E" w:rsidRDefault="005D1C0E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D1C0E" w:rsidRPr="005D1C0E" w:rsidRDefault="005D1C0E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D1C0E" w:rsidRDefault="005D1C0E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E2B4D" w:rsidRPr="005D1C0E" w:rsidRDefault="001E2B4D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D1C0E" w:rsidRPr="005D1C0E" w:rsidRDefault="005D1C0E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D1C0E" w:rsidRPr="005D1C0E" w:rsidRDefault="005D1C0E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D1C0E" w:rsidRPr="005D1C0E" w:rsidRDefault="005D1C0E" w:rsidP="005D1C0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lastRenderedPageBreak/>
        <w:t>СОВЕТ ДЕПУТАТОВ</w:t>
      </w:r>
    </w:p>
    <w:p w:rsid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ВЬЮНСКОГО СЕЛЬСОВЕТА</w:t>
      </w:r>
    </w:p>
    <w:p w:rsidR="005D1C0E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КОЛЫВАНСКОГО РАЙОНА </w:t>
      </w:r>
    </w:p>
    <w:p w:rsidR="005D1C0E" w:rsidRPr="00DB19D2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НОВОСИБИРСКОЙ ОБЛАСТИ </w:t>
      </w:r>
    </w:p>
    <w:p w:rsidR="005D1C0E" w:rsidRPr="00DB19D2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РЕШЕНИЕ</w:t>
      </w:r>
    </w:p>
    <w:p w:rsidR="005D1C0E" w:rsidRPr="00DB19D2" w:rsidRDefault="005D1C0E" w:rsidP="005D1C0E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Второй сессии   6 созыва</w:t>
      </w:r>
    </w:p>
    <w:p w:rsidR="005D1C0E" w:rsidRPr="00DB19D2" w:rsidRDefault="005D1C0E" w:rsidP="005D1C0E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D1C0E" w:rsidRPr="00DB19D2" w:rsidRDefault="005D1C0E" w:rsidP="005D1C0E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От 20.10.2020г.                           </w:t>
      </w:r>
      <w:proofErr w:type="spellStart"/>
      <w:r w:rsidRPr="00DB19D2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</w:t>
      </w:r>
      <w:proofErr w:type="gramStart"/>
      <w:r w:rsidRPr="00DB19D2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.В</w:t>
      </w:r>
      <w:proofErr w:type="gramEnd"/>
      <w:r w:rsidRPr="00DB19D2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ьюны</w:t>
      </w:r>
      <w:proofErr w:type="spellEnd"/>
      <w:r w:rsidRPr="00DB19D2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                               № </w:t>
      </w:r>
      <w:r w:rsidR="001E2B4D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2/16</w:t>
      </w:r>
    </w:p>
    <w:p w:rsidR="005D1C0E" w:rsidRPr="00DB19D2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О повестке на очередную 3 сессию</w:t>
      </w: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Совета депутатов Вьюнского сельсовета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Колыванского района Новосибирской области</w:t>
      </w: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Заслушав председателя Совета депутатов Ефимову О.А. </w:t>
      </w: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Совет депутатов Вьюнского сельсовета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Колыванского района Новосибирской области</w:t>
      </w: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РЕШИЛ:</w:t>
      </w:r>
    </w:p>
    <w:p w:rsidR="005D1C0E" w:rsidRPr="00DB19D2" w:rsidRDefault="005D1C0E" w:rsidP="005D1C0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Провести вторую сессию в ноябре 2020г. </w:t>
      </w:r>
    </w:p>
    <w:p w:rsidR="005D1C0E" w:rsidRPr="00DB19D2" w:rsidRDefault="005D1C0E" w:rsidP="005D1C0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Вынести на обсуждение второй сессии шестого созыва Совета депутатов Вьюнского сельсовета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Колыванского района Новосибирской области</w:t>
      </w: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следующие вопросы:</w:t>
      </w: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- О внесении изменений в Решение сессии «О бюджете Вьюнского сельсовета Колыванского района Новосибирской области на 2020 и плановый период 2021-</w:t>
      </w:r>
      <w:smartTag w:uri="urn:schemas-microsoft-com:office:smarttags" w:element="metricconverter">
        <w:smartTagPr>
          <w:attr w:name="ProductID" w:val="2022 г"/>
        </w:smartTagPr>
        <w:r w:rsidRPr="00DB19D2">
          <w:rPr>
            <w:rFonts w:ascii="Times New Roman" w:eastAsia="Times New Roman" w:hAnsi="Times New Roman" w:cs="Times New Roman"/>
            <w:sz w:val="28"/>
            <w:szCs w:val="24"/>
            <w:lang w:eastAsia="ru-RU"/>
          </w:rPr>
          <w:t xml:space="preserve">2022 </w:t>
        </w:r>
        <w:proofErr w:type="spellStart"/>
        <w:r w:rsidRPr="00DB19D2">
          <w:rPr>
            <w:rFonts w:ascii="Times New Roman" w:eastAsia="Times New Roman" w:hAnsi="Times New Roman" w:cs="Times New Roman"/>
            <w:sz w:val="28"/>
            <w:szCs w:val="24"/>
            <w:lang w:eastAsia="ru-RU"/>
          </w:rPr>
          <w:t>г</w:t>
        </w:r>
      </w:smartTag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proofErr w:type="gramStart"/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г</w:t>
      </w:r>
      <w:proofErr w:type="spellEnd"/>
      <w:proofErr w:type="gramEnd"/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.»</w:t>
      </w:r>
    </w:p>
    <w:p w:rsidR="005D1C0E" w:rsidRPr="00DB19D2" w:rsidRDefault="005D1C0E" w:rsidP="005D1C0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Об исполнении бюджета Вьюнского сельсовета Колыванского района Новосибирской области за 9 месяцев 2020г. </w:t>
      </w:r>
    </w:p>
    <w:p w:rsidR="005D1C0E" w:rsidRPr="00DB19D2" w:rsidRDefault="005D1C0E" w:rsidP="005D1C0E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DB19D2">
        <w:rPr>
          <w:rFonts w:ascii="Times New Roman" w:eastAsia="Calibri" w:hAnsi="Times New Roman" w:cs="Times New Roman"/>
          <w:color w:val="000000"/>
          <w:sz w:val="28"/>
          <w:szCs w:val="28"/>
        </w:rPr>
        <w:t>О внесении изменений в Устав Вьюнского сельсовета Колыванского района Новосибирской области</w:t>
      </w:r>
    </w:p>
    <w:p w:rsidR="005D1C0E" w:rsidRPr="00DB19D2" w:rsidRDefault="005D1C0E" w:rsidP="005D1C0E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DB19D2">
        <w:rPr>
          <w:rFonts w:ascii="Times New Roman" w:eastAsia="Calibri" w:hAnsi="Times New Roman" w:cs="Times New Roman"/>
          <w:color w:val="000000"/>
          <w:sz w:val="28"/>
          <w:szCs w:val="28"/>
        </w:rPr>
        <w:t>- Об установлении налоговых ставок, льгот, порядка и сроков уплаты земельного налога в 2021 году</w:t>
      </w:r>
    </w:p>
    <w:p w:rsidR="005D1C0E" w:rsidRPr="00DB19D2" w:rsidRDefault="005D1C0E" w:rsidP="005D1C0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Calibri" w:hAnsi="Times New Roman" w:cs="Times New Roman"/>
          <w:color w:val="000000"/>
          <w:sz w:val="28"/>
          <w:szCs w:val="28"/>
        </w:rPr>
        <w:t>- Об установлении налога на имущество физических лиц на 2021 год</w:t>
      </w:r>
    </w:p>
    <w:p w:rsidR="005D1C0E" w:rsidRPr="00DB19D2" w:rsidRDefault="005D1C0E" w:rsidP="005D1C0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- О повестке на следующую сессию Совета депутатов Вьюнского сельсовета Колыванского района Новосибирской области.</w:t>
      </w:r>
    </w:p>
    <w:p w:rsidR="005D1C0E" w:rsidRPr="00DB19D2" w:rsidRDefault="005D1C0E" w:rsidP="005D1C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1C0E" w:rsidRPr="00DB19D2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Председатель Совета депутатов </w:t>
      </w:r>
    </w:p>
    <w:p w:rsidR="005D1C0E" w:rsidRPr="00DB19D2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Вьюнского сельсовета</w:t>
      </w:r>
    </w:p>
    <w:p w:rsidR="005D1C0E" w:rsidRPr="00DB19D2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Колыванского района </w:t>
      </w:r>
    </w:p>
    <w:p w:rsidR="005D1C0E" w:rsidRPr="00DB19D2" w:rsidRDefault="005D1C0E" w:rsidP="005D1C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B19D2">
        <w:rPr>
          <w:rFonts w:ascii="Times New Roman" w:eastAsia="Times New Roman" w:hAnsi="Times New Roman" w:cs="Times New Roman"/>
          <w:sz w:val="28"/>
          <w:szCs w:val="24"/>
          <w:lang w:eastAsia="ru-RU"/>
        </w:rPr>
        <w:t>Новосибирской области                                                             Ефимова О.А.</w:t>
      </w:r>
    </w:p>
    <w:p w:rsidR="000C3ED0" w:rsidRDefault="000C3ED0"/>
    <w:sectPr w:rsidR="000C3E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34470"/>
    <w:multiLevelType w:val="hybridMultilevel"/>
    <w:tmpl w:val="492C8812"/>
    <w:lvl w:ilvl="0" w:tplc="0419000F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0C7783"/>
    <w:multiLevelType w:val="hybridMultilevel"/>
    <w:tmpl w:val="9ACAC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0041BD"/>
    <w:multiLevelType w:val="hybridMultilevel"/>
    <w:tmpl w:val="895067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FC7ED7"/>
    <w:multiLevelType w:val="hybridMultilevel"/>
    <w:tmpl w:val="D1F6445C"/>
    <w:lvl w:ilvl="0" w:tplc="CBC28F1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9E56E5"/>
    <w:multiLevelType w:val="hybridMultilevel"/>
    <w:tmpl w:val="6CFA21E4"/>
    <w:lvl w:ilvl="0" w:tplc="3D0EC28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458C"/>
    <w:rsid w:val="000C3ED0"/>
    <w:rsid w:val="001E2B4D"/>
    <w:rsid w:val="002E08B7"/>
    <w:rsid w:val="00515897"/>
    <w:rsid w:val="005D1C0E"/>
    <w:rsid w:val="006D458C"/>
    <w:rsid w:val="00A63D77"/>
    <w:rsid w:val="00BD6F38"/>
    <w:rsid w:val="00D41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1E2B4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E2B4D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semiHidden/>
    <w:rsid w:val="001E2B4D"/>
  </w:style>
  <w:style w:type="paragraph" w:styleId="2">
    <w:name w:val="Body Text 2"/>
    <w:basedOn w:val="a"/>
    <w:link w:val="20"/>
    <w:rsid w:val="001E2B4D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0">
    <w:name w:val="Основной текст 2 Знак"/>
    <w:basedOn w:val="a0"/>
    <w:link w:val="2"/>
    <w:rsid w:val="001E2B4D"/>
    <w:rPr>
      <w:rFonts w:ascii="Times New Roman" w:eastAsia="Times New Roman" w:hAnsi="Times New Roman" w:cs="Times New Roman"/>
      <w:lang w:val="x-none" w:eastAsia="x-none"/>
    </w:rPr>
  </w:style>
  <w:style w:type="paragraph" w:styleId="a3">
    <w:name w:val="Body Text"/>
    <w:basedOn w:val="a"/>
    <w:link w:val="a4"/>
    <w:rsid w:val="001E2B4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Основной текст Знак"/>
    <w:basedOn w:val="a0"/>
    <w:link w:val="a3"/>
    <w:rsid w:val="001E2B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1E2B4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styleId="a5">
    <w:name w:val="Table Grid"/>
    <w:basedOn w:val="a1"/>
    <w:rsid w:val="001E2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1E2B4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1E2B4D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rsid w:val="001E2B4D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rsid w:val="001E2B4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1E2B4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1E2B4D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uiPriority w:val="99"/>
    <w:unhideWhenUsed/>
    <w:rsid w:val="001E2B4D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1E2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1E2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E2B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1E2B4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E2B4D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semiHidden/>
    <w:rsid w:val="001E2B4D"/>
  </w:style>
  <w:style w:type="paragraph" w:styleId="2">
    <w:name w:val="Body Text 2"/>
    <w:basedOn w:val="a"/>
    <w:link w:val="20"/>
    <w:rsid w:val="001E2B4D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0">
    <w:name w:val="Основной текст 2 Знак"/>
    <w:basedOn w:val="a0"/>
    <w:link w:val="2"/>
    <w:rsid w:val="001E2B4D"/>
    <w:rPr>
      <w:rFonts w:ascii="Times New Roman" w:eastAsia="Times New Roman" w:hAnsi="Times New Roman" w:cs="Times New Roman"/>
      <w:lang w:val="x-none" w:eastAsia="x-none"/>
    </w:rPr>
  </w:style>
  <w:style w:type="paragraph" w:styleId="a3">
    <w:name w:val="Body Text"/>
    <w:basedOn w:val="a"/>
    <w:link w:val="a4"/>
    <w:rsid w:val="001E2B4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Основной текст Знак"/>
    <w:basedOn w:val="a0"/>
    <w:link w:val="a3"/>
    <w:rsid w:val="001E2B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1E2B4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styleId="a5">
    <w:name w:val="Table Grid"/>
    <w:basedOn w:val="a1"/>
    <w:rsid w:val="001E2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1E2B4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1E2B4D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rsid w:val="001E2B4D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rsid w:val="001E2B4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1E2B4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1E2B4D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uiPriority w:val="99"/>
    <w:unhideWhenUsed/>
    <w:rsid w:val="001E2B4D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1E2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1E2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E2B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16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0900200/e105bca11c9907fc3c0b2c78485b46b1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base.garant.ru/10900200/547f2ff61c70801cbfccfc47eae5ced7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1A4BACCF115888C56AB011436B5243A1BC9D977395C0CE0A12D6815394EFF45A526FB96BAA8R6g1I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base.garant.ru/10900200/e105bca11c9907fc3c0b2c78485b46b1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se.garant.ru/10900200/547f2ff61c70801cbfccfc47eae5ced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24</Pages>
  <Words>10013</Words>
  <Characters>57080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Россельхозбанк</Company>
  <LinksUpToDate>false</LinksUpToDate>
  <CharactersWithSpaces>66960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глава</cp:lastModifiedBy>
  <cp:revision>2</cp:revision>
  <dcterms:created xsi:type="dcterms:W3CDTF">2020-10-21T02:16:00Z</dcterms:created>
  <dcterms:modified xsi:type="dcterms:W3CDTF">2020-10-21T03:05:00Z</dcterms:modified>
</cp:coreProperties>
</file>