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80" w:rsidRPr="00AA4080" w:rsidRDefault="00AA4080" w:rsidP="00AA4080">
      <w:pPr>
        <w:tabs>
          <w:tab w:val="left" w:pos="7230"/>
        </w:tabs>
        <w:spacing w:after="0" w:line="240" w:lineRule="auto"/>
        <w:ind w:right="-284"/>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СОВЕТ ДЕПУТАТОВ</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ВЬЮНСКОГО СЕЛЬСОВЕТА</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КОЛЫВАНСКОГО РАЙОНА</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НОВОСИБИРСКОЙ ОБЛАСТИ</w:t>
      </w:r>
    </w:p>
    <w:p w:rsidR="00AA4080" w:rsidRPr="00AA4080" w:rsidRDefault="00AA4080" w:rsidP="00AA4080">
      <w:pPr>
        <w:spacing w:after="0" w:line="240" w:lineRule="auto"/>
        <w:ind w:right="425"/>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(пятый созыв)</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РЕШЕНИЕ</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54 сессии    5 созыва</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 марта  2020 года                                       с. Вьюны                                                              № 54/245</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 внесении изменений в решение сессии «О бюджете Вьюнского сельсовета  Колыванского района Новосибирской области  на 2020 год и  плановый период  2021-2022 годов» №52\234 от 26.12.2019года</w:t>
      </w:r>
    </w:p>
    <w:p w:rsidR="00AA4080" w:rsidRPr="00AA4080" w:rsidRDefault="00AA4080" w:rsidP="00AA4080">
      <w:pPr>
        <w:spacing w:after="0" w:line="240" w:lineRule="auto"/>
        <w:jc w:val="both"/>
        <w:rPr>
          <w:rFonts w:ascii="Times New Roman" w:eastAsia="Times New Roman" w:hAnsi="Times New Roman" w:cs="Times New Roman"/>
          <w:sz w:val="20"/>
          <w:szCs w:val="20"/>
          <w:lang w:val="x-none" w:eastAsia="x-none"/>
        </w:rPr>
      </w:pPr>
      <w:r w:rsidRPr="00AA4080">
        <w:rPr>
          <w:rFonts w:ascii="Times New Roman" w:eastAsia="Times New Roman" w:hAnsi="Times New Roman" w:cs="Times New Roman"/>
          <w:sz w:val="20"/>
          <w:szCs w:val="20"/>
          <w:lang w:val="x-none" w:eastAsia="x-none"/>
        </w:rPr>
        <w:t xml:space="preserve">                </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val="x-none" w:eastAsia="x-none"/>
        </w:rPr>
      </w:pPr>
      <w:r w:rsidRPr="00AA4080">
        <w:rPr>
          <w:rFonts w:ascii="Times New Roman" w:eastAsia="Times New Roman" w:hAnsi="Times New Roman" w:cs="Times New Roman"/>
          <w:sz w:val="20"/>
          <w:szCs w:val="20"/>
          <w:lang w:val="x-none" w:eastAsia="x-none"/>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w:t>
      </w:r>
      <w:r w:rsidRPr="00AA4080">
        <w:rPr>
          <w:rFonts w:ascii="Times New Roman" w:eastAsia="Times New Roman" w:hAnsi="Times New Roman" w:cs="Times New Roman"/>
          <w:sz w:val="20"/>
          <w:szCs w:val="20"/>
          <w:lang w:eastAsia="x-none"/>
        </w:rPr>
        <w:t xml:space="preserve"> </w:t>
      </w:r>
      <w:r w:rsidRPr="00AA4080">
        <w:rPr>
          <w:rFonts w:ascii="Times New Roman" w:eastAsia="Times New Roman" w:hAnsi="Times New Roman" w:cs="Times New Roman"/>
          <w:sz w:val="20"/>
          <w:szCs w:val="20"/>
          <w:lang w:val="x-none" w:eastAsia="x-none"/>
        </w:rPr>
        <w:t>Российской Федерации», Закона Новосибирской области «Об областном бюджете  Новосибирской области на 2020год и плановый период 2021 и 2022 годов», Положением «О бюджетном процессе Вьюнского сельсовета Колыванского района Новосибирской области», Уставом Вьюнского сельсовета  Совет депутатов</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РЕШИЛ:</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1</w:t>
      </w:r>
      <w:r w:rsidRPr="00AA4080">
        <w:rPr>
          <w:rFonts w:ascii="Times New Roman" w:eastAsia="Times New Roman" w:hAnsi="Times New Roman" w:cs="Times New Roman"/>
          <w:sz w:val="20"/>
          <w:szCs w:val="20"/>
          <w:lang w:eastAsia="ru-RU"/>
        </w:rPr>
        <w:t xml:space="preserve">.Утвердить основные характеристики бюджета   Вьюнского сельсовета на 2020г.:  </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1.1.прогнозируемый общий объем доходов бюджета в сумме  14 346,2 тыс. руб., в том числе общий объем межбюджетных трансфертов, получаемых от других бюджетов бюджетной системы Российской Федерации в сумме </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11 013,9 </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тыс. рублей.</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1.2.общий объем расходов бюджета в сумме  14 735,5  тыс. рублей.</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1.3.дефицит бюджета  в сумме 389,3 тыс.рублей</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2</w:t>
      </w:r>
      <w:r w:rsidRPr="00AA4080">
        <w:rPr>
          <w:rFonts w:ascii="Times New Roman" w:eastAsia="Times New Roman" w:hAnsi="Times New Roman" w:cs="Times New Roman"/>
          <w:sz w:val="20"/>
          <w:szCs w:val="20"/>
          <w:lang w:eastAsia="ru-RU"/>
        </w:rPr>
        <w:t>.Утвердить основные характеристики бюджета   Вьюнского сельсовета на 2021год и на 2022 год</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 прогнозируемый общий объем доходов  бюджета  на 2021 год  в сумме 5 936,8 тыс. рублей, в том числе общий объем межбюджетных трансфертов, получаемых от других бюджетов бюджетной системы Российской Федерации в сумме 2 513,5тыс. рублей и на 2022 год в сумме 6 104,7 тыс. рублей, в том числе общий объем межбюджетных трансфертов, получаемых от других бюджетов бюджетной системы Российской Федерации в сумме 2 582,8</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тыс. рублей.</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 общий объем расходов бюджета  на 2021год в сумме  5 936,8  тыс. рублей, в том числе условно утвержденные расходы 148,4 тыс.рублей и на 2022 год в сумме  6 104,7  тыс. рублей., в том числе условно утвержденные расходы 305,2 тыс.рублей.</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2.3.дефицит бюджета  на 2021год  в сумме 0,0тыс.рублей,  и на 2022год  в сумме 0,0 тыс.рублей.</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3</w:t>
      </w:r>
      <w:r w:rsidRPr="00AA4080">
        <w:rPr>
          <w:rFonts w:ascii="Times New Roman" w:eastAsia="Times New Roman" w:hAnsi="Times New Roman" w:cs="Times New Roman"/>
          <w:sz w:val="20"/>
          <w:szCs w:val="20"/>
          <w:lang w:eastAsia="ru-RU"/>
        </w:rPr>
        <w:t>.Установить, что доходы бюджета  Вьюнского  сельсовета на 2020год  и плановый период 2021 и 2022годов   формируются  за счет доходов от  предусмотренных  законодательством  Российской Федерации  о налогах и сборах федеральных налогов и сборов,  неналоговых доходов, а так же за счет безвозмездных  поступлений  согласно  приложения   №1  к настоящему Решению.</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4.</w:t>
      </w:r>
      <w:r w:rsidRPr="00AA4080">
        <w:rPr>
          <w:rFonts w:ascii="Times New Roman" w:eastAsia="Times New Roman" w:hAnsi="Times New Roman" w:cs="Times New Roman"/>
          <w:sz w:val="20"/>
          <w:szCs w:val="20"/>
          <w:lang w:eastAsia="ru-RU"/>
        </w:rPr>
        <w:t>Установить   в пределах общего объема расходов  распределение бюджетных ассигнований в традиционной структуре по разделам и подразделам, целевым статьям и видам расходов классификации расходов местного бюджета :4.1 установленного пунктом 1.2 настоящего Решения на 2020год согласно приложения №2 к настоящему Решению;</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 xml:space="preserve">5. </w:t>
      </w:r>
      <w:r w:rsidRPr="00AA4080">
        <w:rPr>
          <w:rFonts w:ascii="Times New Roman" w:eastAsia="Times New Roman" w:hAnsi="Times New Roman" w:cs="Times New Roman"/>
          <w:sz w:val="20"/>
          <w:szCs w:val="20"/>
          <w:lang w:eastAsia="ru-RU"/>
        </w:rPr>
        <w:t>Утвердить ведомственную структуру расходов бюджета Вьюнского  сельсовета :</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5.1.на 2020 год согласно приложения  № 3 к настоящему Решению;</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 xml:space="preserve">6. </w:t>
      </w:r>
      <w:r w:rsidRPr="00AA4080">
        <w:rPr>
          <w:rFonts w:ascii="Times New Roman" w:eastAsia="Times New Roman" w:hAnsi="Times New Roman" w:cs="Times New Roman"/>
          <w:sz w:val="20"/>
          <w:szCs w:val="20"/>
          <w:lang w:eastAsia="ru-RU"/>
        </w:rPr>
        <w:t>Установить источники финансирования дефицита бюджета  Вьюнского  сельсовета:</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6.1. на 2020 год  согласно    приложения  № 4 к настоящему Решению;</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7</w:t>
      </w:r>
      <w:r w:rsidRPr="00AA4080">
        <w:rPr>
          <w:rFonts w:ascii="Times New Roman" w:eastAsia="Times New Roman" w:hAnsi="Times New Roman" w:cs="Times New Roman"/>
          <w:sz w:val="20"/>
          <w:szCs w:val="20"/>
          <w:lang w:eastAsia="ru-RU"/>
        </w:rPr>
        <w:t xml:space="preserve">. Установить в соответствии с </w:t>
      </w:r>
      <w:hyperlink r:id="rId8" w:history="1">
        <w:r w:rsidRPr="00AA4080">
          <w:rPr>
            <w:rFonts w:ascii="Times New Roman" w:eastAsia="Times New Roman" w:hAnsi="Times New Roman" w:cs="Times New Roman"/>
            <w:sz w:val="20"/>
            <w:szCs w:val="20"/>
            <w:lang w:eastAsia="ru-RU"/>
          </w:rPr>
          <w:t>пунктом 8 статьи 217</w:t>
        </w:r>
      </w:hyperlink>
      <w:r w:rsidRPr="00AA4080">
        <w:rPr>
          <w:rFonts w:ascii="Times New Roman" w:eastAsia="Times New Roman" w:hAnsi="Times New Roman" w:cs="Times New Roman"/>
          <w:sz w:val="20"/>
          <w:szCs w:val="20"/>
          <w:lang w:eastAsia="ru-RU"/>
        </w:rPr>
        <w:t xml:space="preserve">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ликвидации муниципального учреждения;</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w:t>
      </w:r>
      <w:r w:rsidRPr="00AA4080">
        <w:rPr>
          <w:rFonts w:ascii="Times New Roman" w:eastAsia="Times New Roman" w:hAnsi="Times New Roman" w:cs="Times New Roman"/>
          <w:sz w:val="20"/>
          <w:szCs w:val="20"/>
          <w:lang w:eastAsia="ru-RU"/>
        </w:rPr>
        <w:lastRenderedPageBreak/>
        <w:t>предусматривающих обращение взыскания на средства местного бюджета;</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 увеличение бюджетных ассигнований в части расходов, производимых за счет средств федерального бюджетов,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сверх объемов, утвержденных настоящим Решением;</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 перераспределение бюджетных ассигнований между целевыми статьями расходов бюджетов, в том числе вновь вводимыми, в пределах ассигнований, предусмотренных главному распорядителю бюджетных средств местного бюджета для отражения расходных обязательств, на которые предоставляется софинансирование из областного бюджета;</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A4080" w:rsidRPr="00AA4080" w:rsidRDefault="00AA4080" w:rsidP="00AA408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 при необходимости  возврата  средств в областной бюджет  в результате  нарушения  исполнения обязательств , предусмотренных соглашениями о предоставлении субсидии из областного бюджета.</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8</w:t>
      </w:r>
      <w:r w:rsidRPr="00AA4080">
        <w:rPr>
          <w:rFonts w:ascii="Times New Roman" w:eastAsia="Times New Roman" w:hAnsi="Times New Roman" w:cs="Times New Roman"/>
          <w:sz w:val="20"/>
          <w:szCs w:val="20"/>
          <w:lang w:eastAsia="ru-RU"/>
        </w:rPr>
        <w:t>. Направить Решение Главе Вьюнского  сельсовета для подписания и обнародования.</w:t>
      </w:r>
    </w:p>
    <w:p w:rsidR="00AA4080" w:rsidRPr="00AA4080" w:rsidRDefault="00AA4080" w:rsidP="00AA4080">
      <w:pPr>
        <w:spacing w:after="0" w:line="240" w:lineRule="auto"/>
        <w:ind w:firstLine="567"/>
        <w:jc w:val="both"/>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w:t>
      </w:r>
      <w:r w:rsidRPr="00AA4080">
        <w:rPr>
          <w:rFonts w:ascii="Times New Roman" w:eastAsia="Times New Roman" w:hAnsi="Times New Roman" w:cs="Times New Roman"/>
          <w:sz w:val="20"/>
          <w:szCs w:val="20"/>
          <w:lang w:eastAsia="ru-RU"/>
        </w:rPr>
        <w:t xml:space="preserve">. Опубликовать настоящее Решение в </w:t>
      </w:r>
      <w:r w:rsidRPr="00AA4080">
        <w:rPr>
          <w:rFonts w:ascii="Times New Roman" w:eastAsia="Times New Roman" w:hAnsi="Times New Roman" w:cs="Times New Roman"/>
          <w:color w:val="000000"/>
          <w:sz w:val="20"/>
          <w:szCs w:val="20"/>
          <w:lang w:eastAsia="ru-RU"/>
        </w:rPr>
        <w:t>периодическом печатном издании «Бюллетень Вьюнского сельсовета» и разместить на официальном сайте администрации Вьюнского сельсовета</w:t>
      </w:r>
      <w:r w:rsidRPr="00AA4080">
        <w:rPr>
          <w:rFonts w:ascii="Times New Roman" w:eastAsia="Times New Roman" w:hAnsi="Times New Roman" w:cs="Times New Roman"/>
          <w:b/>
          <w:sz w:val="20"/>
          <w:szCs w:val="20"/>
          <w:lang w:eastAsia="ru-RU"/>
        </w:rPr>
        <w:t xml:space="preserve"> </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10.</w:t>
      </w:r>
      <w:r w:rsidRPr="00AA4080">
        <w:rPr>
          <w:rFonts w:ascii="Times New Roman" w:eastAsia="Times New Roman" w:hAnsi="Times New Roman" w:cs="Times New Roman"/>
          <w:sz w:val="20"/>
          <w:szCs w:val="20"/>
          <w:lang w:eastAsia="ru-RU"/>
        </w:rPr>
        <w:t>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Председатель Совета депутатов</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Вьюнского  сельсовета </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Колыванского района </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Новосибирской области                                                                                      Н.М. Лунегова</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Глава Вьюнского  сельсовета </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Колыванского района </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Новосибирской области                                                                                      Т.В. Хименко       </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right"/>
        <w:rPr>
          <w:sz w:val="20"/>
        </w:rPr>
      </w:pPr>
      <w:r w:rsidRPr="00AA4080">
        <w:rPr>
          <w:lang w:eastAsia="ru-RU"/>
        </w:rPr>
        <w:t xml:space="preserve">                                                                                                                                                                         </w:t>
      </w:r>
      <w:r w:rsidRPr="00AA4080">
        <w:rPr>
          <w:sz w:val="20"/>
        </w:rPr>
        <w:t xml:space="preserve">Приложение №1                                                                                       </w:t>
      </w:r>
    </w:p>
    <w:p w:rsidR="00AA4080" w:rsidRPr="00AA4080" w:rsidRDefault="00AA4080" w:rsidP="00AA4080">
      <w:pPr>
        <w:spacing w:after="0" w:line="240" w:lineRule="auto"/>
        <w:jc w:val="right"/>
        <w:rPr>
          <w:sz w:val="20"/>
        </w:rPr>
      </w:pPr>
      <w:r w:rsidRPr="00AA4080">
        <w:rPr>
          <w:sz w:val="20"/>
        </w:rPr>
        <w:t xml:space="preserve">                                                                                                                                                                            К Решению 54 сессии</w:t>
      </w:r>
    </w:p>
    <w:p w:rsidR="00AA4080" w:rsidRPr="00AA4080" w:rsidRDefault="00AA4080" w:rsidP="00AA4080">
      <w:pPr>
        <w:spacing w:after="0" w:line="240" w:lineRule="auto"/>
        <w:jc w:val="right"/>
        <w:rPr>
          <w:sz w:val="20"/>
        </w:rPr>
      </w:pPr>
      <w:r w:rsidRPr="00AA4080">
        <w:rPr>
          <w:sz w:val="20"/>
        </w:rPr>
        <w:t xml:space="preserve">                                                                                                                                                                                     Совета депутатов                                                                                                                                                                                                Вьюнского сельсовета </w:t>
      </w:r>
    </w:p>
    <w:p w:rsidR="00AA4080" w:rsidRPr="00AA4080" w:rsidRDefault="00AA4080" w:rsidP="00AA4080">
      <w:pPr>
        <w:spacing w:after="0" w:line="240" w:lineRule="auto"/>
        <w:jc w:val="right"/>
        <w:rPr>
          <w:sz w:val="20"/>
        </w:rPr>
      </w:pPr>
      <w:r w:rsidRPr="00AA4080">
        <w:rPr>
          <w:sz w:val="20"/>
        </w:rPr>
        <w:t xml:space="preserve">                                                                                                                                                                                № 54\245 от 25.03.2020г</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r w:rsidRPr="00AA4080">
        <w:rPr>
          <w:rFonts w:ascii="Times New Roman" w:eastAsia="Times New Roman" w:hAnsi="Times New Roman" w:cs="Times New Roman"/>
          <w:b/>
          <w:sz w:val="20"/>
          <w:szCs w:val="20"/>
          <w:lang w:eastAsia="ru-RU"/>
        </w:rPr>
        <w:t>Доходная часть бюджета   Вьюнского сельсовета    на 2020год</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 xml:space="preserve">                                                                                                                                                    </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Таблица  1</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bl>
      <w:tblPr>
        <w:tblW w:w="10314" w:type="dxa"/>
        <w:tblLayout w:type="fixed"/>
        <w:tblLook w:val="01E0" w:firstRow="1" w:lastRow="1" w:firstColumn="1" w:lastColumn="1" w:noHBand="0" w:noVBand="0"/>
      </w:tblPr>
      <w:tblGrid>
        <w:gridCol w:w="5353"/>
        <w:gridCol w:w="1701"/>
        <w:gridCol w:w="1276"/>
        <w:gridCol w:w="1984"/>
      </w:tblGrid>
      <w:tr w:rsidR="00AA4080" w:rsidRPr="00AA4080" w:rsidTr="00D140C9">
        <w:trPr>
          <w:trHeight w:val="369"/>
        </w:trPr>
        <w:tc>
          <w:tcPr>
            <w:tcW w:w="5353" w:type="dxa"/>
            <w:vMerge w:val="restart"/>
            <w:tcBorders>
              <w:top w:val="single" w:sz="4" w:space="0" w:color="auto"/>
              <w:left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Код   БК</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Наименование кода БК</w:t>
            </w:r>
          </w:p>
        </w:tc>
        <w:tc>
          <w:tcPr>
            <w:tcW w:w="4961" w:type="dxa"/>
            <w:gridSpan w:val="3"/>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2020год,т.руб</w:t>
            </w:r>
          </w:p>
        </w:tc>
      </w:tr>
      <w:tr w:rsidR="00AA4080" w:rsidRPr="00AA4080" w:rsidTr="00D140C9">
        <w:trPr>
          <w:trHeight w:val="86"/>
        </w:trPr>
        <w:tc>
          <w:tcPr>
            <w:tcW w:w="5353" w:type="dxa"/>
            <w:vMerge/>
            <w:tcBorders>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утверждено</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Изменения</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К утверждению</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182 10102010010000110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lastRenderedPageBreak/>
              <w:t xml:space="preserve">Налог на доходы физ.лиц </w:t>
            </w:r>
            <w:r w:rsidRPr="00AA4080">
              <w:rPr>
                <w:rFonts w:ascii="Times New Roman" w:eastAsia="Times New Roman" w:hAnsi="Times New Roman" w:cs="Times New Roman"/>
                <w:b/>
                <w:sz w:val="20"/>
                <w:szCs w:val="20"/>
                <w:lang w:val="en-US" w:eastAsia="ru-RU"/>
              </w:rPr>
              <w:t>c</w:t>
            </w:r>
            <w:r w:rsidRPr="00AA4080">
              <w:rPr>
                <w:rFonts w:ascii="Times New Roman" w:eastAsia="Times New Roman" w:hAnsi="Times New Roman" w:cs="Times New Roman"/>
                <w:b/>
                <w:sz w:val="20"/>
                <w:szCs w:val="20"/>
                <w:lang w:eastAsia="ru-RU"/>
              </w:rPr>
              <w:t xml:space="preserve">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ст.227,227.1и228 НК </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lastRenderedPageBreak/>
              <w:t>622,3</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622,3</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182 10102010011000110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Налог на доходы физ.лиц </w:t>
            </w:r>
            <w:r w:rsidRPr="00AA4080">
              <w:rPr>
                <w:rFonts w:ascii="Times New Roman" w:eastAsia="Times New Roman" w:hAnsi="Times New Roman" w:cs="Times New Roman"/>
                <w:sz w:val="20"/>
                <w:szCs w:val="20"/>
                <w:lang w:val="en-US" w:eastAsia="ru-RU"/>
              </w:rPr>
              <w:t>c</w:t>
            </w:r>
            <w:r w:rsidRPr="00AA4080">
              <w:rPr>
                <w:rFonts w:ascii="Times New Roman" w:eastAsia="Times New Roman" w:hAnsi="Times New Roman" w:cs="Times New Roman"/>
                <w:sz w:val="20"/>
                <w:szCs w:val="20"/>
                <w:lang w:eastAsia="ru-RU"/>
              </w:rPr>
              <w:t xml:space="preserve"> доходов ,облагаемых по нал. ст., установленной п.1 ст.224 НК РФ за исключением доходов, полученных физ.лицами ,зарегистрированных в качестве ИП.</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620,2</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619,2</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18210102010012100110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Налог на доходы физ.лиц </w:t>
            </w:r>
            <w:r w:rsidRPr="00AA4080">
              <w:rPr>
                <w:rFonts w:ascii="Times New Roman" w:eastAsia="Times New Roman" w:hAnsi="Times New Roman" w:cs="Times New Roman"/>
                <w:sz w:val="20"/>
                <w:szCs w:val="20"/>
                <w:lang w:val="en-US" w:eastAsia="ru-RU"/>
              </w:rPr>
              <w:t>c</w:t>
            </w:r>
            <w:r w:rsidRPr="00AA4080">
              <w:rPr>
                <w:rFonts w:ascii="Times New Roman" w:eastAsia="Times New Roman" w:hAnsi="Times New Roman" w:cs="Times New Roman"/>
                <w:sz w:val="20"/>
                <w:szCs w:val="20"/>
                <w:lang w:eastAsia="ru-RU"/>
              </w:rPr>
              <w:t xml:space="preserve">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 ст.227,227.1 и 228 НК РФ(пени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18210102010013000110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Налог на доходы физ.лиц </w:t>
            </w:r>
            <w:r w:rsidRPr="00AA4080">
              <w:rPr>
                <w:rFonts w:ascii="Times New Roman" w:eastAsia="Times New Roman" w:hAnsi="Times New Roman" w:cs="Times New Roman"/>
                <w:sz w:val="20"/>
                <w:szCs w:val="20"/>
                <w:lang w:val="en-US" w:eastAsia="ru-RU"/>
              </w:rPr>
              <w:t>c</w:t>
            </w:r>
            <w:r w:rsidRPr="00AA4080">
              <w:rPr>
                <w:rFonts w:ascii="Times New Roman" w:eastAsia="Times New Roman" w:hAnsi="Times New Roman" w:cs="Times New Roman"/>
                <w:sz w:val="20"/>
                <w:szCs w:val="20"/>
                <w:lang w:eastAsia="ru-RU"/>
              </w:rPr>
              <w:t xml:space="preserve">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 ст.227,227.1 и 228 НК РФ(суммы взысканий (штрафы) по соответствующему платежу согласно действующему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182 10102020013000110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Cs/>
                <w:color w:val="000000"/>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anchor="block_227" w:history="1">
              <w:r w:rsidRPr="00AA4080">
                <w:rPr>
                  <w:rFonts w:ascii="Times New Roman" w:eastAsia="Times New Roman" w:hAnsi="Times New Roman" w:cs="Times New Roman"/>
                  <w:bCs/>
                  <w:color w:val="000000"/>
                  <w:sz w:val="20"/>
                  <w:szCs w:val="20"/>
                  <w:lang w:eastAsia="ru-RU"/>
                </w:rPr>
                <w:t>статьей 227</w:t>
              </w:r>
            </w:hyperlink>
            <w:r w:rsidRPr="00AA4080">
              <w:rPr>
                <w:rFonts w:ascii="Times New Roman" w:eastAsia="Times New Roman" w:hAnsi="Times New Roman" w:cs="Times New Roman"/>
                <w:bCs/>
                <w:color w:val="000000"/>
                <w:sz w:val="20"/>
                <w:szCs w:val="20"/>
                <w:lang w:eastAsia="ru-RU"/>
              </w:rPr>
              <w:t xml:space="preserve"> Налогового кодекса Российской Федерации</w:t>
            </w:r>
          </w:p>
          <w:tbl>
            <w:tblPr>
              <w:tblW w:w="5566" w:type="dxa"/>
              <w:tblLayout w:type="fixed"/>
              <w:tblCellMar>
                <w:top w:w="15" w:type="dxa"/>
                <w:left w:w="15" w:type="dxa"/>
                <w:bottom w:w="15" w:type="dxa"/>
                <w:right w:w="15" w:type="dxa"/>
              </w:tblCellMar>
              <w:tblLook w:val="04A0" w:firstRow="1" w:lastRow="0" w:firstColumn="1" w:lastColumn="0" w:noHBand="0" w:noVBand="1"/>
            </w:tblPr>
            <w:tblGrid>
              <w:gridCol w:w="5566"/>
            </w:tblGrid>
            <w:tr w:rsidR="00AA4080" w:rsidRPr="00AA4080" w:rsidTr="00D140C9">
              <w:tc>
                <w:tcPr>
                  <w:tcW w:w="5566" w:type="dxa"/>
                  <w:tcMar>
                    <w:top w:w="0" w:type="dxa"/>
                    <w:left w:w="0" w:type="dxa"/>
                    <w:bottom w:w="0" w:type="dxa"/>
                    <w:right w:w="0" w:type="dxa"/>
                  </w:tcMar>
                  <w:hideMark/>
                </w:tcPr>
                <w:p w:rsidR="00AA4080" w:rsidRPr="00AA4080" w:rsidRDefault="00AA4080" w:rsidP="00AA4080">
                  <w:pPr>
                    <w:spacing w:before="100" w:beforeAutospacing="1" w:after="100" w:afterAutospacing="1" w:line="240" w:lineRule="auto"/>
                    <w:rPr>
                      <w:rFonts w:ascii="Times New Roman" w:eastAsia="Times New Roman" w:hAnsi="Times New Roman" w:cs="Times New Roman"/>
                      <w:bCs/>
                      <w:color w:val="000000"/>
                      <w:sz w:val="20"/>
                      <w:szCs w:val="20"/>
                      <w:lang w:eastAsia="ru-RU"/>
                    </w:rPr>
                  </w:pPr>
                </w:p>
              </w:tc>
            </w:tr>
          </w:tbl>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18210102030011000110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Cs/>
                <w:color w:val="000000"/>
                <w:sz w:val="20"/>
                <w:szCs w:val="20"/>
                <w:lang w:eastAsia="ru-RU"/>
              </w:rPr>
              <w:t xml:space="preserve">Налог на доходы физических лиц с доходов, полученных физическими лицами в соответствии со </w:t>
            </w:r>
            <w:hyperlink r:id="rId10" w:anchor="block_228" w:history="1">
              <w:r w:rsidRPr="00AA4080">
                <w:rPr>
                  <w:rFonts w:ascii="Times New Roman" w:eastAsia="Times New Roman" w:hAnsi="Times New Roman" w:cs="Times New Roman"/>
                  <w:bCs/>
                  <w:color w:val="000000"/>
                  <w:sz w:val="20"/>
                  <w:szCs w:val="20"/>
                  <w:lang w:eastAsia="ru-RU"/>
                </w:rPr>
                <w:t>статьей 228</w:t>
              </w:r>
            </w:hyperlink>
            <w:r w:rsidRPr="00AA4080">
              <w:rPr>
                <w:rFonts w:ascii="Times New Roman" w:eastAsia="Times New Roman" w:hAnsi="Times New Roman" w:cs="Times New Roman"/>
                <w:bCs/>
                <w:color w:val="000000"/>
                <w:sz w:val="20"/>
                <w:szCs w:val="20"/>
                <w:lang w:eastAsia="ru-RU"/>
              </w:rPr>
              <w:t xml:space="preserve">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100 10302000010000110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Акцизы по подакцизным товарам (продукции),производимым на территории  РФ</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1281,4</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1281,4</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100 10302231010000110 </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между бюджетами субъектов РФ и местными бюджетами, с учетом нормативов отчислений в местные бюджеты </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586,8</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586,8</w:t>
            </w:r>
          </w:p>
        </w:tc>
      </w:tr>
      <w:tr w:rsidR="00AA4080" w:rsidRPr="00AA4080" w:rsidTr="00D140C9">
        <w:trPr>
          <w:trHeight w:val="387"/>
        </w:trPr>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10010302241010000110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Доходы от  уплаты акцизов на моторные масла  для дизельных(или)карбюраторных (инжекторных) ,с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10010302251010000110 </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Доходы от  уплаты акцизов  на автомобильный бензин, с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787,0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787,0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100 10302261010000110 </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Доходы от  уплаты акцизов на прямогонный бензин, с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-95,4</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-95,4</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18210503000010000110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Единый с.х.налог.</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14,1</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+9,0</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23,1</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18210503010011000110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Единый с.х.налог(сумма платежа (перерасчеты недоимка и задолженность по соответствующему платежу, в том числе </w:t>
            </w:r>
            <w:r w:rsidRPr="00AA4080">
              <w:rPr>
                <w:rFonts w:ascii="Times New Roman" w:eastAsia="Times New Roman" w:hAnsi="Times New Roman" w:cs="Times New Roman"/>
                <w:sz w:val="20"/>
                <w:szCs w:val="20"/>
                <w:lang w:eastAsia="ru-RU"/>
              </w:rPr>
              <w:lastRenderedPageBreak/>
              <w:t>по отмененному))</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14,1</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+9,0</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23,1</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lastRenderedPageBreak/>
              <w:t>18210601030100000110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Налог на имущество  физ. лиц ,взимаемых по ставкам , применяемым к объектам налогообложения, расположенных в границах поселений</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22,5</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22,5</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18210601030101000110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Налог на имущество  физ. лиц, взимаемых по ставкам , применяемым к объектам налогообложения, расположенных в границах поселений (сумма платежа (перерасчеты, недоимка и задолженность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18210601030102100110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Налог на имущество  физ. лиц, взимаемых по ставкам , применяемым к объектам налогообложения, расположенных в границах поселений  (пени)</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18210606000000000110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Земельный налог  </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1087,4</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val="en-US" w:eastAsia="ru-RU"/>
              </w:rPr>
            </w:pPr>
            <w:r w:rsidRPr="00AA4080">
              <w:rPr>
                <w:rFonts w:ascii="Times New Roman" w:eastAsia="Times New Roman" w:hAnsi="Times New Roman" w:cs="Times New Roman"/>
                <w:sz w:val="20"/>
                <w:szCs w:val="20"/>
                <w:lang w:val="en-US" w:eastAsia="ru-RU"/>
              </w:rPr>
              <w:t>-9</w:t>
            </w:r>
            <w:r w:rsidRPr="00AA4080">
              <w:rPr>
                <w:rFonts w:ascii="Times New Roman" w:eastAsia="Times New Roman" w:hAnsi="Times New Roman" w:cs="Times New Roman"/>
                <w:sz w:val="20"/>
                <w:szCs w:val="20"/>
                <w:lang w:eastAsia="ru-RU"/>
              </w:rPr>
              <w:t>,</w:t>
            </w:r>
            <w:r w:rsidRPr="00AA4080">
              <w:rPr>
                <w:rFonts w:ascii="Times New Roman" w:eastAsia="Times New Roman" w:hAnsi="Times New Roman" w:cs="Times New Roman"/>
                <w:sz w:val="20"/>
                <w:szCs w:val="20"/>
                <w:lang w:val="en-US" w:eastAsia="ru-RU"/>
              </w:rPr>
              <w:t>0</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AA4080">
              <w:rPr>
                <w:rFonts w:ascii="Times New Roman" w:eastAsia="Times New Roman" w:hAnsi="Times New Roman" w:cs="Times New Roman"/>
                <w:b/>
                <w:sz w:val="20"/>
                <w:szCs w:val="20"/>
                <w:lang w:val="en-US" w:eastAsia="ru-RU"/>
              </w:rPr>
              <w:t>1078.4</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1821 06 06033 10 1000 110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поселений(сумма платежа, перерасчеты, недоимка )</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598,0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598,0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1821 06 06033 10 2100 110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1821 06 06033 10 3000 110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1821 06 06043 10 1000 110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поселений(сумма платежа, перерасчеты, недоимка и задолженность по соответствующему платежу, в т.ч. по отмененному)</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486,4</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w:t>
            </w:r>
            <w:r w:rsidRPr="00AA4080">
              <w:rPr>
                <w:rFonts w:ascii="Times New Roman" w:eastAsia="Times New Roman" w:hAnsi="Times New Roman" w:cs="Times New Roman"/>
                <w:sz w:val="20"/>
                <w:szCs w:val="20"/>
                <w:lang w:val="en-US" w:eastAsia="ru-RU"/>
              </w:rPr>
              <w:t>9</w:t>
            </w:r>
            <w:r w:rsidRPr="00AA4080">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val="en-US" w:eastAsia="ru-RU"/>
              </w:rPr>
            </w:pPr>
            <w:r w:rsidRPr="00AA4080">
              <w:rPr>
                <w:rFonts w:ascii="Times New Roman" w:eastAsia="Times New Roman" w:hAnsi="Times New Roman" w:cs="Times New Roman"/>
                <w:sz w:val="20"/>
                <w:szCs w:val="20"/>
                <w:lang w:val="en-US" w:eastAsia="ru-RU"/>
              </w:rPr>
              <w:t>477.3</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1821 06 06043 10 2100 110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w:t>
            </w:r>
            <w:r w:rsidRPr="00AA4080">
              <w:rPr>
                <w:rFonts w:ascii="Times New Roman" w:eastAsia="Times New Roman" w:hAnsi="Times New Roman" w:cs="Times New Roman"/>
                <w:sz w:val="20"/>
                <w:szCs w:val="20"/>
                <w:lang w:val="en-US" w:eastAsia="ru-RU"/>
              </w:rPr>
              <w:t>0</w:t>
            </w:r>
            <w:r w:rsidRPr="00AA4080">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                 00110804020 01 0000 110</w:t>
            </w: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Государственная пошлина за  совершение   нотариальных  действий (за исключением действий, совершенных консульскими учреждениями РФ)</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6,3</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6,3</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00110804020 01 1000 110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6,3</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6,3</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 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3034,0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3034,0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001  11105035 10 0000 120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001113 0199 51 00000 130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5,7</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001 1130206510 0000 130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Доходы ,поступающие в порядке возмещения расходов, </w:t>
            </w:r>
            <w:r w:rsidRPr="00AA4080">
              <w:rPr>
                <w:rFonts w:ascii="Times New Roman" w:eastAsia="Times New Roman" w:hAnsi="Times New Roman" w:cs="Times New Roman"/>
                <w:sz w:val="20"/>
                <w:szCs w:val="20"/>
                <w:lang w:eastAsia="ru-RU"/>
              </w:rPr>
              <w:lastRenderedPageBreak/>
              <w:t>понесенных в связи с эксплуатацией имущества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284,6</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284,6</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lastRenderedPageBreak/>
              <w:t>Всего неналоговых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298,3</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298,3</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Итого собственные доходы </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3332,3</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3332,3</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00120000000000000000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10888,1</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 +125,8</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11013,9</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001 202 15001 10 0000 150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3096,0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3096,0</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color w:val="000000"/>
                <w:sz w:val="20"/>
                <w:szCs w:val="20"/>
                <w:lang w:eastAsia="ru-RU"/>
              </w:rPr>
            </w:pPr>
            <w:r w:rsidRPr="00AA4080">
              <w:rPr>
                <w:rFonts w:ascii="Times New Roman" w:eastAsia="Times New Roman" w:hAnsi="Times New Roman" w:cs="Times New Roman"/>
                <w:color w:val="000000"/>
                <w:sz w:val="20"/>
                <w:szCs w:val="20"/>
                <w:lang w:eastAsia="ru-RU"/>
              </w:rPr>
              <w:t xml:space="preserve">                001 202 20216 10 0000 150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Cs/>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2118,2</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-0,00007</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2118,2</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color w:val="000000"/>
                <w:sz w:val="20"/>
                <w:szCs w:val="20"/>
                <w:lang w:eastAsia="ru-RU"/>
              </w:rPr>
            </w:pPr>
            <w:r w:rsidRPr="00AA4080">
              <w:rPr>
                <w:rFonts w:ascii="Times New Roman" w:eastAsia="Times New Roman" w:hAnsi="Times New Roman" w:cs="Times New Roman"/>
                <w:color w:val="000000"/>
                <w:sz w:val="20"/>
                <w:szCs w:val="20"/>
                <w:lang w:eastAsia="ru-RU"/>
              </w:rPr>
              <w:t xml:space="preserve">                001 202 29999 10 0000 150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Cs/>
                <w:sz w:val="20"/>
                <w:szCs w:val="20"/>
                <w:lang w:eastAsia="ru-RU"/>
              </w:rPr>
              <w:t>Прочие субсидии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5573,8</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val="en-US" w:eastAsia="ru-RU"/>
              </w:rPr>
              <w:t>+125</w:t>
            </w:r>
            <w:r w:rsidRPr="00AA4080">
              <w:rPr>
                <w:rFonts w:ascii="Times New Roman" w:eastAsia="Times New Roman" w:hAnsi="Times New Roman" w:cs="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5699,6</w:t>
            </w:r>
          </w:p>
        </w:tc>
      </w:tr>
      <w:tr w:rsidR="00AA4080" w:rsidRPr="00AA4080" w:rsidTr="00D140C9">
        <w:trPr>
          <w:trHeight w:val="820"/>
        </w:trPr>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color w:val="000000"/>
                <w:sz w:val="20"/>
                <w:szCs w:val="20"/>
                <w:lang w:eastAsia="ru-RU"/>
              </w:rPr>
            </w:pPr>
            <w:r w:rsidRPr="00AA4080">
              <w:rPr>
                <w:rFonts w:ascii="Times New Roman" w:eastAsia="Times New Roman" w:hAnsi="Times New Roman" w:cs="Times New Roman"/>
                <w:color w:val="000000"/>
                <w:sz w:val="20"/>
                <w:szCs w:val="20"/>
                <w:lang w:eastAsia="ru-RU"/>
              </w:rPr>
              <w:t xml:space="preserve">                001 202 30024 10 0000 150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0,1</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0,1</w:t>
            </w:r>
          </w:p>
        </w:tc>
      </w:tr>
      <w:tr w:rsidR="00AA4080" w:rsidRPr="00AA4080" w:rsidTr="00D140C9">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color w:val="000000"/>
                <w:sz w:val="20"/>
                <w:szCs w:val="20"/>
                <w:lang w:eastAsia="ru-RU"/>
              </w:rPr>
            </w:pPr>
            <w:r w:rsidRPr="00AA4080">
              <w:rPr>
                <w:rFonts w:ascii="Times New Roman" w:eastAsia="Times New Roman" w:hAnsi="Times New Roman" w:cs="Times New Roman"/>
                <w:color w:val="000000"/>
                <w:sz w:val="20"/>
                <w:szCs w:val="20"/>
                <w:lang w:eastAsia="ru-RU"/>
              </w:rPr>
              <w:t xml:space="preserve">                  001  2 02 35118 10 0000 150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100,0</w:t>
            </w:r>
          </w:p>
        </w:tc>
      </w:tr>
      <w:tr w:rsidR="00AA4080" w:rsidRPr="00AA4080" w:rsidTr="00D140C9">
        <w:trPr>
          <w:trHeight w:val="573"/>
        </w:trPr>
        <w:tc>
          <w:tcPr>
            <w:tcW w:w="535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14220,4</w:t>
            </w:r>
          </w:p>
        </w:tc>
        <w:tc>
          <w:tcPr>
            <w:tcW w:w="1276"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+125,8</w:t>
            </w:r>
          </w:p>
        </w:tc>
        <w:tc>
          <w:tcPr>
            <w:tcW w:w="198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14346,2</w:t>
            </w:r>
          </w:p>
        </w:tc>
      </w:tr>
    </w:tbl>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Приложение №2</w:t>
      </w:r>
    </w:p>
    <w:p w:rsidR="00AA4080" w:rsidRPr="00AA4080" w:rsidRDefault="00AA4080" w:rsidP="00AA4080">
      <w:pPr>
        <w:spacing w:after="0" w:line="240" w:lineRule="auto"/>
        <w:ind w:right="-142"/>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 xml:space="preserve">                                                                                                                                                     к  решению 54 сессии</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Совета     депутатов</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Вьюнского сельсовета  </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№54\245 от 25.03.2020г.</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p>
    <w:p w:rsidR="00AA4080" w:rsidRPr="00AA4080" w:rsidRDefault="00AA4080" w:rsidP="00AA4080">
      <w:pPr>
        <w:spacing w:after="120" w:line="240" w:lineRule="auto"/>
        <w:jc w:val="center"/>
        <w:rPr>
          <w:rFonts w:ascii="Times New Roman" w:eastAsia="Times New Roman" w:hAnsi="Times New Roman" w:cs="Times New Roman"/>
          <w:sz w:val="20"/>
          <w:szCs w:val="20"/>
          <w:lang w:val="x-none" w:eastAsia="x-none"/>
        </w:rPr>
      </w:pPr>
      <w:r w:rsidRPr="00AA4080">
        <w:rPr>
          <w:rFonts w:ascii="Times New Roman" w:eastAsia="Times New Roman" w:hAnsi="Times New Roman" w:cs="Times New Roman"/>
          <w:sz w:val="20"/>
          <w:szCs w:val="20"/>
          <w:lang w:val="x-none" w:eastAsia="x-none"/>
        </w:rPr>
        <w:t xml:space="preserve"> </w:t>
      </w:r>
      <w:r w:rsidRPr="00AA4080">
        <w:rPr>
          <w:rFonts w:ascii="Times New Roman" w:eastAsia="Times New Roman" w:hAnsi="Times New Roman" w:cs="Times New Roman"/>
          <w:b/>
          <w:sz w:val="20"/>
          <w:szCs w:val="20"/>
          <w:lang w:val="x-none" w:eastAsia="x-none"/>
        </w:rPr>
        <w:t>Распределение бюджетных ассигнований на 20</w:t>
      </w:r>
      <w:r w:rsidRPr="00AA4080">
        <w:rPr>
          <w:rFonts w:ascii="Times New Roman" w:eastAsia="Times New Roman" w:hAnsi="Times New Roman" w:cs="Times New Roman"/>
          <w:b/>
          <w:sz w:val="20"/>
          <w:szCs w:val="20"/>
          <w:lang w:eastAsia="x-none"/>
        </w:rPr>
        <w:t>20</w:t>
      </w:r>
      <w:r w:rsidRPr="00AA4080">
        <w:rPr>
          <w:rFonts w:ascii="Times New Roman" w:eastAsia="Times New Roman" w:hAnsi="Times New Roman" w:cs="Times New Roman"/>
          <w:b/>
          <w:sz w:val="20"/>
          <w:szCs w:val="20"/>
          <w:lang w:val="x-none" w:eastAsia="x-none"/>
        </w:rPr>
        <w:t xml:space="preserve"> год по разделам и подразделам, целевым статьям и видам расходов,</w:t>
      </w:r>
      <w:r w:rsidRPr="00AA4080">
        <w:rPr>
          <w:rFonts w:ascii="Times New Roman" w:eastAsia="Times New Roman" w:hAnsi="Times New Roman" w:cs="Times New Roman"/>
          <w:b/>
          <w:sz w:val="20"/>
          <w:szCs w:val="20"/>
          <w:lang w:eastAsia="x-none"/>
        </w:rPr>
        <w:t xml:space="preserve"> </w:t>
      </w:r>
      <w:r w:rsidRPr="00AA4080">
        <w:rPr>
          <w:rFonts w:ascii="Times New Roman" w:eastAsia="Times New Roman" w:hAnsi="Times New Roman" w:cs="Times New Roman"/>
          <w:b/>
          <w:sz w:val="20"/>
          <w:szCs w:val="20"/>
          <w:lang w:val="x-none" w:eastAsia="x-none"/>
        </w:rPr>
        <w:t>тыс.руб</w:t>
      </w:r>
      <w:r w:rsidRPr="00AA4080">
        <w:rPr>
          <w:rFonts w:ascii="Times New Roman" w:eastAsia="Times New Roman" w:hAnsi="Times New Roman" w:cs="Times New Roman"/>
          <w:sz w:val="20"/>
          <w:szCs w:val="20"/>
          <w:lang w:val="x-none" w:eastAsia="x-none"/>
        </w:rPr>
        <w:t>.                                                                                                                  Таблица 1</w:t>
      </w:r>
    </w:p>
    <w:tbl>
      <w:tblPr>
        <w:tblW w:w="23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567"/>
        <w:gridCol w:w="1559"/>
        <w:gridCol w:w="567"/>
        <w:gridCol w:w="851"/>
        <w:gridCol w:w="992"/>
        <w:gridCol w:w="4010"/>
        <w:gridCol w:w="4574"/>
        <w:gridCol w:w="4574"/>
        <w:gridCol w:w="992"/>
        <w:gridCol w:w="992"/>
      </w:tblGrid>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Показатели</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Рзд,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Прзд,</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Цст,</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ВР</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x-none"/>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x-none"/>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val="x-none" w:eastAsia="x-none"/>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val="x-none" w:eastAsia="x-none"/>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4075,0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-18,0</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4057,0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718,3</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718,3</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Глава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lastRenderedPageBreak/>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322,3</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322,3</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Председатель представительного органа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color w:val="000000"/>
                <w:sz w:val="20"/>
                <w:szCs w:val="20"/>
                <w:lang w:eastAsia="ru-RU"/>
              </w:rPr>
            </w:pPr>
            <w:r w:rsidRPr="00AA4080">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2933,7</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-18,0</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2915,7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761"/>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1216,6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1717,0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-18,0</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1717,0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719,4</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1417,0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719,4</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1417,0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719,4</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1417,0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719,4</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1417,0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Height w:val="556"/>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428,7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-18,0</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410,7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428,7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-18,0</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410,7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68,5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68,5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Уплата налогов, сборов и иных обязательных платежей в бюджеты бюджетной системы РФ</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68,5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68,5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Обеспечение деятельности финансовых, налоговых и таможенных органов и органов </w:t>
            </w:r>
            <w:r w:rsidRPr="00AA4080">
              <w:rPr>
                <w:rFonts w:ascii="Times New Roman" w:eastAsia="Times New Roman" w:hAnsi="Times New Roman" w:cs="Times New Roman"/>
                <w:b/>
                <w:sz w:val="20"/>
                <w:szCs w:val="20"/>
                <w:lang w:eastAsia="ru-RU"/>
              </w:rPr>
              <w:lastRenderedPageBreak/>
              <w:t>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20,7</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20,7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 xml:space="preserve">Межбюджетные трансферты </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20,7</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Прочие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20,7</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Резервные средства </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870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vAlign w:val="bottom"/>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Мероприятия по землеустройству и землепользованию</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vAlign w:val="bottom"/>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не программных  расходов федеральных органов исполнительной власти</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94,7</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94,7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94,7</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94,7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5,3</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5,3</w:t>
            </w:r>
          </w:p>
        </w:tc>
        <w:tc>
          <w:tcPr>
            <w:tcW w:w="4574"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80,4</w:t>
            </w:r>
          </w:p>
        </w:tc>
      </w:tr>
      <w:tr w:rsidR="00AA4080" w:rsidRPr="00AA4080" w:rsidTr="00D140C9">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5,3</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5,3</w:t>
            </w:r>
          </w:p>
        </w:tc>
        <w:tc>
          <w:tcPr>
            <w:tcW w:w="4574"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80,4</w:t>
            </w:r>
          </w:p>
        </w:tc>
      </w:tr>
      <w:tr w:rsidR="00AA4080" w:rsidRPr="00AA4080" w:rsidTr="00D140C9">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15,0</w:t>
            </w:r>
          </w:p>
        </w:tc>
        <w:tc>
          <w:tcPr>
            <w:tcW w:w="4574"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80,4</w:t>
            </w:r>
          </w:p>
        </w:tc>
      </w:tr>
      <w:tr w:rsidR="00AA4080" w:rsidRPr="00AA4080" w:rsidTr="00D140C9">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Защита населения и территории от ЧС природного и техногенного характера, ГО</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15,0</w:t>
            </w:r>
          </w:p>
        </w:tc>
        <w:tc>
          <w:tcPr>
            <w:tcW w:w="4574"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79,5</w:t>
            </w:r>
          </w:p>
        </w:tc>
      </w:tr>
      <w:tr w:rsidR="00AA4080" w:rsidRPr="00AA4080" w:rsidTr="00D140C9">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Организация и осуществление мероприятий по ГО, защите населения и территорий от ЧС,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79,5</w:t>
            </w:r>
          </w:p>
        </w:tc>
      </w:tr>
      <w:tr w:rsidR="00AA4080" w:rsidRPr="00AA4080" w:rsidTr="00D140C9">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15,0</w:t>
            </w:r>
          </w:p>
        </w:tc>
        <w:tc>
          <w:tcPr>
            <w:tcW w:w="4574"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r>
      <w:tr w:rsidR="00AA4080" w:rsidRPr="00AA4080" w:rsidTr="00D140C9">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15,0</w:t>
            </w:r>
          </w:p>
        </w:tc>
        <w:tc>
          <w:tcPr>
            <w:tcW w:w="4574"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3428,2</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-0,00007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3428,2</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3428,2</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-0,00007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3428,2</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Содержание дорог общего назначения</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99.0.00.1205.0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val="en-US" w:eastAsia="ru-RU"/>
              </w:rPr>
            </w:pPr>
            <w:r w:rsidRPr="00AA4080">
              <w:rPr>
                <w:rFonts w:ascii="Times New Roman" w:eastAsia="Times New Roman" w:hAnsi="Times New Roman" w:cs="Times New Roman"/>
                <w:sz w:val="20"/>
                <w:szCs w:val="20"/>
                <w:lang w:val="en-US" w:eastAsia="ru-RU"/>
              </w:rPr>
              <w:t>-0.0</w:t>
            </w:r>
            <w:r w:rsidRPr="00AA4080">
              <w:rPr>
                <w:rFonts w:ascii="Times New Roman" w:eastAsia="Times New Roman" w:hAnsi="Times New Roman" w:cs="Times New Roman"/>
                <w:sz w:val="20"/>
                <w:szCs w:val="20"/>
                <w:lang w:eastAsia="ru-RU"/>
              </w:rPr>
              <w:t>000</w:t>
            </w:r>
            <w:r w:rsidRPr="00AA4080">
              <w:rPr>
                <w:rFonts w:ascii="Times New Roman" w:eastAsia="Times New Roman" w:hAnsi="Times New Roman" w:cs="Times New Roman"/>
                <w:sz w:val="20"/>
                <w:szCs w:val="20"/>
                <w:lang w:val="en-US" w:eastAsia="ru-RU"/>
              </w:rPr>
              <w:t>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val="en-US" w:eastAsia="ru-RU"/>
              </w:rPr>
            </w:pPr>
            <w:r w:rsidRPr="00AA4080">
              <w:rPr>
                <w:rFonts w:ascii="Times New Roman" w:eastAsia="Times New Roman" w:hAnsi="Times New Roman" w:cs="Times New Roman"/>
                <w:sz w:val="20"/>
                <w:szCs w:val="20"/>
                <w:lang w:val="en-US" w:eastAsia="ru-RU"/>
              </w:rPr>
              <w:t>-0.0</w:t>
            </w:r>
            <w:r w:rsidRPr="00AA4080">
              <w:rPr>
                <w:rFonts w:ascii="Times New Roman" w:eastAsia="Times New Roman" w:hAnsi="Times New Roman" w:cs="Times New Roman"/>
                <w:sz w:val="20"/>
                <w:szCs w:val="20"/>
                <w:lang w:eastAsia="ru-RU"/>
              </w:rPr>
              <w:t>000</w:t>
            </w:r>
            <w:r w:rsidRPr="00AA4080">
              <w:rPr>
                <w:rFonts w:ascii="Times New Roman" w:eastAsia="Times New Roman" w:hAnsi="Times New Roman" w:cs="Times New Roman"/>
                <w:sz w:val="20"/>
                <w:szCs w:val="20"/>
                <w:lang w:val="en-US" w:eastAsia="ru-RU"/>
              </w:rPr>
              <w:t>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val="en-US" w:eastAsia="ru-RU"/>
              </w:rPr>
            </w:pPr>
            <w:r w:rsidRPr="00AA4080">
              <w:rPr>
                <w:rFonts w:ascii="Times New Roman" w:eastAsia="Times New Roman" w:hAnsi="Times New Roman" w:cs="Times New Roman"/>
                <w:sz w:val="20"/>
                <w:szCs w:val="20"/>
                <w:lang w:val="en-US" w:eastAsia="ru-RU"/>
              </w:rPr>
              <w:t>-0.0</w:t>
            </w:r>
            <w:r w:rsidRPr="00AA4080">
              <w:rPr>
                <w:rFonts w:ascii="Times New Roman" w:eastAsia="Times New Roman" w:hAnsi="Times New Roman" w:cs="Times New Roman"/>
                <w:sz w:val="20"/>
                <w:szCs w:val="20"/>
                <w:lang w:eastAsia="ru-RU"/>
              </w:rPr>
              <w:t>000</w:t>
            </w:r>
            <w:r w:rsidRPr="00AA4080">
              <w:rPr>
                <w:rFonts w:ascii="Times New Roman" w:eastAsia="Times New Roman" w:hAnsi="Times New Roman" w:cs="Times New Roman"/>
                <w:sz w:val="20"/>
                <w:szCs w:val="20"/>
                <w:lang w:val="en-US" w:eastAsia="ru-RU"/>
              </w:rPr>
              <w:t>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Обеспечение устойчивого функционирования автомобильных дорог местного значения и искусственных сооружений на них,а также улично-дорожной сети  в муниципальных образованиях Новосибирской области  государственной программы НСО «Развитие автомобильных дорог  регионального и межмуниципального и местного значения Новосибирской области в 2015-2022гг»</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-0,00007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-0,00007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-0,00007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Софинансирование мероприятий  в  рамках государственной программы НСО «Развитие автомобильных дорог  регионального и межмуниципального и местного значения Новосибирской области в 2015-2022гг»</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w:t>
            </w:r>
            <w:r w:rsidRPr="00AA4080">
              <w:rPr>
                <w:rFonts w:ascii="Times New Roman" w:eastAsia="Times New Roman" w:hAnsi="Times New Roman" w:cs="Times New Roman"/>
                <w:sz w:val="20"/>
                <w:szCs w:val="20"/>
                <w:lang w:val="en-US" w:eastAsia="ru-RU"/>
              </w:rPr>
              <w:t>S</w:t>
            </w:r>
            <w:r w:rsidRPr="00AA4080">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val="en-US" w:eastAsia="ru-RU"/>
              </w:rPr>
              <w:t>111</w:t>
            </w:r>
            <w:r w:rsidRPr="00AA4080">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val="en-US" w:eastAsia="ru-RU"/>
              </w:rPr>
            </w:pPr>
            <w:r w:rsidRPr="00AA4080">
              <w:rPr>
                <w:rFonts w:ascii="Times New Roman" w:eastAsia="Times New Roman" w:hAnsi="Times New Roman" w:cs="Times New Roman"/>
                <w:sz w:val="20"/>
                <w:szCs w:val="20"/>
                <w:lang w:val="en-US" w:eastAsia="ru-RU"/>
              </w:rPr>
              <w:t>+</w:t>
            </w:r>
            <w:r w:rsidRPr="00AA4080">
              <w:rPr>
                <w:rFonts w:ascii="Times New Roman" w:eastAsia="Times New Roman" w:hAnsi="Times New Roman" w:cs="Times New Roman"/>
                <w:sz w:val="20"/>
                <w:szCs w:val="20"/>
                <w:lang w:eastAsia="ru-RU"/>
              </w:rPr>
              <w:t>0,</w:t>
            </w:r>
            <w:r w:rsidRPr="00AA4080">
              <w:rPr>
                <w:rFonts w:ascii="Times New Roman" w:eastAsia="Times New Roman" w:hAnsi="Times New Roman" w:cs="Times New Roman"/>
                <w:sz w:val="20"/>
                <w:szCs w:val="20"/>
                <w:lang w:val="en-US" w:eastAsia="ru-RU"/>
              </w:rPr>
              <w:t>0</w:t>
            </w:r>
            <w:r w:rsidRPr="00AA4080">
              <w:rPr>
                <w:rFonts w:ascii="Times New Roman" w:eastAsia="Times New Roman" w:hAnsi="Times New Roman" w:cs="Times New Roman"/>
                <w:sz w:val="20"/>
                <w:szCs w:val="20"/>
                <w:lang w:eastAsia="ru-RU"/>
              </w:rPr>
              <w:t>000</w:t>
            </w:r>
            <w:r w:rsidRPr="00AA4080">
              <w:rPr>
                <w:rFonts w:ascii="Times New Roman" w:eastAsia="Times New Roman" w:hAnsi="Times New Roman" w:cs="Times New Roman"/>
                <w:sz w:val="20"/>
                <w:szCs w:val="20"/>
                <w:lang w:val="en-US" w:eastAsia="ru-RU"/>
              </w:rPr>
              <w:t>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val="en-US" w:eastAsia="ru-RU"/>
              </w:rPr>
              <w:t>111</w:t>
            </w:r>
            <w:r w:rsidRPr="00AA4080">
              <w:rPr>
                <w:rFonts w:ascii="Times New Roman" w:eastAsia="Times New Roman" w:hAnsi="Times New Roman" w:cs="Times New Roman"/>
                <w:sz w:val="20"/>
                <w:szCs w:val="20"/>
                <w:lang w:eastAsia="ru-RU"/>
              </w:rPr>
              <w:t>,5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w:t>
            </w:r>
            <w:r w:rsidRPr="00AA4080">
              <w:rPr>
                <w:rFonts w:ascii="Times New Roman" w:eastAsia="Times New Roman" w:hAnsi="Times New Roman" w:cs="Times New Roman"/>
                <w:sz w:val="20"/>
                <w:szCs w:val="20"/>
                <w:lang w:val="en-US" w:eastAsia="ru-RU"/>
              </w:rPr>
              <w:t>S</w:t>
            </w:r>
            <w:r w:rsidRPr="00AA4080">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val="en-US" w:eastAsia="ru-RU"/>
              </w:rPr>
              <w:t>+0</w:t>
            </w:r>
            <w:r w:rsidRPr="00AA4080">
              <w:rPr>
                <w:rFonts w:ascii="Times New Roman" w:eastAsia="Times New Roman" w:hAnsi="Times New Roman" w:cs="Times New Roman"/>
                <w:sz w:val="20"/>
                <w:szCs w:val="20"/>
                <w:lang w:eastAsia="ru-RU"/>
              </w:rPr>
              <w:t>,00007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w:t>
            </w:r>
            <w:r w:rsidRPr="00AA4080">
              <w:rPr>
                <w:rFonts w:ascii="Times New Roman" w:eastAsia="Times New Roman" w:hAnsi="Times New Roman" w:cs="Times New Roman"/>
                <w:sz w:val="20"/>
                <w:szCs w:val="20"/>
                <w:lang w:val="en-US" w:eastAsia="ru-RU"/>
              </w:rPr>
              <w:t>S</w:t>
            </w:r>
            <w:r w:rsidRPr="00AA4080">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val="en-US" w:eastAsia="ru-RU"/>
              </w:rPr>
              <w:t>+0</w:t>
            </w:r>
            <w:r w:rsidRPr="00AA4080">
              <w:rPr>
                <w:rFonts w:ascii="Times New Roman" w:eastAsia="Times New Roman" w:hAnsi="Times New Roman" w:cs="Times New Roman"/>
                <w:sz w:val="20"/>
                <w:szCs w:val="20"/>
                <w:lang w:eastAsia="ru-RU"/>
              </w:rPr>
              <w:t>,00007</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956,1</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956,1</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951,1</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951,1</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57,6</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Закупка товаров ,работ и услуг для </w:t>
            </w:r>
            <w:r w:rsidRPr="00AA4080">
              <w:rPr>
                <w:rFonts w:ascii="Times New Roman" w:eastAsia="Times New Roman" w:hAnsi="Times New Roman" w:cs="Times New Roman"/>
                <w:sz w:val="20"/>
                <w:szCs w:val="20"/>
                <w:lang w:eastAsia="ru-RU"/>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57,6</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Height w:val="456"/>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Прочее благоустройство</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5733,9</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+143,8</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5877,7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Культура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5733,9</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+143,8</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5877,7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Дворцы и дома культуры, другие учреждения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2966,0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2767,9</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+125,8</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2984,0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2893,7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2480,8</w:t>
            </w: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sz w:val="20"/>
                <w:szCs w:val="20"/>
                <w:lang w:eastAsia="ru-RU"/>
              </w:rPr>
              <w:t>2267,9</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+125,8</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2480,8</w:t>
            </w: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sz w:val="20"/>
                <w:szCs w:val="20"/>
                <w:lang w:eastAsia="ru-RU"/>
              </w:rPr>
              <w:t>2393,7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Фонд оплаты труда и страховые взносы</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2480,8</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2267,9</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+125,8</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2480,8</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2393,7</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474,7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+17,5</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492,2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Height w:val="661"/>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474,7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+17,5</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492,2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Уплата налогов, сборов и иных обязательных платежей в бюджеты бюджетной системы РФ</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Социальная политик</w:t>
            </w:r>
            <w:r w:rsidRPr="00AA4080">
              <w:rPr>
                <w:rFonts w:ascii="Times New Roman" w:eastAsia="Times New Roman" w:hAnsi="Times New Roman" w:cs="Times New Roman"/>
                <w:b/>
                <w:sz w:val="20"/>
                <w:szCs w:val="20"/>
                <w:lang w:val="en-US" w:eastAsia="ru-RU"/>
              </w:rPr>
              <w:t>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before="240" w:after="60" w:line="240" w:lineRule="auto"/>
              <w:outlineLvl w:val="0"/>
              <w:rPr>
                <w:rFonts w:ascii="Times New Roman" w:eastAsia="Times New Roman" w:hAnsi="Times New Roman" w:cs="Times New Roman"/>
                <w:b/>
                <w:bCs/>
                <w:kern w:val="28"/>
                <w:sz w:val="20"/>
                <w:szCs w:val="20"/>
                <w:lang w:eastAsia="ru-RU"/>
              </w:rPr>
            </w:pPr>
            <w:r w:rsidRPr="00AA4080">
              <w:rPr>
                <w:rFonts w:ascii="Times New Roman" w:eastAsia="Times New Roman" w:hAnsi="Times New Roman" w:cs="Times New Roman"/>
                <w:b/>
                <w:bCs/>
                <w:kern w:val="28"/>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before="240" w:after="60" w:line="240" w:lineRule="auto"/>
              <w:outlineLvl w:val="0"/>
              <w:rPr>
                <w:rFonts w:ascii="Times New Roman" w:eastAsia="Times New Roman" w:hAnsi="Times New Roman" w:cs="Times New Roman"/>
                <w:b/>
                <w:bCs/>
                <w:kern w:val="28"/>
                <w:sz w:val="20"/>
                <w:szCs w:val="20"/>
                <w:lang w:eastAsia="ru-RU"/>
              </w:rPr>
            </w:pPr>
            <w:r w:rsidRPr="00AA4080">
              <w:rPr>
                <w:rFonts w:ascii="Times New Roman" w:eastAsia="Times New Roman" w:hAnsi="Times New Roman" w:cs="Times New Roman"/>
                <w:b/>
                <w:bCs/>
                <w:kern w:val="28"/>
                <w:sz w:val="20"/>
                <w:szCs w:val="20"/>
                <w:lang w:eastAsia="ru-RU"/>
              </w:rPr>
              <w:t>280,0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Height w:val="387"/>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280,0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310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11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Расходы на мероприятия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Height w:val="758"/>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14609,7</w:t>
            </w:r>
          </w:p>
        </w:tc>
        <w:tc>
          <w:tcPr>
            <w:tcW w:w="992"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+125,8</w:t>
            </w:r>
          </w:p>
        </w:tc>
        <w:tc>
          <w:tcPr>
            <w:tcW w:w="401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14735,5</w:t>
            </w: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4574"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bl>
    <w:p w:rsidR="00AA4080" w:rsidRPr="00AA4080" w:rsidRDefault="00AA4080" w:rsidP="00AA4080">
      <w:pPr>
        <w:tabs>
          <w:tab w:val="left" w:pos="5610"/>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ab/>
      </w: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p>
    <w:p w:rsidR="00AA4080" w:rsidRPr="00AA4080" w:rsidRDefault="00AA4080" w:rsidP="00AA4080">
      <w:pPr>
        <w:tabs>
          <w:tab w:val="left" w:pos="6708"/>
          <w:tab w:val="left" w:pos="7788"/>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p>
    <w:p w:rsidR="00AA4080" w:rsidRPr="00AA4080" w:rsidRDefault="00AA4080" w:rsidP="00AA4080">
      <w:pPr>
        <w:tabs>
          <w:tab w:val="left" w:pos="6708"/>
          <w:tab w:val="left" w:pos="7788"/>
        </w:tabs>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Приложение №3</w:t>
      </w:r>
    </w:p>
    <w:p w:rsidR="00AA4080" w:rsidRPr="00AA4080" w:rsidRDefault="00AA4080" w:rsidP="00AA4080">
      <w:pPr>
        <w:tabs>
          <w:tab w:val="left" w:pos="708"/>
          <w:tab w:val="left" w:pos="1416"/>
          <w:tab w:val="left" w:pos="2124"/>
          <w:tab w:val="left" w:pos="2832"/>
          <w:tab w:val="left" w:pos="3540"/>
          <w:tab w:val="left" w:pos="4248"/>
          <w:tab w:val="left" w:pos="4956"/>
          <w:tab w:val="left" w:pos="5664"/>
          <w:tab w:val="left" w:pos="6372"/>
        </w:tabs>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t xml:space="preserve">           к решению  54 сессии</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Совета     депутатов                                                                                                                                                                           Вьюнского сельсовета  </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№54/245 от 25.03.2020г.</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Ведомственная структура расходов Вьюнского сельсовета на 2020 год, тыс.руб.</w:t>
      </w:r>
      <w:r w:rsidRPr="00AA4080">
        <w:rPr>
          <w:rFonts w:ascii="Times New Roman" w:eastAsia="Times New Roman" w:hAnsi="Times New Roman" w:cs="Times New Roman"/>
          <w:sz w:val="20"/>
          <w:szCs w:val="20"/>
          <w:lang w:eastAsia="ru-RU"/>
        </w:rPr>
        <w:t xml:space="preserve">                         Таблица 1</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67"/>
        <w:gridCol w:w="567"/>
        <w:gridCol w:w="425"/>
        <w:gridCol w:w="1418"/>
        <w:gridCol w:w="567"/>
        <w:gridCol w:w="1605"/>
      </w:tblGrid>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Показатели</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ГРБС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Рзд,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Прзд,</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Цст,</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ВР</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Сумма</w:t>
            </w:r>
          </w:p>
          <w:p w:rsidR="00AA4080" w:rsidRPr="00AA4080" w:rsidRDefault="00AA4080" w:rsidP="00AA4080">
            <w:pPr>
              <w:spacing w:after="12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01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val="en-US"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4057,0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01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718,3</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258,7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459,6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322,3</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229,3</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01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2915,7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1717,0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719,4</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1417,0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719,4</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1417,0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410,7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410,7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68,5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850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68,5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06</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20,7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06</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06</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870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vAlign w:val="bottom"/>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vAlign w:val="bottom"/>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02</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02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не программных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02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94,7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94,7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5,3</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5,3</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15,0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Защита населения и территории от ЧС природного и техногенного характера, ГО</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15,0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Организация и осуществление мероприятий по ГО, защите населения и территорий от ЧС,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3428,2</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Дорожное хозяйство (дорожный фонд)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3428,2</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99.0.00.1205.0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1198,5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Обеспечение устойчивого функционирования автомобильных дорог местного значения и искусственных сооружений на них,а также улично-дорожной сети  в муниципальных образованиях Новосибирской области  государственной программы НСО «Развитие автомобильных дорог  регионального и межмуниципального и местного значения Новосибирской области в 2015-2022гг»</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2118,2</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Софинансирование мероприятий  в  рамках государственной программы НСО «Развитие автомобильных дорог  регионального и межмуниципального и местного значения Новосибирской области в 2015-2022гг»</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w:t>
            </w:r>
            <w:r w:rsidRPr="00AA4080">
              <w:rPr>
                <w:rFonts w:ascii="Times New Roman" w:eastAsia="Times New Roman" w:hAnsi="Times New Roman" w:cs="Times New Roman"/>
                <w:sz w:val="20"/>
                <w:szCs w:val="20"/>
                <w:lang w:val="en-US" w:eastAsia="ru-RU"/>
              </w:rPr>
              <w:t>S</w:t>
            </w:r>
            <w:r w:rsidRPr="00AA4080">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val="en-US" w:eastAsia="ru-RU"/>
              </w:rPr>
              <w:t>111</w:t>
            </w:r>
            <w:r w:rsidRPr="00AA4080">
              <w:rPr>
                <w:rFonts w:ascii="Times New Roman" w:eastAsia="Times New Roman" w:hAnsi="Times New Roman" w:cs="Times New Roman"/>
                <w:sz w:val="20"/>
                <w:szCs w:val="20"/>
                <w:lang w:eastAsia="ru-RU"/>
              </w:rPr>
              <w:t>,5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w:t>
            </w:r>
            <w:r w:rsidRPr="00AA4080">
              <w:rPr>
                <w:rFonts w:ascii="Times New Roman" w:eastAsia="Times New Roman" w:hAnsi="Times New Roman" w:cs="Times New Roman"/>
                <w:sz w:val="20"/>
                <w:szCs w:val="20"/>
                <w:lang w:val="en-US" w:eastAsia="ru-RU"/>
              </w:rPr>
              <w:t>S</w:t>
            </w:r>
            <w:r w:rsidRPr="00AA4080">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w:t>
            </w:r>
            <w:r w:rsidRPr="00AA4080">
              <w:rPr>
                <w:rFonts w:ascii="Times New Roman" w:eastAsia="Times New Roman" w:hAnsi="Times New Roman" w:cs="Times New Roman"/>
                <w:sz w:val="20"/>
                <w:szCs w:val="20"/>
                <w:lang w:val="en-US" w:eastAsia="ru-RU"/>
              </w:rPr>
              <w:t>S</w:t>
            </w:r>
            <w:r w:rsidRPr="00AA4080">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111,5</w:t>
            </w:r>
          </w:p>
        </w:tc>
      </w:tr>
      <w:tr w:rsidR="00AA4080" w:rsidRPr="00AA4080" w:rsidTr="00D140C9">
        <w:trPr>
          <w:trHeight w:val="203"/>
        </w:trPr>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956,1</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951,1</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384,6</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13,1</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Прочее благоустройство</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99.0.00.1504.0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153,4</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08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5877,7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Культура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5877,7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08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2984,0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2893,7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2480,8</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2393,7</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2480,8</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2393,7</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492,2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492,2</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850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Социальная политик</w:t>
            </w:r>
            <w:r w:rsidRPr="00AA4080">
              <w:rPr>
                <w:rFonts w:ascii="Times New Roman" w:eastAsia="Times New Roman" w:hAnsi="Times New Roman" w:cs="Times New Roman"/>
                <w:b/>
                <w:sz w:val="20"/>
                <w:szCs w:val="20"/>
                <w:lang w:val="en-US" w:eastAsia="ru-RU"/>
              </w:rPr>
              <w:t>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10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before="240" w:after="60" w:line="240" w:lineRule="auto"/>
              <w:outlineLvl w:val="0"/>
              <w:rPr>
                <w:rFonts w:ascii="Times New Roman" w:eastAsia="Times New Roman" w:hAnsi="Times New Roman" w:cs="Times New Roman"/>
                <w:b/>
                <w:bCs/>
                <w:kern w:val="28"/>
                <w:sz w:val="20"/>
                <w:szCs w:val="20"/>
                <w:lang w:eastAsia="ru-RU"/>
              </w:rPr>
            </w:pPr>
            <w:r w:rsidRPr="00AA4080">
              <w:rPr>
                <w:rFonts w:ascii="Times New Roman" w:eastAsia="Times New Roman" w:hAnsi="Times New Roman" w:cs="Times New Roman"/>
                <w:b/>
                <w:bCs/>
                <w:kern w:val="28"/>
                <w:sz w:val="20"/>
                <w:szCs w:val="20"/>
                <w:lang w:eastAsia="ru-RU"/>
              </w:rPr>
              <w:t>280,0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10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280,0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r>
      <w:tr w:rsidR="00AA4080" w:rsidRPr="00AA4080" w:rsidTr="00D140C9">
        <w:trPr>
          <w:trHeight w:val="1028"/>
        </w:trPr>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310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11  </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Расходы на мероприятия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240</w:t>
            </w: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r>
      <w:tr w:rsidR="00AA4080" w:rsidRPr="00AA4080" w:rsidTr="00D140C9">
        <w:tc>
          <w:tcPr>
            <w:tcW w:w="549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14735,5</w:t>
            </w:r>
          </w:p>
        </w:tc>
      </w:tr>
    </w:tbl>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Приложение </w:t>
      </w:r>
      <w:r w:rsidRPr="00AA4080">
        <w:rPr>
          <w:rFonts w:ascii="Times New Roman" w:eastAsia="Times New Roman" w:hAnsi="Times New Roman" w:cs="Times New Roman"/>
          <w:sz w:val="20"/>
          <w:szCs w:val="20"/>
          <w:lang w:eastAsia="ru-RU"/>
        </w:rPr>
        <w:tab/>
        <w:t xml:space="preserve"> №4</w:t>
      </w:r>
    </w:p>
    <w:p w:rsidR="00AA4080" w:rsidRPr="00AA4080" w:rsidRDefault="00AA4080" w:rsidP="00AA4080">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t xml:space="preserve">                   к решению 54 сессии</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Совета     депутатов</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Вьюнского сельсовета  </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№54/245  от 26.03.2020г.</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Источники финансирования дефицита  бюджета</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 xml:space="preserve">Вьюнского  сельсовета на 2020год         </w:t>
      </w:r>
      <w:r w:rsidRPr="00AA4080">
        <w:rPr>
          <w:rFonts w:ascii="Times New Roman" w:eastAsia="Times New Roman" w:hAnsi="Times New Roman" w:cs="Times New Roman"/>
          <w:sz w:val="20"/>
          <w:szCs w:val="20"/>
          <w:lang w:eastAsia="ru-RU"/>
        </w:rPr>
        <w:t xml:space="preserve">               таблица 1</w:t>
      </w:r>
    </w:p>
    <w:tbl>
      <w:tblPr>
        <w:tblW w:w="0" w:type="auto"/>
        <w:tblLook w:val="0000" w:firstRow="0" w:lastRow="0" w:firstColumn="0" w:lastColumn="0" w:noHBand="0" w:noVBand="0"/>
      </w:tblPr>
      <w:tblGrid>
        <w:gridCol w:w="2628"/>
        <w:gridCol w:w="5400"/>
        <w:gridCol w:w="1543"/>
      </w:tblGrid>
      <w:tr w:rsidR="00AA4080" w:rsidRPr="00AA4080" w:rsidTr="00D140C9">
        <w:tc>
          <w:tcPr>
            <w:tcW w:w="262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КОД</w:t>
            </w:r>
          </w:p>
        </w:tc>
        <w:tc>
          <w:tcPr>
            <w:tcW w:w="540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Наименование источника</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финансирования дефицита бюджета</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tc>
        <w:tc>
          <w:tcPr>
            <w:tcW w:w="154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Годовое</w:t>
            </w:r>
          </w:p>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назначение</w:t>
            </w:r>
          </w:p>
        </w:tc>
      </w:tr>
      <w:tr w:rsidR="00AA4080" w:rsidRPr="00AA4080" w:rsidTr="00D140C9">
        <w:tc>
          <w:tcPr>
            <w:tcW w:w="262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tc>
        <w:tc>
          <w:tcPr>
            <w:tcW w:w="540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Источники финансирования дефицита бюджета-всего</w:t>
            </w:r>
          </w:p>
        </w:tc>
        <w:tc>
          <w:tcPr>
            <w:tcW w:w="154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p>
        </w:tc>
      </w:tr>
      <w:tr w:rsidR="00AA4080" w:rsidRPr="00AA4080" w:rsidTr="00D140C9">
        <w:trPr>
          <w:trHeight w:val="70"/>
        </w:trPr>
        <w:tc>
          <w:tcPr>
            <w:tcW w:w="262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00 01 00 00 00 0000 000</w:t>
            </w:r>
          </w:p>
        </w:tc>
        <w:tc>
          <w:tcPr>
            <w:tcW w:w="540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+389,3</w:t>
            </w:r>
          </w:p>
        </w:tc>
      </w:tr>
      <w:tr w:rsidR="00AA4080" w:rsidRPr="00AA4080" w:rsidTr="00D140C9">
        <w:tc>
          <w:tcPr>
            <w:tcW w:w="262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00 01 05000 00 0000 000</w:t>
            </w:r>
          </w:p>
        </w:tc>
        <w:tc>
          <w:tcPr>
            <w:tcW w:w="540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r>
      <w:tr w:rsidR="00AA4080" w:rsidRPr="00AA4080" w:rsidTr="00D140C9">
        <w:tc>
          <w:tcPr>
            <w:tcW w:w="262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01 05 02011 00 0000 510</w:t>
            </w:r>
          </w:p>
        </w:tc>
        <w:tc>
          <w:tcPr>
            <w:tcW w:w="540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Увеличение прочих остатков денежных  средств</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b/>
                <w:i/>
                <w:sz w:val="20"/>
                <w:szCs w:val="20"/>
                <w:lang w:eastAsia="ru-RU"/>
              </w:rPr>
            </w:pPr>
            <w:r w:rsidRPr="00AA4080">
              <w:rPr>
                <w:rFonts w:ascii="Times New Roman" w:eastAsia="Times New Roman" w:hAnsi="Times New Roman" w:cs="Times New Roman"/>
                <w:b/>
                <w:i/>
                <w:sz w:val="20"/>
                <w:szCs w:val="20"/>
                <w:lang w:eastAsia="ru-RU"/>
              </w:rPr>
              <w:t>-14 346,2</w:t>
            </w:r>
          </w:p>
        </w:tc>
      </w:tr>
      <w:tr w:rsidR="00AA4080" w:rsidRPr="00AA4080" w:rsidTr="00D140C9">
        <w:tc>
          <w:tcPr>
            <w:tcW w:w="262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01 05 02011 00 0000 610</w:t>
            </w:r>
          </w:p>
        </w:tc>
        <w:tc>
          <w:tcPr>
            <w:tcW w:w="540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Уменьшение прочих  остатков денежных средств</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jc w:val="center"/>
              <w:rPr>
                <w:rFonts w:ascii="Times New Roman" w:eastAsia="Times New Roman" w:hAnsi="Times New Roman" w:cs="Times New Roman"/>
                <w:b/>
                <w:i/>
                <w:sz w:val="20"/>
                <w:szCs w:val="20"/>
                <w:lang w:eastAsia="ru-RU"/>
              </w:rPr>
            </w:pPr>
            <w:r w:rsidRPr="00AA4080">
              <w:rPr>
                <w:rFonts w:ascii="Times New Roman" w:eastAsia="Times New Roman" w:hAnsi="Times New Roman" w:cs="Times New Roman"/>
                <w:b/>
                <w:i/>
                <w:sz w:val="20"/>
                <w:szCs w:val="20"/>
                <w:lang w:eastAsia="ru-RU"/>
              </w:rPr>
              <w:t>+14 735,5</w:t>
            </w:r>
          </w:p>
        </w:tc>
      </w:tr>
    </w:tbl>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w:t>
      </w:r>
      <w:r w:rsidRPr="00AA4080">
        <w:rPr>
          <w:rFonts w:ascii="Times New Roman" w:eastAsia="Times New Roman" w:hAnsi="Times New Roman" w:cs="Times New Roman"/>
          <w:sz w:val="20"/>
          <w:szCs w:val="20"/>
          <w:lang w:eastAsia="ru-RU"/>
        </w:rPr>
        <w:tab/>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Оценка ожидаемого исполнения бюджета за 2020 год по администрации Вьюнского сельсовета Колыванского района Новосибирской области</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Ожидается, что бюджет администрации Вьюнского сельсовета Колыванского района Новосибирской области  за 2020год будет исполнен по доходной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985"/>
        <w:gridCol w:w="2068"/>
        <w:gridCol w:w="1889"/>
      </w:tblGrid>
      <w:tr w:rsidR="00AA4080" w:rsidRPr="00AA4080" w:rsidTr="00D140C9">
        <w:trPr>
          <w:trHeight w:val="719"/>
        </w:trPr>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Код   БК</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Наименование кода БК</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2020год</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Тыс. руб.</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план</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2020год</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Тыс.руб.</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Ожид. исполнение</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исполнения</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00010102010010000110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Налог на доходы физ.лиц </w:t>
            </w:r>
            <w:r w:rsidRPr="00AA4080">
              <w:rPr>
                <w:rFonts w:ascii="Times New Roman" w:eastAsia="Times New Roman" w:hAnsi="Times New Roman" w:cs="Times New Roman"/>
                <w:sz w:val="20"/>
                <w:szCs w:val="20"/>
                <w:lang w:val="en-US" w:eastAsia="ru-RU"/>
              </w:rPr>
              <w:t>c</w:t>
            </w:r>
            <w:r w:rsidRPr="00AA4080">
              <w:rPr>
                <w:rFonts w:ascii="Times New Roman" w:eastAsia="Times New Roman" w:hAnsi="Times New Roman" w:cs="Times New Roman"/>
                <w:sz w:val="20"/>
                <w:szCs w:val="20"/>
                <w:lang w:eastAsia="ru-RU"/>
              </w:rPr>
              <w:t xml:space="preserve">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ст.227,227.1и228 НК</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622,3</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622,3</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00010302000010000110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Акцизы по подакцизным товарам(продукции),производимым на территории РФ</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1281,4</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1281,4</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00010503000010000110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Единый с.х.налог.</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14,1</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23,1</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164</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00010601030100000110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22,5</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22,5</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0001060600000000011</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Земельный налог  </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1087,4</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1078,4</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00010804020011000110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совершенных консульскими учреждениями РФ)</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6,3</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6,3</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 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3034,0</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3034,0</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w:t>
            </w:r>
          </w:p>
        </w:tc>
      </w:tr>
      <w:tr w:rsidR="00AA4080" w:rsidRPr="00AA4080" w:rsidTr="00D140C9">
        <w:trPr>
          <w:trHeight w:val="781"/>
        </w:trPr>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00011105035100000120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8,0</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00011303050100000130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Прочие доходы от</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оказания платных услуг(работ) получателями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5,7</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5,7</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001 1130206510 0000 130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284,6</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284,6</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 неналоговых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298,3</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298,3</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Итого собственные доходы </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3332,3</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3332,3</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rPr>
          <w:trHeight w:val="393"/>
        </w:trPr>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00020000000000000000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Безвозмездные поступления </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10888,1</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11013,9</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101</w:t>
            </w:r>
          </w:p>
        </w:tc>
      </w:tr>
      <w:tr w:rsidR="00AA4080" w:rsidRPr="00AA4080" w:rsidTr="00D140C9">
        <w:tc>
          <w:tcPr>
            <w:tcW w:w="362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 ДОХОДОВ</w:t>
            </w:r>
          </w:p>
        </w:tc>
        <w:tc>
          <w:tcPr>
            <w:tcW w:w="198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14220,4</w:t>
            </w:r>
          </w:p>
        </w:tc>
        <w:tc>
          <w:tcPr>
            <w:tcW w:w="20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14346,2</w:t>
            </w:r>
          </w:p>
        </w:tc>
        <w:tc>
          <w:tcPr>
            <w:tcW w:w="188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101</w:t>
            </w:r>
          </w:p>
        </w:tc>
      </w:tr>
    </w:tbl>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Исполнение по расходной части: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707"/>
        <w:gridCol w:w="1009"/>
        <w:gridCol w:w="975"/>
      </w:tblGrid>
      <w:tr w:rsidR="00AA4080" w:rsidRPr="00AA4080" w:rsidTr="00D140C9">
        <w:trPr>
          <w:trHeight w:val="833"/>
        </w:trPr>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sz w:val="20"/>
                <w:szCs w:val="20"/>
                <w:lang w:eastAsia="ru-RU"/>
              </w:rPr>
              <w:t>Показатели</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Рзд, </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sz w:val="20"/>
                <w:szCs w:val="20"/>
                <w:lang w:eastAsia="ru-RU"/>
              </w:rPr>
              <w:t>Прзд,</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2020тыс.р.</w:t>
            </w:r>
          </w:p>
          <w:p w:rsidR="00AA4080" w:rsidRPr="00AA4080" w:rsidRDefault="00AA4080" w:rsidP="00AA4080">
            <w:pPr>
              <w:spacing w:after="12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план</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2020т.р.</w:t>
            </w:r>
          </w:p>
          <w:p w:rsidR="00AA4080" w:rsidRPr="00AA4080" w:rsidRDefault="00AA4080" w:rsidP="00AA4080">
            <w:pPr>
              <w:spacing w:after="12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Ож.исп.</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12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w:t>
            </w:r>
          </w:p>
          <w:p w:rsidR="00AA4080" w:rsidRPr="00AA4080" w:rsidRDefault="00AA4080" w:rsidP="00AA4080">
            <w:pPr>
              <w:spacing w:after="12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Исп.</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val="en-US" w:eastAsia="ru-RU"/>
              </w:rPr>
            </w:pPr>
            <w:r w:rsidRPr="00AA4080">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4075,0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4057,0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99,6</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Функционирование высшего должностного лица сцбъекта РФ и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718,3</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718,3</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322,3</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322,3</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rPr>
          <w:trHeight w:val="331"/>
        </w:trPr>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2933,7</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2915,7</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99,4</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color w:val="000000"/>
                <w:sz w:val="20"/>
                <w:szCs w:val="20"/>
                <w:lang w:eastAsia="ru-RU"/>
              </w:rPr>
            </w:pPr>
            <w:r w:rsidRPr="00AA4080">
              <w:rPr>
                <w:rFonts w:ascii="Times New Roman" w:eastAsia="Times New Roman" w:hAnsi="Times New Roman" w:cs="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06</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20,7</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20,7</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Cs/>
                <w:color w:val="000000"/>
                <w:sz w:val="20"/>
                <w:szCs w:val="20"/>
                <w:lang w:eastAsia="ru-RU"/>
              </w:rPr>
            </w:pPr>
            <w:r w:rsidRPr="00AA4080">
              <w:rPr>
                <w:rFonts w:ascii="Times New Roman" w:eastAsia="Times New Roman" w:hAnsi="Times New Roman" w:cs="Times New Roman"/>
                <w:bCs/>
                <w:color w:val="000000"/>
                <w:sz w:val="20"/>
                <w:szCs w:val="20"/>
                <w:lang w:eastAsia="ru-RU"/>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30,0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15,0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15,0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ГО</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04</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3428,2</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3428,2</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Дорожное хозяйство (дорожный фонд)</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3428,2</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3428,2</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05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956,1</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956,1</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05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951,1</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951,1</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Культура, кинематография </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5733,9</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5877,7</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102</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5733,9</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5877,7</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102</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280,0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280,0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280,0</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Физическая культура и спорт</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11</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21,5</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w:t>
            </w: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05</w:t>
            </w: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21,5</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100</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14609,7</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14735,5</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101</w:t>
            </w:r>
          </w:p>
        </w:tc>
      </w:tr>
      <w:tr w:rsidR="00AA4080" w:rsidRPr="00AA4080" w:rsidTr="00D140C9">
        <w:tc>
          <w:tcPr>
            <w:tcW w:w="4968"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Профицит(+).дефицит (-)</w:t>
            </w:r>
          </w:p>
        </w:tc>
        <w:tc>
          <w:tcPr>
            <w:tcW w:w="720"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707"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-389,3</w:t>
            </w:r>
          </w:p>
        </w:tc>
        <w:tc>
          <w:tcPr>
            <w:tcW w:w="1009"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-389,3</w:t>
            </w:r>
          </w:p>
        </w:tc>
        <w:tc>
          <w:tcPr>
            <w:tcW w:w="975" w:type="dxa"/>
            <w:tcBorders>
              <w:top w:val="single" w:sz="4" w:space="0" w:color="auto"/>
              <w:left w:val="single" w:sz="4" w:space="0" w:color="auto"/>
              <w:bottom w:val="single" w:sz="4" w:space="0" w:color="auto"/>
              <w:right w:val="single" w:sz="4" w:space="0" w:color="auto"/>
            </w:tcBorders>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r>
    </w:tbl>
    <w:p w:rsidR="00AA4080" w:rsidRPr="00AA4080" w:rsidRDefault="00AA4080" w:rsidP="00AA4080">
      <w:pPr>
        <w:tabs>
          <w:tab w:val="left" w:pos="2175"/>
        </w:tabs>
        <w:spacing w:after="0" w:line="240" w:lineRule="auto"/>
        <w:rPr>
          <w:rFonts w:ascii="Times New Roman" w:eastAsia="Times New Roman" w:hAnsi="Times New Roman" w:cs="Times New Roman"/>
          <w:sz w:val="20"/>
          <w:szCs w:val="20"/>
          <w:lang w:eastAsia="ru-RU"/>
        </w:rPr>
      </w:pPr>
    </w:p>
    <w:p w:rsidR="00AA4080" w:rsidRPr="00AA4080" w:rsidRDefault="00AA4080" w:rsidP="00AA4080">
      <w:pPr>
        <w:tabs>
          <w:tab w:val="left" w:pos="2175"/>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389,3 тыс.руб.=дефицит бюджета(333,2тыс.руб.)+остаток на начало отчетного периода-56,1тыс.руб (56 137,39 руб) </w:t>
      </w:r>
    </w:p>
    <w:p w:rsidR="00AA4080" w:rsidRPr="00AA4080" w:rsidRDefault="00AA4080" w:rsidP="00AA4080">
      <w:pPr>
        <w:tabs>
          <w:tab w:val="left" w:pos="2175"/>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-27 504,04(собств.средства) </w:t>
      </w:r>
    </w:p>
    <w:p w:rsidR="00AA4080" w:rsidRPr="00AA4080" w:rsidRDefault="00AA4080" w:rsidP="00AA4080">
      <w:pPr>
        <w:tabs>
          <w:tab w:val="left" w:pos="5852"/>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-28 633,35(акцизы)</w:t>
      </w:r>
    </w:p>
    <w:p w:rsidR="00AA4080" w:rsidRPr="00AA4080" w:rsidRDefault="00AA4080" w:rsidP="00AA4080">
      <w:pPr>
        <w:tabs>
          <w:tab w:val="left" w:pos="2175"/>
        </w:tabs>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Пояснительная записка  предлагаемых изменений в решение сессии  от 25.03.2020г. об изменении  бюджета на  2020год.</w:t>
      </w:r>
    </w:p>
    <w:p w:rsidR="00AA4080" w:rsidRPr="00AA4080" w:rsidRDefault="00AA4080" w:rsidP="00AA4080">
      <w:pPr>
        <w:spacing w:after="120" w:line="240" w:lineRule="auto"/>
        <w:jc w:val="both"/>
        <w:rPr>
          <w:rFonts w:ascii="Times New Roman" w:eastAsia="Times New Roman" w:hAnsi="Times New Roman" w:cs="Times New Roman"/>
          <w:sz w:val="20"/>
          <w:szCs w:val="20"/>
          <w:lang w:eastAsia="x-none"/>
        </w:rPr>
      </w:pPr>
      <w:r w:rsidRPr="00AA4080">
        <w:rPr>
          <w:rFonts w:ascii="Times New Roman" w:eastAsia="Times New Roman" w:hAnsi="Times New Roman" w:cs="Times New Roman"/>
          <w:sz w:val="20"/>
          <w:szCs w:val="20"/>
          <w:lang w:val="x-none" w:eastAsia="x-none"/>
        </w:rPr>
        <w:t>В соответствии с Бюджетным кодексом РФ, Федеральным законом от 16.10. 2003 года № 131- ФЗ «Об общих принципах организации местного самоуправления в РФ»,  Законом Новосибирской области « О бюджетном процессе в Новосибирской области, «Законом Новосибирской области об областном бюджете Новосибирской области на 2020год»,Положением «О бюджетном процессе  Вьюнского сельсовета Колыванского района Новосибирской области  предлагается  внести следующие изменения и дополнения :</w:t>
      </w:r>
    </w:p>
    <w:p w:rsidR="00AA4080" w:rsidRPr="00AA4080" w:rsidRDefault="00AA4080" w:rsidP="00AA4080">
      <w:pPr>
        <w:spacing w:after="120" w:line="240" w:lineRule="auto"/>
        <w:jc w:val="both"/>
        <w:rPr>
          <w:rFonts w:ascii="Times New Roman" w:eastAsia="Times New Roman" w:hAnsi="Times New Roman" w:cs="Times New Roman"/>
          <w:sz w:val="20"/>
          <w:szCs w:val="20"/>
          <w:lang w:eastAsia="x-none"/>
        </w:rPr>
      </w:pPr>
    </w:p>
    <w:p w:rsidR="00AA4080" w:rsidRPr="00AA4080" w:rsidRDefault="00AA4080" w:rsidP="00AA4080">
      <w:pPr>
        <w:spacing w:after="120" w:line="240" w:lineRule="auto"/>
        <w:jc w:val="both"/>
        <w:rPr>
          <w:rFonts w:ascii="Times New Roman" w:eastAsia="Times New Roman" w:hAnsi="Times New Roman" w:cs="Times New Roman"/>
          <w:sz w:val="20"/>
          <w:szCs w:val="20"/>
          <w:lang w:eastAsia="x-none"/>
        </w:rPr>
      </w:pPr>
    </w:p>
    <w:p w:rsidR="00AA4080" w:rsidRPr="00AA4080" w:rsidRDefault="00AA4080" w:rsidP="00AA4080">
      <w:pPr>
        <w:spacing w:after="120" w:line="240" w:lineRule="auto"/>
        <w:jc w:val="both"/>
        <w:rPr>
          <w:rFonts w:ascii="Times New Roman" w:eastAsia="Times New Roman" w:hAnsi="Times New Roman" w:cs="Times New Roman"/>
          <w:sz w:val="20"/>
          <w:szCs w:val="20"/>
          <w:lang w:eastAsia="x-none"/>
        </w:rPr>
      </w:pPr>
    </w:p>
    <w:p w:rsidR="00AA4080" w:rsidRPr="00AA4080" w:rsidRDefault="00AA4080" w:rsidP="00AA4080">
      <w:pPr>
        <w:spacing w:after="120" w:line="240" w:lineRule="auto"/>
        <w:jc w:val="both"/>
        <w:rPr>
          <w:rFonts w:ascii="Times New Roman" w:eastAsia="Times New Roman" w:hAnsi="Times New Roman" w:cs="Times New Roman"/>
          <w:b/>
          <w:sz w:val="20"/>
          <w:szCs w:val="20"/>
          <w:lang w:eastAsia="x-none"/>
        </w:rPr>
      </w:pPr>
      <w:r w:rsidRPr="00AA4080">
        <w:rPr>
          <w:rFonts w:ascii="Times New Roman" w:eastAsia="Times New Roman" w:hAnsi="Times New Roman" w:cs="Times New Roman"/>
          <w:b/>
          <w:sz w:val="20"/>
          <w:szCs w:val="20"/>
          <w:lang w:val="x-none" w:eastAsia="x-none"/>
        </w:rPr>
        <w:t>Доходная часть бюджета:</w:t>
      </w:r>
    </w:p>
    <w:p w:rsidR="00AA4080" w:rsidRPr="00AA4080" w:rsidRDefault="00AA4080" w:rsidP="00AA4080">
      <w:pPr>
        <w:spacing w:after="120" w:line="240" w:lineRule="auto"/>
        <w:jc w:val="both"/>
        <w:rPr>
          <w:rFonts w:ascii="Times New Roman" w:eastAsia="Times New Roman" w:hAnsi="Times New Roman" w:cs="Times New Roman"/>
          <w:sz w:val="20"/>
          <w:szCs w:val="20"/>
          <w:lang w:eastAsia="x-none"/>
        </w:rPr>
      </w:pPr>
    </w:p>
    <w:p w:rsidR="00AA4080" w:rsidRPr="00AA4080" w:rsidRDefault="00AA4080" w:rsidP="00AA4080">
      <w:pPr>
        <w:spacing w:after="120" w:line="240" w:lineRule="auto"/>
        <w:jc w:val="both"/>
        <w:rPr>
          <w:rFonts w:ascii="Times New Roman" w:eastAsia="Times New Roman" w:hAnsi="Times New Roman" w:cs="Times New Roman"/>
          <w:sz w:val="20"/>
          <w:szCs w:val="20"/>
          <w:lang w:eastAsia="x-none"/>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641"/>
      </w:tblGrid>
      <w:tr w:rsidR="00AA4080" w:rsidRPr="00AA4080" w:rsidTr="00D140C9">
        <w:trPr>
          <w:trHeight w:val="541"/>
        </w:trPr>
        <w:tc>
          <w:tcPr>
            <w:tcW w:w="6930"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Наименование КБК</w:t>
            </w:r>
          </w:p>
        </w:tc>
        <w:tc>
          <w:tcPr>
            <w:tcW w:w="264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+(увеличение)</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-(уменьшение),руб.</w:t>
            </w:r>
          </w:p>
        </w:tc>
      </w:tr>
      <w:tr w:rsidR="00AA4080" w:rsidRPr="00AA4080" w:rsidTr="00D140C9">
        <w:tc>
          <w:tcPr>
            <w:tcW w:w="6930" w:type="dxa"/>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182 10102010011000110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Налог на доходы физ.лиц </w:t>
            </w:r>
            <w:r w:rsidRPr="00AA4080">
              <w:rPr>
                <w:rFonts w:ascii="Times New Roman" w:eastAsia="Times New Roman" w:hAnsi="Times New Roman" w:cs="Times New Roman"/>
                <w:sz w:val="20"/>
                <w:szCs w:val="20"/>
                <w:lang w:val="en-US" w:eastAsia="ru-RU"/>
              </w:rPr>
              <w:t>c</w:t>
            </w:r>
            <w:r w:rsidRPr="00AA4080">
              <w:rPr>
                <w:rFonts w:ascii="Times New Roman" w:eastAsia="Times New Roman" w:hAnsi="Times New Roman" w:cs="Times New Roman"/>
                <w:sz w:val="20"/>
                <w:szCs w:val="20"/>
                <w:lang w:eastAsia="ru-RU"/>
              </w:rPr>
              <w:t xml:space="preserve"> доходов ,облагаемых по нал. ст., установленной п.1 ст.224 НК РФ за исключением доходов, полученных физ.лицами ,зарегистрированных в качестве ИП.</w:t>
            </w:r>
          </w:p>
        </w:tc>
        <w:tc>
          <w:tcPr>
            <w:tcW w:w="2641" w:type="dxa"/>
          </w:tcPr>
          <w:p w:rsidR="00AA4080" w:rsidRPr="00AA4080" w:rsidRDefault="00AA4080" w:rsidP="00AA4080">
            <w:pPr>
              <w:spacing w:after="0" w:line="240" w:lineRule="auto"/>
              <w:rPr>
                <w:rFonts w:ascii="Times New Roman" w:eastAsia="Times New Roman" w:hAnsi="Times New Roman" w:cs="Times New Roman"/>
                <w:b/>
                <w:sz w:val="20"/>
                <w:szCs w:val="20"/>
                <w:vertAlign w:val="subscript"/>
                <w:lang w:eastAsia="ru-RU"/>
              </w:rPr>
            </w:pPr>
            <w:r w:rsidRPr="00AA4080">
              <w:rPr>
                <w:rFonts w:ascii="Times New Roman" w:eastAsia="Times New Roman" w:hAnsi="Times New Roman" w:cs="Times New Roman"/>
                <w:b/>
                <w:sz w:val="20"/>
                <w:szCs w:val="20"/>
                <w:vertAlign w:val="subscript"/>
                <w:lang w:eastAsia="ru-RU"/>
              </w:rPr>
              <w:t>-1,0</w:t>
            </w:r>
          </w:p>
        </w:tc>
      </w:tr>
      <w:tr w:rsidR="00AA4080" w:rsidRPr="00AA4080" w:rsidTr="00D140C9">
        <w:tc>
          <w:tcPr>
            <w:tcW w:w="6930" w:type="dxa"/>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18210102030011000110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A4080">
              <w:rPr>
                <w:rFonts w:ascii="Times New Roman" w:eastAsia="Times New Roman" w:hAnsi="Times New Roman" w:cs="Times New Roman"/>
                <w:bCs/>
                <w:color w:val="000000"/>
                <w:sz w:val="20"/>
                <w:szCs w:val="20"/>
                <w:lang w:eastAsia="ru-RU"/>
              </w:rPr>
              <w:t xml:space="preserve">Налог на доходы физических лиц с доходов, полученных физическими лицами в соответствии со </w:t>
            </w:r>
            <w:hyperlink r:id="rId11" w:anchor="block_228" w:history="1">
              <w:r w:rsidRPr="00AA4080">
                <w:rPr>
                  <w:rFonts w:ascii="Times New Roman" w:eastAsia="Times New Roman" w:hAnsi="Times New Roman" w:cs="Times New Roman"/>
                  <w:bCs/>
                  <w:color w:val="000000"/>
                  <w:sz w:val="20"/>
                  <w:szCs w:val="20"/>
                  <w:lang w:eastAsia="ru-RU"/>
                </w:rPr>
                <w:t>статьей 228</w:t>
              </w:r>
            </w:hyperlink>
            <w:r w:rsidRPr="00AA4080">
              <w:rPr>
                <w:rFonts w:ascii="Times New Roman" w:eastAsia="Times New Roman" w:hAnsi="Times New Roman" w:cs="Times New Roman"/>
                <w:bCs/>
                <w:color w:val="000000"/>
                <w:sz w:val="20"/>
                <w:szCs w:val="20"/>
                <w:lang w:eastAsia="ru-RU"/>
              </w:rPr>
              <w:t xml:space="preserve"> Налогового кодекса Российской Федерации</w:t>
            </w:r>
          </w:p>
        </w:tc>
        <w:tc>
          <w:tcPr>
            <w:tcW w:w="2641" w:type="dxa"/>
          </w:tcPr>
          <w:p w:rsidR="00AA4080" w:rsidRPr="00AA4080" w:rsidRDefault="00AA4080" w:rsidP="00AA4080">
            <w:pPr>
              <w:spacing w:after="0" w:line="240" w:lineRule="auto"/>
              <w:rPr>
                <w:rFonts w:ascii="Times New Roman" w:eastAsia="Times New Roman" w:hAnsi="Times New Roman" w:cs="Times New Roman"/>
                <w:b/>
                <w:sz w:val="20"/>
                <w:szCs w:val="20"/>
                <w:vertAlign w:val="subscript"/>
                <w:lang w:eastAsia="ru-RU"/>
              </w:rPr>
            </w:pPr>
            <w:r w:rsidRPr="00AA4080">
              <w:rPr>
                <w:rFonts w:ascii="Times New Roman" w:eastAsia="Times New Roman" w:hAnsi="Times New Roman" w:cs="Times New Roman"/>
                <w:b/>
                <w:sz w:val="20"/>
                <w:szCs w:val="20"/>
                <w:vertAlign w:val="subscript"/>
                <w:lang w:eastAsia="ru-RU"/>
              </w:rPr>
              <w:t>+1,0</w:t>
            </w:r>
          </w:p>
        </w:tc>
      </w:tr>
      <w:tr w:rsidR="00AA4080" w:rsidRPr="00AA4080" w:rsidTr="00D140C9">
        <w:tc>
          <w:tcPr>
            <w:tcW w:w="6930" w:type="dxa"/>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18210503010011000110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Единый с.х.налог(сумма платежа (перерасчеты недоимка и задолженность по соответствующему платежу, в том числе по отмененному))</w:t>
            </w:r>
          </w:p>
        </w:tc>
        <w:tc>
          <w:tcPr>
            <w:tcW w:w="2641" w:type="dxa"/>
          </w:tcPr>
          <w:p w:rsidR="00AA4080" w:rsidRPr="00AA4080" w:rsidRDefault="00AA4080" w:rsidP="00AA4080">
            <w:pPr>
              <w:spacing w:after="0" w:line="240" w:lineRule="auto"/>
              <w:rPr>
                <w:rFonts w:ascii="Times New Roman" w:eastAsia="Times New Roman" w:hAnsi="Times New Roman" w:cs="Times New Roman"/>
                <w:b/>
                <w:sz w:val="20"/>
                <w:szCs w:val="20"/>
                <w:vertAlign w:val="subscript"/>
                <w:lang w:eastAsia="ru-RU"/>
              </w:rPr>
            </w:pPr>
            <w:r w:rsidRPr="00AA4080">
              <w:rPr>
                <w:rFonts w:ascii="Times New Roman" w:eastAsia="Times New Roman" w:hAnsi="Times New Roman" w:cs="Times New Roman"/>
                <w:b/>
                <w:sz w:val="20"/>
                <w:szCs w:val="20"/>
                <w:vertAlign w:val="subscript"/>
                <w:lang w:eastAsia="ru-RU"/>
              </w:rPr>
              <w:t>+9,0</w:t>
            </w:r>
          </w:p>
        </w:tc>
      </w:tr>
      <w:tr w:rsidR="00AA4080" w:rsidRPr="00AA4080" w:rsidTr="00D140C9">
        <w:tc>
          <w:tcPr>
            <w:tcW w:w="6930" w:type="dxa"/>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1821 06 06043 10 1000 110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поселений(сумма платежа, перерасчеты, недоимка и задолженность по соответствующему платежу, в т.ч. по отмененному)</w:t>
            </w:r>
          </w:p>
        </w:tc>
        <w:tc>
          <w:tcPr>
            <w:tcW w:w="2641" w:type="dxa"/>
          </w:tcPr>
          <w:p w:rsidR="00AA4080" w:rsidRPr="00AA4080" w:rsidRDefault="00AA4080" w:rsidP="00AA4080">
            <w:pPr>
              <w:spacing w:after="0" w:line="240" w:lineRule="auto"/>
              <w:rPr>
                <w:rFonts w:ascii="Times New Roman" w:eastAsia="Times New Roman" w:hAnsi="Times New Roman" w:cs="Times New Roman"/>
                <w:b/>
                <w:sz w:val="20"/>
                <w:szCs w:val="20"/>
                <w:vertAlign w:val="subscript"/>
                <w:lang w:eastAsia="ru-RU"/>
              </w:rPr>
            </w:pPr>
            <w:r w:rsidRPr="00AA4080">
              <w:rPr>
                <w:rFonts w:ascii="Times New Roman" w:eastAsia="Times New Roman" w:hAnsi="Times New Roman" w:cs="Times New Roman"/>
                <w:b/>
                <w:sz w:val="20"/>
                <w:szCs w:val="20"/>
                <w:vertAlign w:val="subscript"/>
                <w:lang w:eastAsia="ru-RU"/>
              </w:rPr>
              <w:t>-</w:t>
            </w:r>
            <w:r w:rsidRPr="00AA4080">
              <w:rPr>
                <w:rFonts w:ascii="Times New Roman" w:eastAsia="Times New Roman" w:hAnsi="Times New Roman" w:cs="Times New Roman"/>
                <w:b/>
                <w:sz w:val="20"/>
                <w:szCs w:val="20"/>
                <w:vertAlign w:val="subscript"/>
                <w:lang w:val="en-US" w:eastAsia="ru-RU"/>
              </w:rPr>
              <w:t>9</w:t>
            </w:r>
            <w:r w:rsidRPr="00AA4080">
              <w:rPr>
                <w:rFonts w:ascii="Times New Roman" w:eastAsia="Times New Roman" w:hAnsi="Times New Roman" w:cs="Times New Roman"/>
                <w:b/>
                <w:sz w:val="20"/>
                <w:szCs w:val="20"/>
                <w:vertAlign w:val="subscript"/>
                <w:lang w:eastAsia="ru-RU"/>
              </w:rPr>
              <w:t>,1</w:t>
            </w:r>
          </w:p>
        </w:tc>
      </w:tr>
      <w:tr w:rsidR="00AA4080" w:rsidRPr="00AA4080" w:rsidTr="00D140C9">
        <w:tc>
          <w:tcPr>
            <w:tcW w:w="6930" w:type="dxa"/>
          </w:tcPr>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1821 06 06043 10 2100 110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641" w:type="dxa"/>
          </w:tcPr>
          <w:p w:rsidR="00AA4080" w:rsidRPr="00AA4080" w:rsidRDefault="00AA4080" w:rsidP="00AA4080">
            <w:pPr>
              <w:spacing w:after="0" w:line="240" w:lineRule="auto"/>
              <w:rPr>
                <w:rFonts w:ascii="Times New Roman" w:eastAsia="Times New Roman" w:hAnsi="Times New Roman" w:cs="Times New Roman"/>
                <w:b/>
                <w:sz w:val="20"/>
                <w:szCs w:val="20"/>
                <w:vertAlign w:val="subscript"/>
                <w:lang w:eastAsia="ru-RU"/>
              </w:rPr>
            </w:pPr>
            <w:r w:rsidRPr="00AA4080">
              <w:rPr>
                <w:rFonts w:ascii="Times New Roman" w:eastAsia="Times New Roman" w:hAnsi="Times New Roman" w:cs="Times New Roman"/>
                <w:b/>
                <w:sz w:val="20"/>
                <w:szCs w:val="20"/>
                <w:vertAlign w:val="subscript"/>
                <w:lang w:eastAsia="ru-RU"/>
              </w:rPr>
              <w:t>+0,1</w:t>
            </w:r>
          </w:p>
        </w:tc>
      </w:tr>
      <w:tr w:rsidR="00AA4080" w:rsidRPr="00AA4080" w:rsidTr="00D140C9">
        <w:tc>
          <w:tcPr>
            <w:tcW w:w="6930" w:type="dxa"/>
          </w:tcPr>
          <w:p w:rsidR="00AA4080" w:rsidRPr="00AA4080" w:rsidRDefault="00AA4080" w:rsidP="00AA4080">
            <w:pPr>
              <w:spacing w:after="0" w:line="240" w:lineRule="auto"/>
              <w:rPr>
                <w:rFonts w:ascii="Times New Roman" w:eastAsia="Times New Roman" w:hAnsi="Times New Roman" w:cs="Times New Roman"/>
                <w:color w:val="000000"/>
                <w:sz w:val="20"/>
                <w:szCs w:val="20"/>
                <w:lang w:eastAsia="ru-RU"/>
              </w:rPr>
            </w:pPr>
            <w:r w:rsidRPr="00AA4080">
              <w:rPr>
                <w:rFonts w:ascii="Times New Roman" w:eastAsia="Times New Roman" w:hAnsi="Times New Roman" w:cs="Times New Roman"/>
                <w:color w:val="000000"/>
                <w:sz w:val="20"/>
                <w:szCs w:val="20"/>
                <w:lang w:eastAsia="ru-RU"/>
              </w:rPr>
              <w:t xml:space="preserve">                    001 202 29999 10 0000 150</w:t>
            </w:r>
          </w:p>
          <w:p w:rsidR="00AA4080" w:rsidRPr="00AA4080" w:rsidRDefault="00AA4080" w:rsidP="00AA4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Cs/>
                <w:sz w:val="20"/>
                <w:szCs w:val="20"/>
                <w:lang w:eastAsia="ru-RU"/>
              </w:rPr>
              <w:t>Прочие субсидии бюджетам сельских поселений</w:t>
            </w:r>
          </w:p>
        </w:tc>
        <w:tc>
          <w:tcPr>
            <w:tcW w:w="2641" w:type="dxa"/>
          </w:tcPr>
          <w:p w:rsidR="00AA4080" w:rsidRPr="00AA4080" w:rsidRDefault="00AA4080" w:rsidP="00AA4080">
            <w:pPr>
              <w:spacing w:after="0" w:line="240" w:lineRule="auto"/>
              <w:rPr>
                <w:rFonts w:ascii="Times New Roman" w:eastAsia="Times New Roman" w:hAnsi="Times New Roman" w:cs="Times New Roman"/>
                <w:b/>
                <w:sz w:val="20"/>
                <w:szCs w:val="20"/>
                <w:vertAlign w:val="subscript"/>
                <w:lang w:eastAsia="ru-RU"/>
              </w:rPr>
            </w:pPr>
            <w:r w:rsidRPr="00AA4080">
              <w:rPr>
                <w:rFonts w:ascii="Times New Roman" w:eastAsia="Times New Roman" w:hAnsi="Times New Roman" w:cs="Times New Roman"/>
                <w:b/>
                <w:sz w:val="20"/>
                <w:szCs w:val="20"/>
                <w:vertAlign w:val="subscript"/>
                <w:lang w:eastAsia="ru-RU"/>
              </w:rPr>
              <w:t>+125,8</w:t>
            </w:r>
          </w:p>
        </w:tc>
      </w:tr>
      <w:tr w:rsidR="00AA4080" w:rsidRPr="00AA4080" w:rsidTr="00D140C9">
        <w:tc>
          <w:tcPr>
            <w:tcW w:w="6930" w:type="dxa"/>
          </w:tcPr>
          <w:p w:rsidR="00AA4080" w:rsidRPr="00AA4080" w:rsidRDefault="00AA4080" w:rsidP="00AA4080">
            <w:pPr>
              <w:spacing w:after="0" w:line="240" w:lineRule="auto"/>
              <w:rPr>
                <w:rFonts w:ascii="Times New Roman" w:eastAsia="Times New Roman" w:hAnsi="Times New Roman" w:cs="Times New Roman"/>
                <w:color w:val="000000"/>
                <w:sz w:val="20"/>
                <w:szCs w:val="20"/>
                <w:lang w:eastAsia="ru-RU"/>
              </w:rPr>
            </w:pPr>
            <w:r w:rsidRPr="00AA4080">
              <w:rPr>
                <w:rFonts w:ascii="Times New Roman" w:eastAsia="Times New Roman" w:hAnsi="Times New Roman" w:cs="Times New Roman"/>
                <w:color w:val="000000"/>
                <w:sz w:val="20"/>
                <w:szCs w:val="20"/>
                <w:lang w:eastAsia="ru-RU"/>
              </w:rPr>
              <w:t xml:space="preserve">                001 202 20216 10 0000 150</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Cs/>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41" w:type="dxa"/>
          </w:tcPr>
          <w:p w:rsidR="00AA4080" w:rsidRPr="00AA4080" w:rsidRDefault="00AA4080" w:rsidP="00AA4080">
            <w:pPr>
              <w:spacing w:after="0" w:line="240" w:lineRule="auto"/>
              <w:rPr>
                <w:rFonts w:ascii="Times New Roman" w:eastAsia="Times New Roman" w:hAnsi="Times New Roman" w:cs="Times New Roman"/>
                <w:b/>
                <w:sz w:val="20"/>
                <w:szCs w:val="20"/>
                <w:vertAlign w:val="subscript"/>
                <w:lang w:eastAsia="ru-RU"/>
              </w:rPr>
            </w:pPr>
            <w:r w:rsidRPr="00AA4080">
              <w:rPr>
                <w:rFonts w:ascii="Times New Roman" w:eastAsia="Times New Roman" w:hAnsi="Times New Roman" w:cs="Times New Roman"/>
                <w:b/>
                <w:sz w:val="20"/>
                <w:szCs w:val="20"/>
                <w:vertAlign w:val="subscript"/>
                <w:lang w:eastAsia="ru-RU"/>
              </w:rPr>
              <w:t>-0,00007</w:t>
            </w:r>
          </w:p>
        </w:tc>
      </w:tr>
      <w:tr w:rsidR="00AA4080" w:rsidRPr="00AA4080" w:rsidTr="00D140C9">
        <w:tc>
          <w:tcPr>
            <w:tcW w:w="6930"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Итого по доходам</w:t>
            </w:r>
          </w:p>
        </w:tc>
        <w:tc>
          <w:tcPr>
            <w:tcW w:w="2641" w:type="dxa"/>
          </w:tcPr>
          <w:p w:rsidR="00AA4080" w:rsidRPr="00AA4080" w:rsidRDefault="00AA4080" w:rsidP="00AA4080">
            <w:pPr>
              <w:spacing w:after="0" w:line="240" w:lineRule="auto"/>
              <w:rPr>
                <w:rFonts w:ascii="Times New Roman" w:eastAsia="Times New Roman" w:hAnsi="Times New Roman" w:cs="Times New Roman"/>
                <w:b/>
                <w:sz w:val="20"/>
                <w:szCs w:val="20"/>
                <w:vertAlign w:val="subscript"/>
                <w:lang w:eastAsia="ru-RU"/>
              </w:rPr>
            </w:pPr>
            <w:r w:rsidRPr="00AA4080">
              <w:rPr>
                <w:rFonts w:ascii="Times New Roman" w:eastAsia="Times New Roman" w:hAnsi="Times New Roman" w:cs="Times New Roman"/>
                <w:b/>
                <w:sz w:val="20"/>
                <w:szCs w:val="20"/>
                <w:vertAlign w:val="subscript"/>
                <w:lang w:eastAsia="ru-RU"/>
              </w:rPr>
              <w:t>+125 799,93руб.=125,8т.руб.</w:t>
            </w:r>
          </w:p>
        </w:tc>
      </w:tr>
    </w:tbl>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Расходная часть бюджета: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765"/>
        <w:gridCol w:w="804"/>
        <w:gridCol w:w="1228"/>
        <w:gridCol w:w="606"/>
        <w:gridCol w:w="695"/>
        <w:gridCol w:w="2665"/>
      </w:tblGrid>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Разд.</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Прзд.</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Ц.ст.</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вид</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Э.ст</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Сумма, руб.</w:t>
            </w:r>
          </w:p>
        </w:tc>
      </w:tr>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Глава муниципального образования</w:t>
            </w: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-3 000,00</w:t>
            </w:r>
          </w:p>
        </w:tc>
      </w:tr>
      <w:tr w:rsidR="00AA4080" w:rsidRPr="00AA4080" w:rsidTr="00D140C9">
        <w:tc>
          <w:tcPr>
            <w:tcW w:w="3351" w:type="dxa"/>
          </w:tcPr>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213</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-1 000,00</w:t>
            </w:r>
          </w:p>
        </w:tc>
      </w:tr>
      <w:tr w:rsidR="00AA4080" w:rsidRPr="00AA4080" w:rsidTr="00D140C9">
        <w:tc>
          <w:tcPr>
            <w:tcW w:w="3351" w:type="dxa"/>
          </w:tcPr>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266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+3 000,00</w:t>
            </w:r>
          </w:p>
        </w:tc>
      </w:tr>
      <w:tr w:rsidR="00AA4080" w:rsidRPr="00AA4080" w:rsidTr="00D140C9">
        <w:tc>
          <w:tcPr>
            <w:tcW w:w="3351" w:type="dxa"/>
          </w:tcPr>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02</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266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+1 000,00</w:t>
            </w:r>
          </w:p>
        </w:tc>
      </w:tr>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ИТОГО по 0102</w:t>
            </w:r>
          </w:p>
        </w:tc>
        <w:tc>
          <w:tcPr>
            <w:tcW w:w="837" w:type="dxa"/>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21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  0,00</w:t>
            </w:r>
          </w:p>
        </w:tc>
      </w:tr>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Председатель представительного органа муниципального образования</w:t>
            </w: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-3 000,00</w:t>
            </w:r>
          </w:p>
        </w:tc>
      </w:tr>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213</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-1 000,00</w:t>
            </w:r>
          </w:p>
        </w:tc>
      </w:tr>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val="en-US" w:eastAsia="ru-RU"/>
              </w:rPr>
              <w:t xml:space="preserve"> </w:t>
            </w: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266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+3 000,00</w:t>
            </w:r>
          </w:p>
        </w:tc>
      </w:tr>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val="en-US" w:eastAsia="ru-RU"/>
              </w:rPr>
              <w:t xml:space="preserve"> </w:t>
            </w: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03</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9900004110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266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+1 000,00</w:t>
            </w:r>
          </w:p>
        </w:tc>
      </w:tr>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ИТОГО по 0103</w:t>
            </w:r>
          </w:p>
        </w:tc>
        <w:tc>
          <w:tcPr>
            <w:tcW w:w="837" w:type="dxa"/>
          </w:tcPr>
          <w:p w:rsidR="00AA4080" w:rsidRPr="00AA4080" w:rsidRDefault="00AA4080" w:rsidP="00AA4080">
            <w:pPr>
              <w:spacing w:after="0" w:line="240" w:lineRule="auto"/>
              <w:jc w:val="center"/>
              <w:rPr>
                <w:rFonts w:ascii="Times New Roman" w:eastAsia="Times New Roman" w:hAnsi="Times New Roman" w:cs="Times New Roman"/>
                <w:sz w:val="20"/>
                <w:szCs w:val="20"/>
                <w:lang w:eastAsia="ru-RU"/>
              </w:rPr>
            </w:pP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21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0,00</w:t>
            </w:r>
          </w:p>
        </w:tc>
      </w:tr>
      <w:tr w:rsidR="00AA4080" w:rsidRPr="00AA4080" w:rsidTr="00D140C9">
        <w:trPr>
          <w:trHeight w:val="56"/>
        </w:trPr>
        <w:tc>
          <w:tcPr>
            <w:tcW w:w="33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Центральный аппарат</w:t>
            </w: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- 3 000,00</w:t>
            </w:r>
          </w:p>
        </w:tc>
      </w:tr>
      <w:tr w:rsidR="00AA4080" w:rsidRPr="00AA4080" w:rsidTr="00D140C9">
        <w:trPr>
          <w:trHeight w:val="56"/>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213</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-1 000,00</w:t>
            </w:r>
          </w:p>
        </w:tc>
      </w:tr>
      <w:tr w:rsidR="00AA4080" w:rsidRPr="00AA4080" w:rsidTr="00D140C9">
        <w:tc>
          <w:tcPr>
            <w:tcW w:w="3351" w:type="dxa"/>
          </w:tcPr>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266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+ 3 000,00</w:t>
            </w:r>
          </w:p>
        </w:tc>
      </w:tr>
      <w:tr w:rsidR="00AA4080" w:rsidRPr="00AA4080" w:rsidTr="00D140C9">
        <w:tc>
          <w:tcPr>
            <w:tcW w:w="3351" w:type="dxa"/>
          </w:tcPr>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266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+1 000,00</w:t>
            </w:r>
          </w:p>
        </w:tc>
      </w:tr>
      <w:tr w:rsidR="00AA4080" w:rsidRPr="00AA4080" w:rsidTr="00D140C9">
        <w:tc>
          <w:tcPr>
            <w:tcW w:w="3351" w:type="dxa"/>
          </w:tcPr>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9900010030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242</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- 18 000,00</w:t>
            </w:r>
          </w:p>
        </w:tc>
      </w:tr>
      <w:tr w:rsidR="00AA4080" w:rsidRPr="00AA4080" w:rsidTr="00D140C9">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Итого по 0104</w:t>
            </w:r>
          </w:p>
        </w:tc>
        <w:tc>
          <w:tcPr>
            <w:tcW w:w="837" w:type="dxa"/>
          </w:tcPr>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p>
        </w:tc>
        <w:tc>
          <w:tcPr>
            <w:tcW w:w="873"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008"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659"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769"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21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-18 000,00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Дорожное хозяйство(дорожный фонд)</w:t>
            </w: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9900070760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244</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225</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-0,07</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9900012050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244</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225</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-0,07</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04</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09</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w:t>
            </w:r>
            <w:r w:rsidRPr="00AA4080">
              <w:rPr>
                <w:rFonts w:ascii="Times New Roman" w:eastAsia="Times New Roman" w:hAnsi="Times New Roman" w:cs="Times New Roman"/>
                <w:sz w:val="20"/>
                <w:szCs w:val="20"/>
                <w:lang w:val="en-US" w:eastAsia="ru-RU"/>
              </w:rPr>
              <w:t>S</w:t>
            </w:r>
            <w:r w:rsidRPr="00AA4080">
              <w:rPr>
                <w:rFonts w:ascii="Times New Roman" w:eastAsia="Times New Roman" w:hAnsi="Times New Roman" w:cs="Times New Roman"/>
                <w:sz w:val="20"/>
                <w:szCs w:val="20"/>
                <w:lang w:eastAsia="ru-RU"/>
              </w:rPr>
              <w:t>0760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244</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225</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+0,07</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ИТОГО по 0409</w:t>
            </w: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21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-0,07</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Культура</w:t>
            </w: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-3 000,00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213</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-1 000,00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266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+3 000,00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266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+1 000,00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242</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226</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+18 000,00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244</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222</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-500,00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9900010110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853</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292</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+500,00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111</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+96 620,60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08</w:t>
            </w: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01</w:t>
            </w: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9900070510</w:t>
            </w: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119</w:t>
            </w: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213</w:t>
            </w:r>
          </w:p>
        </w:tc>
        <w:tc>
          <w:tcPr>
            <w:tcW w:w="2151"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+29 179,40</w:t>
            </w:r>
          </w:p>
        </w:tc>
      </w:tr>
      <w:tr w:rsidR="00AA4080" w:rsidRPr="00AA4080" w:rsidTr="00D140C9">
        <w:trPr>
          <w:trHeight w:val="142"/>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ИТОГО по 0801</w:t>
            </w:r>
          </w:p>
        </w:tc>
        <w:tc>
          <w:tcPr>
            <w:tcW w:w="837"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873"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1008"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65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769" w:type="dxa"/>
          </w:tcPr>
          <w:p w:rsidR="00AA4080" w:rsidRPr="00AA4080" w:rsidRDefault="00AA4080" w:rsidP="00AA4080">
            <w:pPr>
              <w:spacing w:after="0" w:line="240" w:lineRule="auto"/>
              <w:rPr>
                <w:rFonts w:ascii="Times New Roman" w:eastAsia="Times New Roman" w:hAnsi="Times New Roman" w:cs="Times New Roman"/>
                <w:sz w:val="20"/>
                <w:szCs w:val="20"/>
                <w:lang w:eastAsia="ru-RU"/>
              </w:rPr>
            </w:pPr>
          </w:p>
        </w:tc>
        <w:tc>
          <w:tcPr>
            <w:tcW w:w="21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+143 800,00</w:t>
            </w:r>
          </w:p>
        </w:tc>
      </w:tr>
      <w:tr w:rsidR="00AA4080" w:rsidRPr="00AA4080" w:rsidTr="00D140C9">
        <w:trPr>
          <w:trHeight w:val="414"/>
        </w:trPr>
        <w:tc>
          <w:tcPr>
            <w:tcW w:w="33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ВСЕГО</w:t>
            </w:r>
          </w:p>
        </w:tc>
        <w:tc>
          <w:tcPr>
            <w:tcW w:w="837"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873"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1008"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659"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769"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tc>
        <w:tc>
          <w:tcPr>
            <w:tcW w:w="2151" w:type="dxa"/>
          </w:tcPr>
          <w:p w:rsidR="00AA4080" w:rsidRPr="00AA4080" w:rsidRDefault="00AA4080" w:rsidP="00AA4080">
            <w:pPr>
              <w:spacing w:after="0" w:line="240" w:lineRule="auto"/>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+125 799,93руб.=125,8т.руб.</w:t>
            </w:r>
          </w:p>
        </w:tc>
      </w:tr>
    </w:tbl>
    <w:p w:rsidR="00AA4080" w:rsidRPr="00AA4080" w:rsidRDefault="00AA4080" w:rsidP="00AA4080">
      <w:pPr>
        <w:spacing w:after="0" w:line="240" w:lineRule="auto"/>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СОВЕТ ДЕПУТАТОВ</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ВЬЮНСКОГО СЕЛЬСОВЕТА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КОЛЫВАНСКОГО РАЙОНА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НОВОСИБИРСКОЙ ОБЛАСТИ</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 Е Ш Е Н И Е</w:t>
      </w:r>
    </w:p>
    <w:p w:rsidR="00AA4080" w:rsidRPr="00AA4080" w:rsidRDefault="00AA4080" w:rsidP="00AA408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A4080">
        <w:rPr>
          <w:rFonts w:ascii="Times New Roman" w:eastAsia="Times New Roman" w:hAnsi="Times New Roman" w:cs="Times New Roman"/>
          <w:b/>
          <w:bCs/>
          <w:sz w:val="20"/>
          <w:szCs w:val="20"/>
          <w:lang w:eastAsia="ru-RU"/>
        </w:rPr>
        <w:t>54-ой сессии пятого созыва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от  25.03.2020г.                                   с. Вьюны                          № 54/246</w:t>
      </w:r>
    </w:p>
    <w:p w:rsidR="00AA4080" w:rsidRPr="00AA4080" w:rsidRDefault="00AA4080" w:rsidP="00AA4080">
      <w:pPr>
        <w:spacing w:after="0" w:line="240" w:lineRule="auto"/>
        <w:jc w:val="both"/>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Об освобождении от обязанностей члена  избирательной комиссии Вьюнского сельсовета Колыванского района Новосибирской области </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с правом решающего голоса</w:t>
      </w:r>
    </w:p>
    <w:p w:rsidR="00AA4080" w:rsidRPr="00AA4080" w:rsidRDefault="00AA4080" w:rsidP="00AA4080">
      <w:pPr>
        <w:tabs>
          <w:tab w:val="center" w:pos="4677"/>
          <w:tab w:val="right" w:pos="9355"/>
        </w:tabs>
        <w:spacing w:after="0" w:line="240" w:lineRule="auto"/>
        <w:ind w:firstLine="709"/>
        <w:jc w:val="both"/>
        <w:rPr>
          <w:rFonts w:ascii="Times New Roman" w:eastAsia="Times New Roman" w:hAnsi="Times New Roman" w:cs="Times New Roman"/>
          <w:sz w:val="20"/>
          <w:szCs w:val="20"/>
          <w:lang w:eastAsia="ru-RU"/>
        </w:rPr>
      </w:pPr>
    </w:p>
    <w:p w:rsidR="00AA4080" w:rsidRPr="00AA4080" w:rsidRDefault="00AA4080" w:rsidP="00AA4080">
      <w:pPr>
        <w:tabs>
          <w:tab w:val="center" w:pos="4677"/>
          <w:tab w:val="right" w:pos="9355"/>
        </w:tabs>
        <w:spacing w:after="0" w:line="240" w:lineRule="auto"/>
        <w:ind w:firstLine="709"/>
        <w:jc w:val="both"/>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sz w:val="20"/>
          <w:szCs w:val="20"/>
          <w:lang w:eastAsia="ru-RU"/>
        </w:rPr>
        <w:t xml:space="preserve">На основании личного заявления члена  избирательной комиссии  Вьюнского сельсовета Колыванского района Новосибирской области с правом решающего голоса Букреева Вячеслава Михайловича, в соответствии со статьями 22, 24, 29 Федерального закона «Об основных гарантиях избирательных прав и права на участие в референдуме граждан Российской Федерации», статьями 4, 6, 11 Закона Новосибирской области «Об избирательных комиссиях, комиссиях референдума в Новосибирской области» Совет депутатов Вьюнского сельсовета Колыванского района Новосибирской области </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caps/>
          <w:sz w:val="20"/>
          <w:szCs w:val="20"/>
          <w:lang w:eastAsia="ru-RU"/>
        </w:rPr>
        <w:t>решил:</w:t>
      </w:r>
    </w:p>
    <w:p w:rsidR="00AA4080" w:rsidRPr="00AA4080" w:rsidRDefault="00AA4080" w:rsidP="00AA4080">
      <w:pPr>
        <w:tabs>
          <w:tab w:val="left" w:pos="1134"/>
        </w:tabs>
        <w:spacing w:after="0" w:line="240" w:lineRule="auto"/>
        <w:ind w:firstLine="72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Освободить от обязанностей члена избирательной комиссии Вьюнского сельсовета Колыванского района Новосибирской области с правом решающего голоса Букреева Вячеслава Михайловича, назначенного в состав комиссии по предложению Новосибирским региональным отделением Всероссийской политической партии «Единая Россия».</w:t>
      </w:r>
    </w:p>
    <w:p w:rsidR="00AA4080" w:rsidRPr="00AA4080" w:rsidRDefault="00AA4080" w:rsidP="00AA4080">
      <w:pPr>
        <w:widowControl w:val="0"/>
        <w:spacing w:after="0" w:line="240" w:lineRule="auto"/>
        <w:ind w:firstLine="708"/>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2.Установить срок приема предложений Советом депутатов Вьюнского сельсовета Колыванского района Новосибирской области по кандидатуре члена  избирательной комиссии Вьюнского сельсовета Колыванского района Новосибирской области с правом решающего голоса  с 30 марта 2020 года по 28 апреля 2020 года.</w:t>
      </w:r>
    </w:p>
    <w:p w:rsidR="00AA4080" w:rsidRPr="00AA4080" w:rsidRDefault="00AA4080" w:rsidP="00AA4080">
      <w:pPr>
        <w:spacing w:after="0" w:line="240" w:lineRule="auto"/>
        <w:ind w:firstLine="72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Утвердить текст информационного сообщения Совета депутатов Вьюнского сельсовета Колыванского района Новосибирской области о приеме предложений по кандидатуре члена избирательной комиссии с правом решающего голоса в состав избирательной комиссии Вьюнского сельсовета Колыванского района Новосибирской области (прилагается).</w:t>
      </w:r>
    </w:p>
    <w:p w:rsidR="00AA4080" w:rsidRPr="00AA4080" w:rsidRDefault="00AA4080" w:rsidP="00AA4080">
      <w:pPr>
        <w:tabs>
          <w:tab w:val="left" w:pos="82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4. Предложить Новосибирскому региональному отделению Всероссийской политической партии «Единая Россия» </w:t>
      </w:r>
      <w:r w:rsidRPr="00AA4080">
        <w:rPr>
          <w:rFonts w:ascii="Times New Roman" w:eastAsia="Times New Roman" w:hAnsi="Times New Roman" w:cs="Times New Roman"/>
          <w:spacing w:val="-10"/>
          <w:sz w:val="20"/>
          <w:szCs w:val="20"/>
          <w:lang w:eastAsia="ru-RU"/>
        </w:rPr>
        <w:t xml:space="preserve">представить </w:t>
      </w:r>
      <w:r w:rsidRPr="00AA4080">
        <w:rPr>
          <w:rFonts w:ascii="Times New Roman" w:eastAsia="Times New Roman" w:hAnsi="Times New Roman" w:cs="Times New Roman"/>
          <w:sz w:val="20"/>
          <w:szCs w:val="20"/>
          <w:lang w:eastAsia="ru-RU"/>
        </w:rPr>
        <w:t>предложение по кандидатуре для назначения члена избирательной комиссии Вьюнского сельсовета Колыванского района Новосибирской области с правом решающего голоса в срок, установленный пунктом 2 настоящего решения.</w:t>
      </w:r>
    </w:p>
    <w:p w:rsidR="00AA4080" w:rsidRPr="00AA4080" w:rsidRDefault="00AA4080" w:rsidP="00AA4080">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AA4080">
        <w:rPr>
          <w:rFonts w:ascii="Times New Roman" w:eastAsia="Times New Roman" w:hAnsi="Times New Roman" w:cs="Times New Roman"/>
          <w:sz w:val="20"/>
          <w:szCs w:val="20"/>
          <w:lang w:eastAsia="ru-RU"/>
        </w:rPr>
        <w:t>5. Опубликовать информационное сообщение</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о приеме предложений по кандидатуре члена избирательной комиссии с правом решающего голоса в состав избирательной комиссии Вьюнского сельсовета Колыванского района Новосибирской области на вакантное место в периодическом печатном издании «Бюллетень Вьюнского сельсовета».</w:t>
      </w:r>
    </w:p>
    <w:p w:rsidR="00AA4080" w:rsidRPr="00AA4080" w:rsidRDefault="00AA4080" w:rsidP="00AA4080">
      <w:pPr>
        <w:tabs>
          <w:tab w:val="left" w:pos="1134"/>
        </w:tabs>
        <w:spacing w:after="0" w:line="240" w:lineRule="auto"/>
        <w:ind w:firstLine="72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6. Направить настоящее решение в избирательную комиссию Вьюнского сельсовета Колыванского района Новосибирской области и территориальную избирательную комиссию Колыванского района Новосибирской области.</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ind w:firstLine="720"/>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ind w:firstLine="540"/>
        <w:jc w:val="both"/>
        <w:rPr>
          <w:rFonts w:ascii="Times New Roman" w:eastAsia="Times New Roman" w:hAnsi="Times New Roman" w:cs="Times New Roman"/>
          <w:color w:val="000000"/>
          <w:sz w:val="20"/>
          <w:szCs w:val="20"/>
          <w:lang w:eastAsia="ru-RU"/>
        </w:rPr>
      </w:pP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Глава Вьюнского сельсовета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Колыванского района</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 xml:space="preserve">Новосибирской области                  </w:t>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t>Т.В. Хименко</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Председатель Совета депутатов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Вьюнского сельсовета</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 xml:space="preserve">       Колыванского района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Новосибирской области                                    Н.М. Лунегова</w:t>
      </w:r>
    </w:p>
    <w:p w:rsidR="00AA4080" w:rsidRPr="00AA4080" w:rsidRDefault="00AA4080" w:rsidP="00AA4080">
      <w:pPr>
        <w:widowControl w:val="0"/>
        <w:autoSpaceDE w:val="0"/>
        <w:autoSpaceDN w:val="0"/>
        <w:adjustRightInd w:val="0"/>
        <w:spacing w:after="0" w:line="23" w:lineRule="atLeast"/>
        <w:jc w:val="right"/>
        <w:rPr>
          <w:rFonts w:ascii="Times New Roman" w:eastAsia="Times New Roman" w:hAnsi="Times New Roman" w:cs="Times New Roman"/>
          <w:sz w:val="20"/>
          <w:szCs w:val="20"/>
          <w:lang w:eastAsia="ru-RU"/>
        </w:rPr>
      </w:pPr>
    </w:p>
    <w:p w:rsidR="00AA4080" w:rsidRPr="00AA4080" w:rsidRDefault="00AA4080" w:rsidP="00AA4080">
      <w:pPr>
        <w:widowControl w:val="0"/>
        <w:autoSpaceDE w:val="0"/>
        <w:autoSpaceDN w:val="0"/>
        <w:adjustRightInd w:val="0"/>
        <w:spacing w:after="0" w:line="23" w:lineRule="atLeast"/>
        <w:jc w:val="right"/>
        <w:rPr>
          <w:rFonts w:ascii="Times New Roman" w:eastAsia="Times New Roman" w:hAnsi="Times New Roman" w:cs="Times New Roman"/>
          <w:sz w:val="20"/>
          <w:szCs w:val="20"/>
          <w:lang w:eastAsia="ru-RU"/>
        </w:rPr>
      </w:pPr>
    </w:p>
    <w:tbl>
      <w:tblPr>
        <w:tblW w:w="0" w:type="auto"/>
        <w:tblInd w:w="5148" w:type="dxa"/>
        <w:tblLook w:val="04A0" w:firstRow="1" w:lastRow="0" w:firstColumn="1" w:lastColumn="0" w:noHBand="0" w:noVBand="1"/>
      </w:tblPr>
      <w:tblGrid>
        <w:gridCol w:w="4422"/>
      </w:tblGrid>
      <w:tr w:rsidR="00AA4080" w:rsidRPr="00AA4080" w:rsidTr="00D140C9">
        <w:tc>
          <w:tcPr>
            <w:tcW w:w="4422" w:type="dxa"/>
          </w:tcPr>
          <w:p w:rsidR="00AA4080" w:rsidRPr="00AA4080" w:rsidRDefault="00AA4080" w:rsidP="00AA4080">
            <w:pPr>
              <w:widowControl w:val="0"/>
              <w:autoSpaceDE w:val="0"/>
              <w:autoSpaceDN w:val="0"/>
              <w:adjustRightInd w:val="0"/>
              <w:spacing w:after="0" w:line="23" w:lineRule="atLeast"/>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Приложение</w:t>
            </w:r>
          </w:p>
          <w:p w:rsidR="00AA4080" w:rsidRPr="00AA4080" w:rsidRDefault="00AA4080" w:rsidP="00AA4080">
            <w:pPr>
              <w:widowControl w:val="0"/>
              <w:autoSpaceDE w:val="0"/>
              <w:autoSpaceDN w:val="0"/>
              <w:adjustRightInd w:val="0"/>
              <w:spacing w:after="0" w:line="23" w:lineRule="atLeast"/>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УТВЕРЖДЕНО</w:t>
            </w:r>
          </w:p>
          <w:p w:rsidR="00AA4080" w:rsidRPr="00AA4080" w:rsidRDefault="00AA4080" w:rsidP="00AA4080">
            <w:pPr>
              <w:widowControl w:val="0"/>
              <w:autoSpaceDE w:val="0"/>
              <w:autoSpaceDN w:val="0"/>
              <w:adjustRightInd w:val="0"/>
              <w:spacing w:after="0" w:line="23" w:lineRule="atLeast"/>
              <w:jc w:val="center"/>
              <w:rPr>
                <w:rFonts w:ascii="Times New Roman" w:eastAsia="Times New Roman" w:hAnsi="Times New Roman" w:cs="Times New Roman"/>
                <w:i/>
                <w:sz w:val="20"/>
                <w:szCs w:val="20"/>
                <w:lang w:eastAsia="ru-RU"/>
              </w:rPr>
            </w:pPr>
            <w:r w:rsidRPr="00AA4080">
              <w:rPr>
                <w:rFonts w:ascii="Times New Roman" w:eastAsia="Times New Roman" w:hAnsi="Times New Roman" w:cs="Times New Roman"/>
                <w:sz w:val="20"/>
                <w:szCs w:val="20"/>
                <w:lang w:eastAsia="ru-RU"/>
              </w:rPr>
              <w:t>решением Совета депутатов Вьюнского сельсовета Колыванского района Новосибирской области</w:t>
            </w:r>
          </w:p>
          <w:p w:rsidR="00AA4080" w:rsidRPr="00AA4080" w:rsidRDefault="00AA4080" w:rsidP="00AA40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sz w:val="20"/>
                <w:szCs w:val="20"/>
                <w:lang w:eastAsia="ru-RU"/>
              </w:rPr>
              <w:t>от 25.03.2020 № 54/246</w:t>
            </w:r>
          </w:p>
          <w:p w:rsidR="00AA4080" w:rsidRPr="00AA4080" w:rsidRDefault="00AA4080" w:rsidP="00AA4080">
            <w:pPr>
              <w:widowControl w:val="0"/>
              <w:autoSpaceDE w:val="0"/>
              <w:autoSpaceDN w:val="0"/>
              <w:adjustRightInd w:val="0"/>
              <w:spacing w:after="0" w:line="23" w:lineRule="atLeast"/>
              <w:jc w:val="center"/>
              <w:rPr>
                <w:rFonts w:ascii="Times New Roman" w:eastAsia="Times New Roman" w:hAnsi="Times New Roman" w:cs="Times New Roman"/>
                <w:sz w:val="20"/>
                <w:szCs w:val="20"/>
                <w:lang w:eastAsia="ru-RU"/>
              </w:rPr>
            </w:pPr>
          </w:p>
        </w:tc>
      </w:tr>
    </w:tbl>
    <w:p w:rsidR="00AA4080" w:rsidRPr="00AA4080" w:rsidRDefault="00AA4080" w:rsidP="00AA4080">
      <w:pPr>
        <w:widowControl w:val="0"/>
        <w:autoSpaceDE w:val="0"/>
        <w:autoSpaceDN w:val="0"/>
        <w:adjustRightInd w:val="0"/>
        <w:spacing w:after="0" w:line="23" w:lineRule="atLeast"/>
        <w:jc w:val="right"/>
        <w:rPr>
          <w:rFonts w:ascii="Times New Roman" w:eastAsia="Times New Roman" w:hAnsi="Times New Roman" w:cs="Times New Roman"/>
          <w:sz w:val="20"/>
          <w:szCs w:val="20"/>
          <w:lang w:eastAsia="ru-RU"/>
        </w:rPr>
      </w:pPr>
    </w:p>
    <w:p w:rsidR="00AA4080" w:rsidRPr="00AA4080" w:rsidRDefault="00AA4080" w:rsidP="00AA4080">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AA4080" w:rsidRPr="00AA4080" w:rsidRDefault="00AA4080" w:rsidP="00AA40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A4080" w:rsidRPr="00AA4080" w:rsidRDefault="00AA4080" w:rsidP="00AA408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b/>
          <w:sz w:val="20"/>
          <w:szCs w:val="20"/>
          <w:lang w:eastAsia="ru-RU"/>
        </w:rPr>
        <w:t>Информационное сообщение</w:t>
      </w:r>
      <w:r w:rsidRPr="00AA4080">
        <w:rPr>
          <w:rFonts w:ascii="Times New Roman" w:eastAsia="Times New Roman" w:hAnsi="Times New Roman" w:cs="Times New Roman"/>
          <w:sz w:val="20"/>
          <w:szCs w:val="20"/>
          <w:lang w:eastAsia="ru-RU"/>
        </w:rPr>
        <w:t xml:space="preserve"> </w:t>
      </w:r>
    </w:p>
    <w:p w:rsidR="00AA4080" w:rsidRPr="00AA4080" w:rsidRDefault="00AA4080" w:rsidP="00AA40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Совета депутатов Вьюнского сельсовета Колыванского</w:t>
      </w:r>
      <w:r w:rsidRPr="00AA4080">
        <w:rPr>
          <w:rFonts w:ascii="Times New Roman" w:eastAsia="Times New Roman" w:hAnsi="Times New Roman" w:cs="Times New Roman"/>
          <w:sz w:val="20"/>
          <w:szCs w:val="20"/>
          <w:lang w:eastAsia="ru-RU"/>
        </w:rPr>
        <w:t xml:space="preserve"> </w:t>
      </w:r>
      <w:r w:rsidRPr="00AA4080">
        <w:rPr>
          <w:rFonts w:ascii="Times New Roman" w:eastAsia="Times New Roman" w:hAnsi="Times New Roman" w:cs="Times New Roman"/>
          <w:b/>
          <w:sz w:val="20"/>
          <w:szCs w:val="20"/>
          <w:lang w:eastAsia="ru-RU"/>
        </w:rPr>
        <w:t>района Новосибирской области о приеме предложений по кандидатуре члена избирательной комиссии с правом решающего голоса в состав избирательной комиссии Вьюнского сельсовета Колыванского</w:t>
      </w:r>
      <w:r w:rsidRPr="00AA4080">
        <w:rPr>
          <w:rFonts w:ascii="Times New Roman" w:eastAsia="Times New Roman" w:hAnsi="Times New Roman" w:cs="Times New Roman"/>
          <w:sz w:val="20"/>
          <w:szCs w:val="20"/>
          <w:lang w:eastAsia="ru-RU"/>
        </w:rPr>
        <w:t xml:space="preserve"> </w:t>
      </w:r>
      <w:r w:rsidRPr="00AA4080">
        <w:rPr>
          <w:rFonts w:ascii="Times New Roman" w:eastAsia="Times New Roman" w:hAnsi="Times New Roman" w:cs="Times New Roman"/>
          <w:b/>
          <w:sz w:val="20"/>
          <w:szCs w:val="20"/>
          <w:lang w:eastAsia="ru-RU"/>
        </w:rPr>
        <w:t>района Новосибирской области на вакантное место</w:t>
      </w:r>
    </w:p>
    <w:p w:rsidR="00AA4080" w:rsidRPr="00AA4080" w:rsidRDefault="00AA4080" w:rsidP="00AA408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A4080" w:rsidRPr="00AA4080" w:rsidRDefault="00AA4080" w:rsidP="00AA408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В связи с досрочным прекращением полномочий члена избирательной комиссии Вьюнского сельсовета Колыванского района Новосибирской области с правом решающего голоса, назначенного в состав комиссии по предложению Новосибирского регионального отделения Всероссийской политической партии «Единая Россия», руководствуясь пунктом 11 статьи 29 Федерального  закона «Об основных  гарантиях избирательных прав и права на участие в референдуме граждан Российской Федерации», частью 10 статьи 11 Закона Новосибирской области </w:t>
      </w:r>
      <w:r w:rsidRPr="00AA4080">
        <w:rPr>
          <w:rFonts w:ascii="Times New Roman" w:eastAsia="Times New Roman" w:hAnsi="Times New Roman" w:cs="Times New Roman"/>
          <w:color w:val="000000"/>
          <w:sz w:val="20"/>
          <w:szCs w:val="20"/>
          <w:lang w:eastAsia="ru-RU"/>
        </w:rPr>
        <w:t xml:space="preserve">«Об избирательных комиссиях, комиссиях референдума в Новосибирской области» Совет депутатов  </w:t>
      </w:r>
      <w:r w:rsidRPr="00AA4080">
        <w:rPr>
          <w:rFonts w:ascii="Times New Roman" w:eastAsia="Times New Roman" w:hAnsi="Times New Roman" w:cs="Times New Roman"/>
          <w:sz w:val="20"/>
          <w:szCs w:val="20"/>
          <w:lang w:eastAsia="ru-RU"/>
        </w:rPr>
        <w:t>Вьюнского сельсовета Колыванского</w:t>
      </w:r>
      <w:r w:rsidRPr="00AA4080">
        <w:rPr>
          <w:rFonts w:ascii="Times New Roman" w:eastAsia="Times New Roman" w:hAnsi="Times New Roman" w:cs="Times New Roman"/>
          <w:color w:val="000000"/>
          <w:sz w:val="20"/>
          <w:szCs w:val="20"/>
          <w:lang w:eastAsia="ru-RU"/>
        </w:rPr>
        <w:t xml:space="preserve"> района Новосибирской области </w:t>
      </w:r>
      <w:r w:rsidRPr="00AA4080">
        <w:rPr>
          <w:rFonts w:ascii="Times New Roman" w:eastAsia="Times New Roman" w:hAnsi="Times New Roman" w:cs="Times New Roman"/>
          <w:sz w:val="20"/>
          <w:szCs w:val="20"/>
          <w:lang w:eastAsia="ru-RU"/>
        </w:rPr>
        <w:t>объявляет  прием предложений  по  кандидатуре  для  назначения  нового члена комиссии с правом решающего голоса.</w:t>
      </w:r>
    </w:p>
    <w:p w:rsidR="00AA4080" w:rsidRPr="00AA4080" w:rsidRDefault="00AA4080" w:rsidP="00AA4080">
      <w:pPr>
        <w:widowControl w:val="0"/>
        <w:overflowPunct w:val="0"/>
        <w:autoSpaceDE w:val="0"/>
        <w:autoSpaceDN w:val="0"/>
        <w:adjustRightInd w:val="0"/>
        <w:spacing w:before="120" w:after="0" w:line="240" w:lineRule="auto"/>
        <w:ind w:firstLine="540"/>
        <w:jc w:val="both"/>
        <w:textAlignment w:val="baseline"/>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Прием документов осуществляется в течение 30 дней со дня опубликования настоящего сообщения в рабочие дни с 9.00 часов до 16.00 часов (обеденный перерыв с 13.00 до 14.00 часов) по адресу: Новосибирская область Колыванский район, с. Вьюны, ул. Советская,7.</w:t>
      </w:r>
    </w:p>
    <w:p w:rsidR="00AA4080" w:rsidRPr="00AA4080" w:rsidRDefault="00AA4080" w:rsidP="00AA408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5556"/>
        <w:gridCol w:w="4015"/>
      </w:tblGrid>
      <w:tr w:rsidR="00AA4080" w:rsidRPr="00AA4080" w:rsidTr="00D140C9">
        <w:trPr>
          <w:trHeight w:val="1202"/>
        </w:trPr>
        <w:tc>
          <w:tcPr>
            <w:tcW w:w="5920" w:type="dxa"/>
            <w:shd w:val="clear" w:color="auto" w:fill="auto"/>
          </w:tcPr>
          <w:p w:rsidR="00AA4080" w:rsidRPr="00AA4080" w:rsidRDefault="00AA4080" w:rsidP="00AA4080">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«___» _________ 2020 года                   </w:t>
            </w:r>
          </w:p>
        </w:tc>
        <w:tc>
          <w:tcPr>
            <w:tcW w:w="4217" w:type="dxa"/>
            <w:shd w:val="clear" w:color="auto" w:fill="auto"/>
          </w:tcPr>
          <w:p w:rsidR="00AA4080" w:rsidRPr="00AA4080" w:rsidRDefault="00AA4080" w:rsidP="00AA4080">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Совет депутатов</w:t>
            </w:r>
          </w:p>
          <w:p w:rsidR="00AA4080" w:rsidRPr="00AA4080" w:rsidRDefault="00AA4080" w:rsidP="00AA4080">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Вьюнского сельсовета Колыванского района </w:t>
            </w:r>
            <w:r w:rsidRPr="00AA4080">
              <w:rPr>
                <w:rFonts w:ascii="Times New Roman" w:eastAsia="Times New Roman" w:hAnsi="Times New Roman" w:cs="Times New Roman"/>
                <w:sz w:val="20"/>
                <w:szCs w:val="20"/>
                <w:lang w:eastAsia="ru-RU"/>
              </w:rPr>
              <w:tab/>
            </w:r>
          </w:p>
          <w:p w:rsidR="00AA4080" w:rsidRPr="00AA4080" w:rsidRDefault="00AA4080" w:rsidP="00AA4080">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Новосибирской области</w:t>
            </w:r>
          </w:p>
        </w:tc>
      </w:tr>
    </w:tbl>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ПЕРЕЧЕНЬ</w:t>
      </w:r>
    </w:p>
    <w:p w:rsidR="00AA4080" w:rsidRPr="00AA4080" w:rsidRDefault="00AA4080" w:rsidP="00AA4080">
      <w:pPr>
        <w:suppressAutoHyphen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ДОКУМЕНТОВ, НЕОБХОДИМЫХ ПРИ ВНЕСЕНИИ ПРЕДЛОЖЕНИЙ ПО КАНДИДАТУРЕ В СОСТАВ ИЗБИРАТЕЛЬНОЙ КОМИССИИ ВЬЮНСКОГО СЕЛЬСОВЕТА КОЛЫВАНСКОГО РАЙОНА НОВОСИБИРСКОЙ ОБЛАСТИ</w:t>
      </w:r>
    </w:p>
    <w:p w:rsidR="00AA4080" w:rsidRPr="00AA4080" w:rsidRDefault="00AA4080" w:rsidP="00AA4080">
      <w:pPr>
        <w:suppressAutoHyphen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Для политических партий, их региональных отделений,</w:t>
      </w:r>
    </w:p>
    <w:p w:rsidR="00AA4080" w:rsidRPr="00AA4080" w:rsidRDefault="00AA4080" w:rsidP="00AA4080">
      <w:pPr>
        <w:suppressAutoHyphen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иных структурных подразделений</w:t>
      </w:r>
    </w:p>
    <w:p w:rsidR="00AA4080" w:rsidRPr="00AA4080" w:rsidRDefault="00AA4080" w:rsidP="00AA4080">
      <w:pPr>
        <w:suppressAutoHyphen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2. Если предложение о кандидатуре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w:t>
      </w:r>
      <w:r w:rsidRPr="00AA4080">
        <w:rPr>
          <w:rFonts w:ascii="Times New Roman" w:eastAsia="Times New Roman" w:hAnsi="Times New Roman" w:cs="Times New Roman"/>
          <w:sz w:val="20"/>
          <w:szCs w:val="20"/>
          <w:lang w:eastAsia="ru-RU"/>
        </w:rPr>
        <w:lastRenderedPageBreak/>
        <w:t>в состав избирательных комиссий о делегировании указанных полномочий, оформленное в соответствии с требованиями устава.</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Для иных общественных объединений</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 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Если предложение о кандидатуре вносит региональное отделение, иное структурное подразделение общественного объединения, а в уставе общественного объединения указанный в пункте 2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A4080" w:rsidRPr="00AA4080" w:rsidRDefault="00AA4080" w:rsidP="00AA4080">
      <w:pPr>
        <w:suppressAutoHyphen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Для иных субъектов права внесения кандидатур</w:t>
      </w:r>
    </w:p>
    <w:p w:rsidR="00AA4080" w:rsidRPr="00AA4080" w:rsidRDefault="00AA4080" w:rsidP="00AA4080">
      <w:pPr>
        <w:suppressAutoHyphen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в состав избирательных комиссий</w:t>
      </w:r>
    </w:p>
    <w:p w:rsidR="00AA4080" w:rsidRPr="00AA4080" w:rsidRDefault="00AA4080" w:rsidP="00AA4080">
      <w:pPr>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p>
    <w:p w:rsidR="00AA4080" w:rsidRPr="00AA4080" w:rsidRDefault="00AA4080" w:rsidP="00AA408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Решение представительного органа муниципального образования, избирательной комиссии предыдущего (действующего) состава, собрания избирателей по месту жительства, работы, службы, учебы.</w:t>
      </w:r>
    </w:p>
    <w:p w:rsidR="00AA4080" w:rsidRPr="00AA4080" w:rsidRDefault="00AA4080" w:rsidP="00AA4080">
      <w:pPr>
        <w:tabs>
          <w:tab w:val="left" w:pos="3840"/>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Кроме того, субъектами права внесения кандидатур должны быть представлены:</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1. Две фотографии лица, предлагаемого в состав избирательной комиссии, размером 3 x </w:t>
      </w:r>
      <w:smartTag w:uri="urn:schemas-microsoft-com:office:smarttags" w:element="metricconverter">
        <w:smartTagPr>
          <w:attr w:name="ProductID" w:val="4 см"/>
        </w:smartTagPr>
        <w:r w:rsidRPr="00AA4080">
          <w:rPr>
            <w:rFonts w:ascii="Times New Roman" w:eastAsia="Times New Roman" w:hAnsi="Times New Roman" w:cs="Times New Roman"/>
            <w:sz w:val="20"/>
            <w:szCs w:val="20"/>
            <w:lang w:eastAsia="ru-RU"/>
          </w:rPr>
          <w:t>4 см</w:t>
        </w:r>
      </w:smartTag>
      <w:r w:rsidRPr="00AA4080">
        <w:rPr>
          <w:rFonts w:ascii="Times New Roman" w:eastAsia="Times New Roman" w:hAnsi="Times New Roman" w:cs="Times New Roman"/>
          <w:sz w:val="20"/>
          <w:szCs w:val="20"/>
          <w:lang w:eastAsia="ru-RU"/>
        </w:rPr>
        <w:t xml:space="preserve"> (без уголка).</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 Письменное согласие гражданина Российской Федерации на его назначение в состав избирательной комиссии (приложение № 1).</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4.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w:t>
      </w:r>
    </w:p>
    <w:p w:rsidR="00AA4080" w:rsidRPr="00AA4080" w:rsidRDefault="00AA4080" w:rsidP="00AA4080">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i/>
          <w:sz w:val="20"/>
          <w:szCs w:val="20"/>
          <w:lang w:eastAsia="ru-RU"/>
        </w:rPr>
        <w:t>Примечание.</w:t>
      </w:r>
      <w:r w:rsidRPr="00AA4080">
        <w:rPr>
          <w:rFonts w:ascii="Times New Roman" w:eastAsia="Times New Roman" w:hAnsi="Times New Roman" w:cs="Times New Roman"/>
          <w:sz w:val="20"/>
          <w:szCs w:val="20"/>
          <w:lang w:eastAsia="ru-RU"/>
        </w:rPr>
        <w:t xml:space="preserve"> Документальным подтверждением статуса домохозяйки (домохозяина) может служить трудовая книжка с отметкой о последнем месте работы и соответствующее личное заявление с указанием статуса домохозяйки (домохозяина) либо только заявление.</w:t>
      </w:r>
    </w:p>
    <w:p w:rsidR="00AA4080" w:rsidRPr="00AA4080" w:rsidRDefault="00AA4080" w:rsidP="00AA4080">
      <w:pPr>
        <w:suppressAutoHyphens/>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СОВЕТ ДЕПУТАТОВ</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ВЬЮНСКОГО СЕЛЬСОВЕТА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КОЛЫВАНСКОГО РАЙОНА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НОВОСИБИРСКОЙ ОБЛАСТИ</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 Е Ш Е Н И Е</w:t>
      </w:r>
    </w:p>
    <w:p w:rsidR="00AA4080" w:rsidRPr="00AA4080" w:rsidRDefault="00AA4080" w:rsidP="00AA408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A4080">
        <w:rPr>
          <w:rFonts w:ascii="Times New Roman" w:eastAsia="Times New Roman" w:hAnsi="Times New Roman" w:cs="Times New Roman"/>
          <w:b/>
          <w:bCs/>
          <w:sz w:val="20"/>
          <w:szCs w:val="20"/>
          <w:lang w:eastAsia="ru-RU"/>
        </w:rPr>
        <w:t>54-ой сессии пятого созыва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от  25.03.2020г.                                   с. Вьюны                          № 54/247</w:t>
      </w:r>
    </w:p>
    <w:p w:rsidR="00AA4080" w:rsidRPr="00AA4080" w:rsidRDefault="00AA4080" w:rsidP="00AA4080">
      <w:pPr>
        <w:spacing w:after="0" w:line="240" w:lineRule="auto"/>
        <w:jc w:val="center"/>
        <w:rPr>
          <w:rFonts w:ascii="Times New Roman" w:eastAsia="Times New Roman" w:hAnsi="Times New Roman" w:cs="Times New Roman"/>
          <w:b/>
          <w:bCs/>
          <w:color w:val="000000"/>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Об утверждении Порядка принятия решения о применении к отдельным лицам, замещающим муниципальные должности во Вьюнском сельсовете Колыванского района Новосибирской области,</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A4080" w:rsidRPr="00AA4080" w:rsidRDefault="00AA4080" w:rsidP="00AA4080">
      <w:pPr>
        <w:spacing w:after="0" w:line="240" w:lineRule="auto"/>
        <w:jc w:val="both"/>
        <w:rPr>
          <w:rFonts w:ascii="Times New Roman" w:eastAsia="Times New Roman" w:hAnsi="Times New Roman" w:cs="Times New Roman"/>
          <w:color w:val="000000"/>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color w:val="000000"/>
          <w:sz w:val="20"/>
          <w:szCs w:val="20"/>
          <w:lang w:eastAsia="ru-RU"/>
        </w:rPr>
      </w:pPr>
    </w:p>
    <w:p w:rsidR="00AA4080" w:rsidRPr="00AA4080" w:rsidRDefault="00AA4080" w:rsidP="00AA4080">
      <w:pPr>
        <w:spacing w:after="0" w:line="240" w:lineRule="auto"/>
        <w:ind w:firstLine="709"/>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w:t>
      </w:r>
      <w:r w:rsidRPr="00AA4080">
        <w:rPr>
          <w:rFonts w:ascii="Times New Roman" w:eastAsia="Times New Roman" w:hAnsi="Times New Roman" w:cs="Times New Roman"/>
          <w:sz w:val="20"/>
          <w:szCs w:val="20"/>
          <w:lang w:eastAsia="ru-RU"/>
        </w:rPr>
        <w:lastRenderedPageBreak/>
        <w:t>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статьи __ Устава Вьюнского сельсовета Колыванского района Новосибирской области</w:t>
      </w:r>
      <w:r w:rsidRPr="00AA4080">
        <w:rPr>
          <w:rFonts w:ascii="Times New Roman" w:eastAsia="Times New Roman" w:hAnsi="Times New Roman" w:cs="Times New Roman"/>
          <w:i/>
          <w:sz w:val="20"/>
          <w:szCs w:val="20"/>
          <w:lang w:eastAsia="ru-RU"/>
        </w:rPr>
        <w:t xml:space="preserve"> </w:t>
      </w:r>
      <w:r w:rsidRPr="00AA4080">
        <w:rPr>
          <w:rFonts w:ascii="Times New Roman" w:eastAsia="Times New Roman" w:hAnsi="Times New Roman" w:cs="Times New Roman"/>
          <w:sz w:val="20"/>
          <w:szCs w:val="20"/>
          <w:lang w:eastAsia="ru-RU"/>
        </w:rPr>
        <w:t>Совет депутатов Вьюнского сельсовета Колыванского района Новосибирской области</w:t>
      </w:r>
    </w:p>
    <w:p w:rsidR="00AA4080" w:rsidRPr="00AA4080" w:rsidRDefault="00AA4080" w:rsidP="00AA4080">
      <w:pPr>
        <w:spacing w:after="0" w:line="240" w:lineRule="auto"/>
        <w:jc w:val="both"/>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 xml:space="preserve">         РЕШИЛ:</w:t>
      </w:r>
    </w:p>
    <w:p w:rsidR="00AA4080" w:rsidRPr="00AA4080" w:rsidRDefault="00AA4080" w:rsidP="00AA4080">
      <w:pPr>
        <w:spacing w:after="0" w:line="240" w:lineRule="auto"/>
        <w:ind w:firstLine="709"/>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1. Утвердить прилагаемый Порядок принятия решения о применении к отдельным лицам, замещающим муниципальные должности во Вьюнском сельсовете Колыванского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AA4080" w:rsidRPr="00AA4080" w:rsidRDefault="00AA4080" w:rsidP="00AA4080">
      <w:pPr>
        <w:spacing w:after="0" w:line="240" w:lineRule="auto"/>
        <w:ind w:firstLine="709"/>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 Опубликовать настоящее решение в периодическом печатном издании «Бюллетень Вьюнского сельсовета» и разместить на официальном сайте Вьюнского сельсовета Колыванского района Новосибирской области, в информационно-телекоммуникационной сети «Интернет».</w:t>
      </w:r>
    </w:p>
    <w:p w:rsidR="00AA4080" w:rsidRPr="00AA4080" w:rsidRDefault="00AA4080" w:rsidP="00AA4080">
      <w:pPr>
        <w:spacing w:after="0" w:line="240" w:lineRule="auto"/>
        <w:ind w:firstLine="709"/>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AA4080" w:rsidRPr="00AA4080" w:rsidRDefault="00AA4080" w:rsidP="00AA4080">
      <w:pPr>
        <w:spacing w:after="0" w:line="240" w:lineRule="auto"/>
        <w:ind w:firstLine="540"/>
        <w:jc w:val="both"/>
        <w:rPr>
          <w:rFonts w:ascii="Times New Roman" w:eastAsia="Times New Roman" w:hAnsi="Times New Roman" w:cs="Times New Roman"/>
          <w:color w:val="000000"/>
          <w:sz w:val="20"/>
          <w:szCs w:val="20"/>
          <w:lang w:eastAsia="ru-RU"/>
        </w:rPr>
      </w:pPr>
    </w:p>
    <w:p w:rsidR="00AA4080" w:rsidRPr="00AA4080" w:rsidRDefault="00AA4080" w:rsidP="00AA4080">
      <w:pPr>
        <w:spacing w:after="0" w:line="240" w:lineRule="auto"/>
        <w:ind w:firstLine="540"/>
        <w:jc w:val="both"/>
        <w:rPr>
          <w:rFonts w:ascii="Times New Roman" w:eastAsia="Times New Roman" w:hAnsi="Times New Roman" w:cs="Times New Roman"/>
          <w:color w:val="000000"/>
          <w:sz w:val="20"/>
          <w:szCs w:val="20"/>
          <w:lang w:eastAsia="ru-RU"/>
        </w:rPr>
      </w:pP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Глава Вьюнского сельсовета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Колыванского района</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 xml:space="preserve">Новосибирской области                  </w:t>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t>Т.В. Хименко</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Председатель Совета депутатов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Вьюнского сельсовета</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Колыванского района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Новосибирской области                                    Н.М. Лунегова</w:t>
      </w:r>
    </w:p>
    <w:p w:rsidR="00AA4080" w:rsidRPr="00AA4080" w:rsidRDefault="00AA4080" w:rsidP="00AA4080">
      <w:pPr>
        <w:spacing w:after="160" w:line="256" w:lineRule="auto"/>
        <w:jc w:val="right"/>
        <w:rPr>
          <w:rFonts w:ascii="Times New Roman" w:eastAsia="Calibri" w:hAnsi="Times New Roman" w:cs="Times New Roman"/>
          <w:sz w:val="20"/>
          <w:szCs w:val="20"/>
        </w:rPr>
      </w:pPr>
    </w:p>
    <w:p w:rsidR="00AA4080" w:rsidRPr="00AA4080" w:rsidRDefault="00AA4080" w:rsidP="00AA4080">
      <w:pPr>
        <w:spacing w:after="0" w:line="240" w:lineRule="auto"/>
        <w:jc w:val="right"/>
        <w:rPr>
          <w:rFonts w:ascii="Times New Roman" w:hAnsi="Times New Roman" w:cs="Times New Roman"/>
          <w:sz w:val="20"/>
          <w:szCs w:val="20"/>
        </w:rPr>
      </w:pPr>
      <w:r w:rsidRPr="00AA4080">
        <w:rPr>
          <w:rFonts w:ascii="Times New Roman" w:hAnsi="Times New Roman" w:cs="Times New Roman"/>
          <w:sz w:val="20"/>
          <w:szCs w:val="20"/>
        </w:rPr>
        <w:t>УТВЕРЖДЕН</w:t>
      </w:r>
    </w:p>
    <w:p w:rsidR="00AA4080" w:rsidRPr="00AA4080" w:rsidRDefault="00AA4080" w:rsidP="00AA4080">
      <w:pPr>
        <w:spacing w:after="0" w:line="240" w:lineRule="auto"/>
        <w:jc w:val="right"/>
        <w:rPr>
          <w:rFonts w:ascii="Times New Roman" w:hAnsi="Times New Roman" w:cs="Times New Roman"/>
          <w:sz w:val="20"/>
          <w:szCs w:val="20"/>
        </w:rPr>
      </w:pPr>
      <w:r w:rsidRPr="00AA4080">
        <w:rPr>
          <w:rFonts w:ascii="Times New Roman" w:hAnsi="Times New Roman" w:cs="Times New Roman"/>
          <w:sz w:val="20"/>
          <w:szCs w:val="20"/>
        </w:rPr>
        <w:t>решением Совета депутатов</w:t>
      </w:r>
    </w:p>
    <w:p w:rsidR="00AA4080" w:rsidRPr="00AA4080" w:rsidRDefault="00AA4080" w:rsidP="00AA4080">
      <w:pPr>
        <w:spacing w:after="0" w:line="240" w:lineRule="auto"/>
        <w:jc w:val="right"/>
        <w:rPr>
          <w:rFonts w:ascii="Times New Roman" w:hAnsi="Times New Roman" w:cs="Times New Roman"/>
          <w:sz w:val="20"/>
          <w:szCs w:val="20"/>
        </w:rPr>
      </w:pPr>
      <w:r w:rsidRPr="00AA4080">
        <w:rPr>
          <w:rFonts w:ascii="Times New Roman" w:hAnsi="Times New Roman" w:cs="Times New Roman"/>
          <w:sz w:val="20"/>
          <w:szCs w:val="20"/>
        </w:rPr>
        <w:t xml:space="preserve">Вьюнского сельсовета </w:t>
      </w:r>
    </w:p>
    <w:p w:rsidR="00AA4080" w:rsidRPr="00AA4080" w:rsidRDefault="00AA4080" w:rsidP="00AA4080">
      <w:pPr>
        <w:spacing w:after="0" w:line="240" w:lineRule="auto"/>
        <w:jc w:val="right"/>
        <w:rPr>
          <w:rFonts w:ascii="Times New Roman" w:hAnsi="Times New Roman" w:cs="Times New Roman"/>
          <w:sz w:val="20"/>
          <w:szCs w:val="20"/>
        </w:rPr>
      </w:pPr>
      <w:r w:rsidRPr="00AA4080">
        <w:rPr>
          <w:rFonts w:ascii="Times New Roman" w:hAnsi="Times New Roman" w:cs="Times New Roman"/>
          <w:sz w:val="20"/>
          <w:szCs w:val="20"/>
        </w:rPr>
        <w:t>Колыванского района</w:t>
      </w:r>
    </w:p>
    <w:p w:rsidR="00AA4080" w:rsidRPr="00AA4080" w:rsidRDefault="00AA4080" w:rsidP="00AA4080">
      <w:pPr>
        <w:spacing w:after="0" w:line="240" w:lineRule="auto"/>
        <w:jc w:val="right"/>
        <w:rPr>
          <w:rFonts w:ascii="Times New Roman" w:hAnsi="Times New Roman" w:cs="Times New Roman"/>
          <w:sz w:val="20"/>
          <w:szCs w:val="20"/>
        </w:rPr>
      </w:pPr>
      <w:r w:rsidRPr="00AA4080">
        <w:rPr>
          <w:rFonts w:ascii="Times New Roman" w:hAnsi="Times New Roman" w:cs="Times New Roman"/>
          <w:sz w:val="20"/>
          <w:szCs w:val="20"/>
        </w:rPr>
        <w:t>Новосибирской области</w:t>
      </w:r>
    </w:p>
    <w:p w:rsidR="00AA4080" w:rsidRPr="00AA4080" w:rsidRDefault="00AA4080" w:rsidP="00AA4080">
      <w:pPr>
        <w:spacing w:after="0" w:line="240" w:lineRule="auto"/>
        <w:jc w:val="right"/>
        <w:rPr>
          <w:rFonts w:ascii="Times New Roman" w:hAnsi="Times New Roman" w:cs="Times New Roman"/>
          <w:sz w:val="20"/>
          <w:szCs w:val="20"/>
        </w:rPr>
      </w:pPr>
      <w:r w:rsidRPr="00AA4080">
        <w:rPr>
          <w:rFonts w:ascii="Times New Roman" w:hAnsi="Times New Roman" w:cs="Times New Roman"/>
          <w:sz w:val="20"/>
          <w:szCs w:val="20"/>
        </w:rPr>
        <w:t xml:space="preserve">От25.03.2020 № </w:t>
      </w:r>
      <w:r w:rsidRPr="00AA4080">
        <w:rPr>
          <w:rFonts w:ascii="Times New Roman" w:hAnsi="Times New Roman" w:cs="Times New Roman"/>
          <w:sz w:val="20"/>
          <w:szCs w:val="20"/>
          <w:u w:val="single"/>
        </w:rPr>
        <w:t>54/247</w:t>
      </w:r>
    </w:p>
    <w:p w:rsidR="00AA4080" w:rsidRPr="00AA4080" w:rsidRDefault="00AA4080" w:rsidP="00AA4080">
      <w:pPr>
        <w:spacing w:after="160" w:line="256" w:lineRule="auto"/>
        <w:jc w:val="right"/>
        <w:rPr>
          <w:rFonts w:ascii="Times New Roman" w:eastAsia="Calibri" w:hAnsi="Times New Roman" w:cs="Times New Roman"/>
          <w:i/>
          <w:sz w:val="20"/>
          <w:szCs w:val="20"/>
        </w:rPr>
      </w:pPr>
    </w:p>
    <w:p w:rsidR="00AA4080" w:rsidRPr="00AA4080" w:rsidRDefault="00AA4080" w:rsidP="00AA4080">
      <w:pPr>
        <w:spacing w:after="160" w:line="256" w:lineRule="auto"/>
        <w:jc w:val="center"/>
        <w:rPr>
          <w:rFonts w:ascii="Times New Roman" w:eastAsia="Calibri" w:hAnsi="Times New Roman" w:cs="Times New Roman"/>
          <w:sz w:val="20"/>
          <w:szCs w:val="20"/>
        </w:rPr>
      </w:pPr>
    </w:p>
    <w:p w:rsidR="00AA4080" w:rsidRPr="00AA4080" w:rsidRDefault="00AA4080" w:rsidP="00AA4080">
      <w:pPr>
        <w:spacing w:after="0" w:line="240" w:lineRule="auto"/>
        <w:jc w:val="center"/>
        <w:rPr>
          <w:rFonts w:ascii="Times New Roman" w:hAnsi="Times New Roman" w:cs="Times New Roman"/>
          <w:b/>
          <w:sz w:val="20"/>
          <w:szCs w:val="20"/>
        </w:rPr>
      </w:pPr>
      <w:r w:rsidRPr="00AA4080">
        <w:rPr>
          <w:rFonts w:ascii="Times New Roman" w:hAnsi="Times New Roman" w:cs="Times New Roman"/>
          <w:b/>
          <w:sz w:val="20"/>
          <w:szCs w:val="20"/>
        </w:rPr>
        <w:t>ПОРЯДОК</w:t>
      </w:r>
    </w:p>
    <w:p w:rsidR="00AA4080" w:rsidRPr="00AA4080" w:rsidRDefault="00AA4080" w:rsidP="00AA4080">
      <w:pPr>
        <w:spacing w:after="0" w:line="240" w:lineRule="auto"/>
        <w:jc w:val="center"/>
        <w:rPr>
          <w:rFonts w:ascii="Times New Roman" w:hAnsi="Times New Roman" w:cs="Times New Roman"/>
          <w:b/>
          <w:i/>
          <w:sz w:val="20"/>
          <w:szCs w:val="20"/>
        </w:rPr>
      </w:pPr>
      <w:r w:rsidRPr="00AA4080">
        <w:rPr>
          <w:rFonts w:ascii="Times New Roman" w:hAnsi="Times New Roman" w:cs="Times New Roman"/>
          <w:b/>
          <w:sz w:val="20"/>
          <w:szCs w:val="20"/>
        </w:rPr>
        <w:t>принятия решения о применении к отдельным лицам, замещающим муниципальные должности во  Вьюнском сельсовете Колыванского района Новосибирской области, мер</w:t>
      </w:r>
      <w:r w:rsidRPr="00AA4080">
        <w:rPr>
          <w:rFonts w:ascii="Times New Roman" w:hAnsi="Times New Roman" w:cs="Times New Roman"/>
          <w:b/>
          <w:i/>
          <w:sz w:val="20"/>
          <w:szCs w:val="20"/>
        </w:rPr>
        <w:t xml:space="preserve"> </w:t>
      </w:r>
      <w:r w:rsidRPr="00AA4080">
        <w:rPr>
          <w:rFonts w:ascii="Times New Roman" w:hAnsi="Times New Roman" w:cs="Times New Roman"/>
          <w:b/>
          <w:sz w:val="20"/>
          <w:szCs w:val="20"/>
        </w:rPr>
        <w:t>ответственности, предусмотренных частью 7.3-1 статьи 40 Федерального</w:t>
      </w:r>
      <w:r w:rsidRPr="00AA4080">
        <w:rPr>
          <w:rFonts w:ascii="Times New Roman" w:hAnsi="Times New Roman" w:cs="Times New Roman"/>
          <w:b/>
          <w:i/>
          <w:sz w:val="20"/>
          <w:szCs w:val="20"/>
        </w:rPr>
        <w:t xml:space="preserve"> </w:t>
      </w:r>
      <w:r w:rsidRPr="00AA4080">
        <w:rPr>
          <w:rFonts w:ascii="Times New Roman" w:hAnsi="Times New Roman" w:cs="Times New Roman"/>
          <w:b/>
          <w:sz w:val="20"/>
          <w:szCs w:val="20"/>
        </w:rPr>
        <w:t>закона от 06.10.2003 № 131-ФЗ «Об общих принципах организации местного самоуправления в Российской Федерации»</w:t>
      </w:r>
    </w:p>
    <w:p w:rsidR="00AA4080" w:rsidRPr="00AA4080" w:rsidRDefault="00AA4080" w:rsidP="00AA4080">
      <w:pPr>
        <w:spacing w:after="160" w:line="256" w:lineRule="auto"/>
        <w:jc w:val="center"/>
        <w:rPr>
          <w:rFonts w:ascii="Times New Roman" w:eastAsia="Calibri" w:hAnsi="Times New Roman" w:cs="Times New Roman"/>
          <w:b/>
          <w:sz w:val="20"/>
          <w:szCs w:val="20"/>
        </w:rPr>
      </w:pP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1. Настоящий Порядок определяет процедуру принятия решения о применении к главе Вьюнского сельсовета Колыванского района Новосибирской области, депутату Совета депутатов Вьюнского сельсовета Колыванского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Вьюнского сельсовета Колыванского района Новосибирской области,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w:t>
      </w:r>
      <w:r w:rsidRPr="00AA4080">
        <w:rPr>
          <w:rFonts w:ascii="Times New Roman" w:eastAsia="Calibri" w:hAnsi="Times New Roman" w:cs="Times New Roman"/>
          <w:sz w:val="20"/>
          <w:szCs w:val="20"/>
        </w:rPr>
        <w:lastRenderedPageBreak/>
        <w:t>несущественным, (далее – решение о применении меры ответственности) принимается Советом депутатов Вьюнского сельсовета Колыванского района Новосибирской области.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Вьюнского сельсовета Колыванского района Новосибирской области</w:t>
      </w:r>
      <w:r w:rsidRPr="00AA4080">
        <w:rPr>
          <w:rFonts w:ascii="Times New Roman" w:eastAsia="Calibri" w:hAnsi="Times New Roman" w:cs="Times New Roman"/>
          <w:i/>
          <w:sz w:val="20"/>
          <w:szCs w:val="20"/>
        </w:rPr>
        <w:t xml:space="preserve"> </w:t>
      </w:r>
      <w:r w:rsidRPr="00AA4080">
        <w:rPr>
          <w:rFonts w:ascii="Times New Roman" w:eastAsia="Calibri" w:hAnsi="Times New Roman" w:cs="Times New Roman"/>
          <w:sz w:val="20"/>
          <w:szCs w:val="20"/>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4. Настоящий Порядок не применяется при рассмотрении Советом депутатов Вьюнского сельсовета Колыванского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Вьюнского сельсовета Колыванского района Новосибирской области.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во Вьюнском сельсовете Колыванского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r w:rsidRPr="00AA4080">
        <w:rPr>
          <w:rFonts w:ascii="Times New Roman" w:eastAsia="Calibri" w:hAnsi="Times New Roman" w:cs="Times New Roman"/>
          <w:sz w:val="20"/>
          <w:szCs w:val="20"/>
          <w:vertAlign w:val="superscript"/>
        </w:rPr>
        <w:footnoteReference w:id="1"/>
      </w:r>
      <w:r w:rsidRPr="00AA4080">
        <w:rPr>
          <w:rFonts w:ascii="Times New Roman" w:eastAsia="Calibri" w:hAnsi="Times New Roman" w:cs="Times New Roman"/>
          <w:sz w:val="20"/>
          <w:szCs w:val="20"/>
        </w:rPr>
        <w:t xml:space="preserve">.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По результатам заседания комиссии составляется протокол</w:t>
      </w:r>
      <w:r w:rsidRPr="00AA4080">
        <w:rPr>
          <w:rFonts w:ascii="Times New Roman" w:eastAsia="Calibri" w:hAnsi="Times New Roman" w:cs="Times New Roman"/>
          <w:sz w:val="20"/>
          <w:szCs w:val="20"/>
          <w:vertAlign w:val="superscript"/>
        </w:rPr>
        <w:footnoteReference w:id="2"/>
      </w:r>
      <w:r w:rsidRPr="00AA4080">
        <w:rPr>
          <w:rFonts w:ascii="Times New Roman" w:eastAsia="Calibri" w:hAnsi="Times New Roman" w:cs="Times New Roman"/>
          <w:sz w:val="20"/>
          <w:szCs w:val="20"/>
        </w:rPr>
        <w:t>, содержащий рекомендации Совету депутатов Вьюнского сельсовета Колыванского района Новосибирской области о применении к лицу, замещающему муниципальную должность, конкретной меры ответственности.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В течение трех рабочий дней со дня проведения заседания комиссии протокол направляется председателю Совета депутатов Вьюнского сельсовета Колыванского района Новосибирской области для включения в повестку дня заседания Совета депутатов Вьюнского сельсовета Колыванского района Новосибирской области вопроса, касающегося принятия решения о применении меры ответственности.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6. Заседание Совета депутатов Вьюнского сельсовета Колыванского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lastRenderedPageBreak/>
        <w:t>Лицо, замещающее муниципальную должность, в отношении которого Советом депутатов Вьюнского сельсовета Колыванского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Вьюнского сельсовета Колыванского района Новосибирской области письменно уведомляется о дате, времени и месте рассмотрения в отношении него данного вопроса.</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7. Рассмотрение Советом депутатов Вьюнского сельсовета Колыванского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AA4080" w:rsidRPr="00AA4080" w:rsidRDefault="00AA4080" w:rsidP="00AA4080">
      <w:pPr>
        <w:autoSpaceDE w:val="0"/>
        <w:autoSpaceDN w:val="0"/>
        <w:adjustRightInd w:val="0"/>
        <w:spacing w:after="0" w:line="240"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Заседание Совета депутатов Вьюнского сельсовета Колыванского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8. При принятии решения о применении меры ответственности учитываются:</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характер и тяжесть допущенного нарушения при представлении сведений о доходах;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обстоятельства, при которых допущено нарушение;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наличие смягчающих или отягчающих обстоятельств;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степень вины лица, замещающего муниципальную должность;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принятие лицом, замещающим муниципальную должность, ранее мер, направленных на предотвращение совершения им нарушения;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иные обстоятельства, свидетельствующие о характере и тяжести совершенного нарушения;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1) предупреждение;</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2) освобождение депутата Совета депутатов Вьюнского сельсовета Колыванского района Новосибирской области, члена выборного органа местного самоуправления Вьюнского сельсовета Колыванского района Новосибирской области от должности в Совете депутатов Вьюнского сельсовета Колыванского района Новосибирской области, выборном органе местного самоуправления Вьюнского сельсовета Колыванского района Новосибирской области с лишением права занимать должности в Совете депутатов Вьюнского сельсовета Колыванского района Новосибирской области, выборном органе местного самоуправления Вьюнского сельсовета Колыванского района Новосибирской области до прекращения срока его полномочий;</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4) запрет занимать должности в Совете депутатов Вьюнского сельсовета Колыванского района Новосибирской области, выборном органе местного самоуправления Вьюнского сельсовета Колыванского района Новосибирской области до прекращения срока его полномочий;</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5) запрет исполнять полномочия на постоянной основе до прекращения срока его полномочий.</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К депутату Совета депутатов Вьюнского сельсовета Колыванского района Новосибирской области могут быть применены меры ответственности, указанные в подпунктах 1-5 настоящего пункта.</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lastRenderedPageBreak/>
        <w:t xml:space="preserve">К главе Вьюнского сельсовета Колыванского района Новосибирской области, может быть применена мера </w:t>
      </w:r>
    </w:p>
    <w:p w:rsidR="00AA4080" w:rsidRPr="00AA4080" w:rsidRDefault="00AA4080" w:rsidP="00AA4080">
      <w:pPr>
        <w:spacing w:after="160" w:line="256" w:lineRule="auto"/>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ответственности, предусмотренная подпунктом 1 настоящего пункта.</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9. Решение Совета депутатов Вьюнского сельсовета Колыванского района Новосибирской области</w:t>
      </w:r>
      <w:r w:rsidRPr="00AA4080">
        <w:rPr>
          <w:rFonts w:ascii="Times New Roman" w:eastAsia="Calibri" w:hAnsi="Times New Roman" w:cs="Times New Roman"/>
          <w:i/>
          <w:sz w:val="20"/>
          <w:szCs w:val="20"/>
        </w:rPr>
        <w:t xml:space="preserve"> </w:t>
      </w:r>
      <w:r w:rsidRPr="00AA4080">
        <w:rPr>
          <w:rFonts w:ascii="Times New Roman" w:eastAsia="Calibri" w:hAnsi="Times New Roman" w:cs="Times New Roman"/>
          <w:sz w:val="20"/>
          <w:szCs w:val="20"/>
        </w:rPr>
        <w:t>о применении меры ответственности принимается в порядке, установленном Регламентом Совета депутатов Вьюнского сельсовета Колыванского района Новосибирской области, открытым голосованием большинством голосов от числа присутствующих на заседании депутатов.</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Депутат, в отношении которого рассматривается вопрос, в голосовании не участвует.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Председательствующий на заседании Совета депутатов Вьюнского сельсовета Колыванского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Вьюнского сельсовета Колыванского района Новосибирской области.</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10. Решение Совета депутатов Вьюнского сельсовета Колыванского района Новосибирской области</w:t>
      </w:r>
      <w:r w:rsidRPr="00AA4080">
        <w:rPr>
          <w:rFonts w:ascii="Times New Roman" w:eastAsia="Calibri" w:hAnsi="Times New Roman" w:cs="Times New Roman"/>
          <w:i/>
          <w:sz w:val="20"/>
          <w:szCs w:val="20"/>
        </w:rPr>
        <w:t xml:space="preserve">, </w:t>
      </w:r>
      <w:r w:rsidRPr="00AA4080">
        <w:rPr>
          <w:rFonts w:ascii="Times New Roman" w:eastAsia="Calibri" w:hAnsi="Times New Roman" w:cs="Times New Roman"/>
          <w:sz w:val="20"/>
          <w:szCs w:val="20"/>
        </w:rPr>
        <w:t>указанное в пункте 9 настоящего Порядка, должно содержать:</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а) фамилию, имя, отчество (последнее - при наличии) лица, замещающего муниципальную должность, в отношении которого принято решение;</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б) наименование муниципальной должности лица, в отношении которого принято решение;</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в) реквизиты информации Губернатора Новосибирской области, указанной в пункте 3 настоящего Порядка;</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д) срок действия меры ответственности (при наличии). </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11. Копия решения Совета депутатов Вьюнского сельсовета Колыванского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1) направляется Губернатору Новосибирской области </w:t>
      </w:r>
      <w:r w:rsidRPr="00AA4080">
        <w:rPr>
          <w:rFonts w:ascii="Times New Roman" w:eastAsia="Calibri" w:hAnsi="Times New Roman" w:cs="Times New Roman"/>
          <w:sz w:val="20"/>
          <w:szCs w:val="20"/>
        </w:rPr>
        <w:noBreakHyphen/>
        <w:t xml:space="preserve"> в течение пяти рабочих дней со дня его принятия;</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 xml:space="preserve">2) вручается под роспись лицу, замещающему муниципальную должность </w:t>
      </w:r>
      <w:r w:rsidRPr="00AA4080">
        <w:rPr>
          <w:rFonts w:ascii="Times New Roman" w:eastAsia="Calibri" w:hAnsi="Times New Roman" w:cs="Times New Roman"/>
          <w:sz w:val="20"/>
          <w:szCs w:val="20"/>
        </w:rPr>
        <w:noBreakHyphen/>
        <w:t xml:space="preserve"> в течение трех рабочих дней со дня его принятия;</w:t>
      </w:r>
    </w:p>
    <w:p w:rsidR="00AA4080" w:rsidRPr="00AA4080" w:rsidRDefault="00AA4080" w:rsidP="00AA4080">
      <w:pPr>
        <w:spacing w:after="160" w:line="256" w:lineRule="auto"/>
        <w:ind w:firstLine="709"/>
        <w:jc w:val="both"/>
        <w:rPr>
          <w:rFonts w:ascii="Times New Roman" w:eastAsia="Calibri" w:hAnsi="Times New Roman" w:cs="Times New Roman"/>
          <w:sz w:val="20"/>
          <w:szCs w:val="20"/>
        </w:rPr>
      </w:pPr>
      <w:r w:rsidRPr="00AA4080">
        <w:rPr>
          <w:rFonts w:ascii="Times New Roman" w:eastAsia="Calibri" w:hAnsi="Times New Roman" w:cs="Times New Roman"/>
          <w:sz w:val="20"/>
          <w:szCs w:val="20"/>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120" w:line="240" w:lineRule="auto"/>
        <w:jc w:val="both"/>
        <w:rPr>
          <w:rFonts w:ascii="Times New Roman" w:eastAsia="Times New Roman" w:hAnsi="Times New Roman" w:cs="Times New Roman"/>
          <w:sz w:val="20"/>
          <w:szCs w:val="20"/>
          <w:lang w:val="x-none" w:eastAsia="x-none"/>
        </w:rPr>
      </w:pPr>
      <w:bookmarkStart w:id="0" w:name="RANGE!A1:E59"/>
      <w:bookmarkEnd w:id="0"/>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СОВЕТ ДЕПУТАТОВ</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ВЬЮНСКОГО СЕЛЬСОВЕТА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КОЛЫВАНСКОГО РАЙОНА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НОВОСИБИРСКОЙ ОБЛАСТИ</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 Е Ш Е Н И Е</w:t>
      </w:r>
    </w:p>
    <w:p w:rsidR="00AA4080" w:rsidRPr="00AA4080" w:rsidRDefault="00AA4080" w:rsidP="00AA408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A4080">
        <w:rPr>
          <w:rFonts w:ascii="Times New Roman" w:eastAsia="Times New Roman" w:hAnsi="Times New Roman" w:cs="Times New Roman"/>
          <w:b/>
          <w:bCs/>
          <w:sz w:val="20"/>
          <w:szCs w:val="20"/>
          <w:lang w:eastAsia="ru-RU"/>
        </w:rPr>
        <w:t>54-ой сессии пятого созыва</w:t>
      </w: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от  25.03.2020г.                                   с. Вьюны                          № 54/248</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 периодическом печатном издании Вьюнского сельсовета Колыванского района Новосибирской области «Бюллетень  Вьюнского сельсовета»</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руководствуясь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 </w:t>
      </w:r>
    </w:p>
    <w:p w:rsidR="00AA4080" w:rsidRPr="00AA4080" w:rsidRDefault="00AA4080" w:rsidP="00AA4080">
      <w:pPr>
        <w:spacing w:after="0" w:line="240" w:lineRule="auto"/>
        <w:jc w:val="both"/>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РЕШИЛ:</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 xml:space="preserve">   1. Утвердить периодическое печатное издание «Бюллетень  Вьюнского сельсовета».</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2. Принять Положение о периодическом печатном издании «Бюллетень  Вьюнского сельсовета» (прилагается).</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3. Утвердить Редакционный совет в следующем составе:</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Председатель Редакционного совета – Букреева С.А., заведующая библиотекой</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Члены Редакционного совета:</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Гревцова И.Г. –депутат Совета депутатов Вьюнского сельсовета Колыванского района Новосибирской области;</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Бикинеева В.М. – депутат Совета депутатов Вьюнского сельсовета Колыванского района Новосибирской области;</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Мальцева А.Н. - специалист администрации Вьюнского сельсовета;</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Ефимова В.Н. – специалист администрации Вьюнского сельсовета</w:t>
      </w:r>
    </w:p>
    <w:p w:rsidR="00AA4080" w:rsidRPr="00AA4080" w:rsidRDefault="00AA4080" w:rsidP="00AA4080">
      <w:pPr>
        <w:spacing w:after="0" w:line="240" w:lineRule="auto"/>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3. Признать утратившим силу решение сессии Совета депутатов Вьюнского сельсовета Колыванского района Новосибирской области от 17 мая 2007 года № 15/118 «О периодическом печатном издании «Бюллетень  Вьюнского сельсовета»».</w:t>
      </w:r>
    </w:p>
    <w:p w:rsidR="00AA4080" w:rsidRPr="00AA4080" w:rsidRDefault="00AA4080" w:rsidP="00AA4080">
      <w:pPr>
        <w:spacing w:after="0" w:line="240" w:lineRule="auto"/>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4.Опубликовать настоящее решение в периодическом печатном издании «Бюллетень Вьюнского сельсовета».</w:t>
      </w:r>
    </w:p>
    <w:p w:rsidR="00AA4080" w:rsidRPr="00AA4080" w:rsidRDefault="00AA4080" w:rsidP="00AA4080">
      <w:pPr>
        <w:spacing w:after="0" w:line="240" w:lineRule="auto"/>
        <w:jc w:val="both"/>
        <w:rPr>
          <w:rFonts w:ascii="Times New Roman" w:eastAsia="Times New Roman" w:hAnsi="Times New Roman" w:cs="Times New Roman"/>
          <w:color w:val="000000"/>
          <w:sz w:val="20"/>
          <w:szCs w:val="20"/>
          <w:lang w:eastAsia="ru-RU"/>
        </w:rPr>
      </w:pP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Глава Вьюнского сельсовета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Колыванского района</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ab/>
        <w:t xml:space="preserve">Новосибирской области                  </w:t>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r>
      <w:r w:rsidRPr="00AA4080">
        <w:rPr>
          <w:rFonts w:ascii="Times New Roman" w:eastAsia="Times New Roman" w:hAnsi="Times New Roman" w:cs="Times New Roman"/>
          <w:sz w:val="20"/>
          <w:szCs w:val="20"/>
          <w:lang w:eastAsia="ru-RU"/>
        </w:rPr>
        <w:tab/>
        <w:t>Т.В. Хименко</w:t>
      </w:r>
    </w:p>
    <w:p w:rsidR="00AA4080" w:rsidRPr="00AA4080" w:rsidRDefault="00AA4080" w:rsidP="00AA4080">
      <w:pPr>
        <w:spacing w:after="0" w:line="240" w:lineRule="auto"/>
        <w:jc w:val="both"/>
        <w:rPr>
          <w:rFonts w:ascii="Times New Roman" w:eastAsia="Times New Roman" w:hAnsi="Times New Roman" w:cs="Times New Roman"/>
          <w:sz w:val="20"/>
          <w:szCs w:val="20"/>
          <w:lang w:eastAsia="ru-RU"/>
        </w:rPr>
      </w:pP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Председатель Совета депутатов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Вьюнского сельсовета</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Колыванского района </w:t>
      </w:r>
    </w:p>
    <w:p w:rsidR="00AA4080" w:rsidRPr="00AA4080" w:rsidRDefault="00AA4080" w:rsidP="00AA4080">
      <w:pPr>
        <w:spacing w:after="0" w:line="240" w:lineRule="auto"/>
        <w:ind w:firstLine="240"/>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Новосибирской области                                    Н.М. Лунегова</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Утверждено:</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Решением сессии Совета депутатов</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Вьюнского сельсовета</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Колыванского района</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Новосибирской области</w:t>
      </w:r>
    </w:p>
    <w:p w:rsidR="00AA4080" w:rsidRPr="00AA4080" w:rsidRDefault="00AA4080" w:rsidP="00AA4080">
      <w:pPr>
        <w:spacing w:after="0" w:line="240" w:lineRule="auto"/>
        <w:jc w:val="right"/>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 от 25.03.2020 г. №54/248</w:t>
      </w:r>
    </w:p>
    <w:p w:rsidR="00AA4080" w:rsidRPr="00AA4080" w:rsidRDefault="00AA4080" w:rsidP="00AA4080">
      <w:pPr>
        <w:spacing w:after="0" w:line="240" w:lineRule="auto"/>
        <w:jc w:val="right"/>
        <w:rPr>
          <w:rFonts w:ascii="Times New Roman" w:eastAsia="Times New Roman" w:hAnsi="Times New Roman" w:cs="Times New Roman"/>
          <w:b/>
          <w:sz w:val="20"/>
          <w:szCs w:val="20"/>
          <w:lang w:eastAsia="ru-RU"/>
        </w:rPr>
      </w:pPr>
    </w:p>
    <w:p w:rsidR="00AA4080" w:rsidRPr="00AA4080" w:rsidRDefault="00AA4080" w:rsidP="00AA4080">
      <w:pPr>
        <w:spacing w:after="0"/>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ПОЛОЖЕНИЕ</w:t>
      </w:r>
    </w:p>
    <w:p w:rsidR="00AA4080" w:rsidRPr="00AA4080" w:rsidRDefault="00AA4080" w:rsidP="00AA4080">
      <w:pPr>
        <w:jc w:val="center"/>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b/>
          <w:sz w:val="20"/>
          <w:szCs w:val="20"/>
          <w:lang w:eastAsia="ru-RU"/>
        </w:rPr>
        <w:t>О периодическом печатном издании Вьюнского сельсовета Колыванского района Новосибирской области «Бюллетень Вьюнского сельсовета»</w:t>
      </w:r>
    </w:p>
    <w:p w:rsidR="00AA4080" w:rsidRPr="00AA4080" w:rsidRDefault="00AA4080" w:rsidP="00AA4080">
      <w:pPr>
        <w:ind w:left="360"/>
        <w:contextualSpacing/>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1.Общие положения</w:t>
      </w:r>
    </w:p>
    <w:p w:rsidR="00AA4080" w:rsidRPr="00AA4080" w:rsidRDefault="00AA4080" w:rsidP="00AA4080">
      <w:pPr>
        <w:ind w:firstLine="567"/>
        <w:jc w:val="both"/>
        <w:rPr>
          <w:rFonts w:ascii="Times New Roman" w:eastAsia="Times New Roman" w:hAnsi="Times New Roman" w:cs="Times New Roman"/>
          <w:b/>
          <w:sz w:val="20"/>
          <w:szCs w:val="20"/>
          <w:lang w:eastAsia="ru-RU"/>
        </w:rPr>
      </w:pPr>
      <w:r w:rsidRPr="00AA4080">
        <w:rPr>
          <w:rFonts w:ascii="Times New Roman" w:eastAsia="Times New Roman" w:hAnsi="Times New Roman" w:cs="Times New Roman"/>
          <w:sz w:val="20"/>
          <w:szCs w:val="20"/>
          <w:lang w:eastAsia="ru-RU"/>
        </w:rPr>
        <w:t>1.1. «Бюллетень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является официальным периодическим печатным изданием Вьюнского сельсовета Колыванского района Новосибирской области.</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1.2. Периодическое печатное издание</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издается в целях обеспечения правовой информированности организаций, населения Вьюнского сельсовета Колыванского района Новосибирской области о деятельности органов местного самоуправления Вьюнского сельсовета Колыванского района Новосибирской области.</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1.3. Соучредителями 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 xml:space="preserve"> являются администрация Вьюнского сельсовета Колыванского района Новосибирской области и Совет депутатов Вьюнского сельсовета Колыванского района Новосибирской области.</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1.4. В периодическом печатном издании</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издаются: муниципальные правовые акты Вьюнского сельсовета Колыванского района Новосибирской области, подлежащие опубликованию, иные официальные сообщения и материалы органов местного самоуправления Вьюнского сельсовета Колыванского района Новосибирской области.</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1.5. В периодическом печатном издании</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публикуются материалы, не содержащие сведения, составляющие государственную тайну.</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p>
    <w:p w:rsidR="00AA4080" w:rsidRPr="00AA4080" w:rsidRDefault="00AA4080" w:rsidP="00AA4080">
      <w:pPr>
        <w:ind w:firstLine="567"/>
        <w:contextualSpacing/>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 Порядок формирования, издания и распространения</w:t>
      </w:r>
    </w:p>
    <w:p w:rsidR="00AA4080" w:rsidRPr="00AA4080" w:rsidRDefault="00AA4080" w:rsidP="00AA4080">
      <w:pPr>
        <w:ind w:firstLine="567"/>
        <w:contextualSpacing/>
        <w:jc w:val="center"/>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 Периодическое печатное издание «Бюллетень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состоит из трех разделов:</w:t>
      </w:r>
    </w:p>
    <w:p w:rsidR="00AA4080" w:rsidRPr="00AA4080" w:rsidRDefault="00AA4080" w:rsidP="00AA4080">
      <w:pPr>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2.1.1. В первом разделе публикуются решения Совета депутатов;</w:t>
      </w:r>
    </w:p>
    <w:p w:rsidR="00AA4080" w:rsidRPr="00AA4080" w:rsidRDefault="00AA4080" w:rsidP="00AA4080">
      <w:pPr>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lastRenderedPageBreak/>
        <w:t>2.1.2. Во втором – правовые акты главы Вьюнского сельсовета Колыванского района Новосибирской области (главы администрации), иных органов местного самоуправления и должностных лиц;</w:t>
      </w:r>
    </w:p>
    <w:p w:rsidR="00AA4080" w:rsidRPr="00AA4080" w:rsidRDefault="00AA4080" w:rsidP="00AA4080">
      <w:pPr>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2.1.3. В третьем – иные официальные сообщения и материалы органов местного самоуправления.</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2.2. Полномочия редакции при формировании,  издании  и распространении периодического печатного издания «Бюллетень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выполняет администрация Вьюнского сельсовета Колыванского района Новосибирской области.</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2.3. Для утверждения планов издания 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 рассмотрения сметы расходов на издание и распространение 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 иных вопросов, связанных с изданием и распространением 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 создается редакционный совет 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(далее по тексту – Редакционный совет).</w:t>
      </w:r>
    </w:p>
    <w:p w:rsidR="00AA4080" w:rsidRPr="00AA4080" w:rsidRDefault="00AA4080" w:rsidP="00AA4080">
      <w:pPr>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2.4. Редакционный совет состоит из пяти членов совета: 2 депутата Совета депутатов Вьюнского сельсовета Колыванского района Новосибирской области, двух представителей администрации, и 1 представителя организации расположенной на территории Вьюнского сельсовета Колыванского района Новосибирской области.</w:t>
      </w:r>
    </w:p>
    <w:p w:rsidR="00AA4080" w:rsidRPr="00AA4080" w:rsidRDefault="00AA4080" w:rsidP="00AA4080">
      <w:pPr>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 Состав Редакционного совета утверждается Советом депутатов.</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3.1. Заседания Редакционного совета созываются его председателем по мере необходимости. Заседание Редакционного совета считается правомочным при участии не менее половины членов совета.</w:t>
      </w:r>
    </w:p>
    <w:p w:rsidR="00AA4080" w:rsidRPr="00AA4080" w:rsidRDefault="00AA4080" w:rsidP="00AA4080">
      <w:pPr>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 xml:space="preserve">3.2. Решения   Редакционного совета принимаются большинством голосов членов Редакционного совета, присутствующих на  заседании, и оформляются протоколом. </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3.3. Периодическое печатное издание</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выпускается по мере принятия указанных в п. 1.4. настоящего Положения муниципальных правовых актов и подготовки официальных сообщений и материалов органов местного самоуправления Вьюнского сельсовета Колыванского района Новосибирской области, но не реже одного раза в месяц.</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3.4. Тираж 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определяется Редакционным советом и составляет не менее 10 экземпляров.</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3.5. Возможность ознакомления граждан с периодическим печатным изданием</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обеспечивается в администрации Вьюнского сельсовета Колыванского района Новосибирской области, иных местах: библиотека, МБОУ «Вьюнская СОШ», почта, магазины, МКУОЦК «Гармония».</w:t>
      </w:r>
    </w:p>
    <w:p w:rsidR="00AA4080" w:rsidRPr="00AA4080" w:rsidRDefault="00AA4080" w:rsidP="00AA4080">
      <w:pPr>
        <w:ind w:firstLine="567"/>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3.6. При наличии электронной версии 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она размещается на официальном сайте администрации.</w:t>
      </w:r>
    </w:p>
    <w:p w:rsidR="00AA4080" w:rsidRPr="00AA4080" w:rsidRDefault="00AA4080" w:rsidP="00AA4080">
      <w:pPr>
        <w:ind w:firstLine="567"/>
        <w:contextualSpacing/>
        <w:jc w:val="both"/>
        <w:rPr>
          <w:rFonts w:ascii="Times New Roman" w:eastAsia="Times New Roman" w:hAnsi="Times New Roman" w:cs="Times New Roman"/>
          <w:sz w:val="20"/>
          <w:szCs w:val="20"/>
          <w:lang w:eastAsia="ru-RU"/>
        </w:rPr>
      </w:pPr>
      <w:r w:rsidRPr="00AA4080">
        <w:rPr>
          <w:rFonts w:ascii="Times New Roman" w:eastAsia="Times New Roman" w:hAnsi="Times New Roman" w:cs="Times New Roman"/>
          <w:sz w:val="20"/>
          <w:szCs w:val="20"/>
          <w:lang w:eastAsia="ru-RU"/>
        </w:rPr>
        <w:t>3.7. Финансирование издания, материально-техническое обеспечение процесса издания и распространения периодического печатного издания</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«Бюллетень Вьюнского сельсовета»</w:t>
      </w:r>
      <w:r w:rsidRPr="00AA4080">
        <w:rPr>
          <w:rFonts w:ascii="Times New Roman" w:eastAsia="Times New Roman" w:hAnsi="Times New Roman" w:cs="Times New Roman"/>
          <w:b/>
          <w:sz w:val="20"/>
          <w:szCs w:val="20"/>
          <w:lang w:eastAsia="ru-RU"/>
        </w:rPr>
        <w:t xml:space="preserve"> </w:t>
      </w:r>
      <w:r w:rsidRPr="00AA4080">
        <w:rPr>
          <w:rFonts w:ascii="Times New Roman" w:eastAsia="Times New Roman" w:hAnsi="Times New Roman" w:cs="Times New Roman"/>
          <w:sz w:val="20"/>
          <w:szCs w:val="20"/>
          <w:lang w:eastAsia="ru-RU"/>
        </w:rPr>
        <w:t>осуществляются за счет средств местного бюджета Вьюнского сельсовета Колыванского района Новосибирской области.</w:t>
      </w:r>
    </w:p>
    <w:p w:rsidR="006B7B9E" w:rsidRDefault="006B7B9E">
      <w:bookmarkStart w:id="1" w:name="_GoBack"/>
      <w:bookmarkEnd w:id="1"/>
    </w:p>
    <w:sectPr w:rsidR="006B7B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E4" w:rsidRDefault="009C7AE4" w:rsidP="00AA4080">
      <w:pPr>
        <w:spacing w:after="0" w:line="240" w:lineRule="auto"/>
      </w:pPr>
      <w:r>
        <w:separator/>
      </w:r>
    </w:p>
  </w:endnote>
  <w:endnote w:type="continuationSeparator" w:id="0">
    <w:p w:rsidR="009C7AE4" w:rsidRDefault="009C7AE4" w:rsidP="00AA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E4" w:rsidRDefault="009C7AE4" w:rsidP="00AA4080">
      <w:pPr>
        <w:spacing w:after="0" w:line="240" w:lineRule="auto"/>
      </w:pPr>
      <w:r>
        <w:separator/>
      </w:r>
    </w:p>
  </w:footnote>
  <w:footnote w:type="continuationSeparator" w:id="0">
    <w:p w:rsidR="009C7AE4" w:rsidRDefault="009C7AE4" w:rsidP="00AA4080">
      <w:pPr>
        <w:spacing w:after="0" w:line="240" w:lineRule="auto"/>
      </w:pPr>
      <w:r>
        <w:continuationSeparator/>
      </w:r>
    </w:p>
  </w:footnote>
  <w:footnote w:id="1">
    <w:p w:rsidR="00AA4080" w:rsidRDefault="00AA4080" w:rsidP="00AA4080">
      <w:pPr>
        <w:pStyle w:val="ac"/>
        <w:ind w:firstLine="709"/>
        <w:jc w:val="both"/>
        <w:rPr>
          <w:rFonts w:ascii="Times New Roman" w:hAnsi="Times New Roman"/>
        </w:rPr>
      </w:pPr>
      <w:r>
        <w:rPr>
          <w:rStyle w:val="ae"/>
          <w:rFonts w:ascii="Times New Roman" w:hAnsi="Times New Roman"/>
        </w:rPr>
        <w:footnoteRef/>
      </w:r>
      <w:r>
        <w:rPr>
          <w:rFonts w:ascii="Times New Roman" w:hAnsi="Times New Roman"/>
        </w:rPr>
        <w:t xml:space="preserve"> Информация Губернатора Новосибирской области может быть направлена в иную комиссию (постоянно действующую или специально созданную), либо в рабочую группу, созданную в Совете депутатов соответствующего муниципального образования для предварительного рассмотрения вопроса о применении меры ответственности к лицу, замещающему муниципальную должность.</w:t>
      </w:r>
    </w:p>
  </w:footnote>
  <w:footnote w:id="2">
    <w:p w:rsidR="00AA4080" w:rsidRDefault="00AA4080" w:rsidP="00AA4080">
      <w:pPr>
        <w:pStyle w:val="ac"/>
        <w:ind w:firstLine="709"/>
        <w:jc w:val="both"/>
        <w:rPr>
          <w:rFonts w:ascii="Times New Roman" w:hAnsi="Times New Roman"/>
        </w:rPr>
      </w:pPr>
      <w:r>
        <w:rPr>
          <w:rStyle w:val="ae"/>
          <w:rFonts w:ascii="Times New Roman" w:hAnsi="Times New Roman"/>
        </w:rPr>
        <w:footnoteRef/>
      </w:r>
      <w:r>
        <w:rPr>
          <w:rFonts w:ascii="Times New Roman" w:hAnsi="Times New Roman"/>
        </w:rPr>
        <w:t xml:space="preserve"> По результатам заседания комиссии может быть составлен иной документ, например, решение комиссии, которое в дальнейшем и направляется в Совет депутатов муниципального образования для принятия решения о применении меры ответственности.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35"/>
    <w:rsid w:val="006B7B9E"/>
    <w:rsid w:val="009C7AE4"/>
    <w:rsid w:val="00AA4080"/>
    <w:rsid w:val="00BA1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AA4080"/>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A4080"/>
    <w:rPr>
      <w:rFonts w:ascii="Times New Roman" w:eastAsia="Times New Roman" w:hAnsi="Times New Roman" w:cs="Times New Roman"/>
      <w:sz w:val="28"/>
      <w:szCs w:val="20"/>
      <w:lang w:eastAsia="ru-RU"/>
    </w:rPr>
  </w:style>
  <w:style w:type="table" w:styleId="a3">
    <w:name w:val="Table Grid"/>
    <w:basedOn w:val="a1"/>
    <w:rsid w:val="00AA40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AA4080"/>
  </w:style>
  <w:style w:type="paragraph" w:styleId="2">
    <w:name w:val="Body Text 2"/>
    <w:basedOn w:val="a"/>
    <w:link w:val="20"/>
    <w:rsid w:val="00AA4080"/>
    <w:pPr>
      <w:spacing w:after="0" w:line="240" w:lineRule="auto"/>
      <w:jc w:val="both"/>
    </w:pPr>
    <w:rPr>
      <w:rFonts w:ascii="Times New Roman" w:eastAsia="Times New Roman" w:hAnsi="Times New Roman" w:cs="Times New Roman"/>
      <w:lang w:val="x-none" w:eastAsia="x-none"/>
    </w:rPr>
  </w:style>
  <w:style w:type="character" w:customStyle="1" w:styleId="20">
    <w:name w:val="Основной текст 2 Знак"/>
    <w:basedOn w:val="a0"/>
    <w:link w:val="2"/>
    <w:rsid w:val="00AA4080"/>
    <w:rPr>
      <w:rFonts w:ascii="Times New Roman" w:eastAsia="Times New Roman" w:hAnsi="Times New Roman" w:cs="Times New Roman"/>
      <w:lang w:val="x-none" w:eastAsia="x-none"/>
    </w:rPr>
  </w:style>
  <w:style w:type="paragraph" w:styleId="a4">
    <w:name w:val="Body Text"/>
    <w:basedOn w:val="a"/>
    <w:link w:val="a5"/>
    <w:rsid w:val="00AA4080"/>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AA4080"/>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AA4080"/>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3"/>
    <w:rsid w:val="00AA40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AA4080"/>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AA4080"/>
    <w:rPr>
      <w:rFonts w:ascii="Times New Roman" w:eastAsia="Times New Roman" w:hAnsi="Times New Roman" w:cs="Times New Roman"/>
      <w:sz w:val="16"/>
      <w:szCs w:val="16"/>
      <w:lang w:val="x-none" w:eastAsia="x-none"/>
    </w:rPr>
  </w:style>
  <w:style w:type="paragraph" w:styleId="a6">
    <w:name w:val="Balloon Text"/>
    <w:basedOn w:val="a"/>
    <w:link w:val="a7"/>
    <w:rsid w:val="00AA408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AA4080"/>
    <w:rPr>
      <w:rFonts w:ascii="Tahoma" w:eastAsia="Times New Roman" w:hAnsi="Tahoma" w:cs="Times New Roman"/>
      <w:sz w:val="16"/>
      <w:szCs w:val="16"/>
      <w:lang w:val="x-none" w:eastAsia="x-none"/>
    </w:rPr>
  </w:style>
  <w:style w:type="paragraph" w:styleId="a8">
    <w:name w:val="Title"/>
    <w:basedOn w:val="a"/>
    <w:next w:val="a"/>
    <w:link w:val="a9"/>
    <w:qFormat/>
    <w:rsid w:val="00AA4080"/>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AA4080"/>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AA4080"/>
    <w:rPr>
      <w:strike w:val="0"/>
      <w:dstrike w:val="0"/>
      <w:color w:val="3272C0"/>
      <w:u w:val="none"/>
      <w:effect w:val="none"/>
      <w:shd w:val="clear" w:color="auto" w:fill="auto"/>
    </w:rPr>
  </w:style>
  <w:style w:type="paragraph" w:customStyle="1" w:styleId="s1">
    <w:name w:val="s_1"/>
    <w:basedOn w:val="a"/>
    <w:rsid w:val="00AA4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A4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A4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AA4080"/>
    <w:pPr>
      <w:spacing w:after="0" w:line="240" w:lineRule="auto"/>
    </w:pPr>
  </w:style>
  <w:style w:type="paragraph" w:styleId="ac">
    <w:name w:val="footnote text"/>
    <w:basedOn w:val="a"/>
    <w:link w:val="ad"/>
    <w:uiPriority w:val="99"/>
    <w:semiHidden/>
    <w:unhideWhenUsed/>
    <w:rsid w:val="00AA4080"/>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AA4080"/>
    <w:rPr>
      <w:rFonts w:ascii="Calibri" w:eastAsia="Calibri" w:hAnsi="Calibri" w:cs="Times New Roman"/>
      <w:sz w:val="20"/>
      <w:szCs w:val="20"/>
    </w:rPr>
  </w:style>
  <w:style w:type="character" w:styleId="ae">
    <w:name w:val="footnote reference"/>
    <w:basedOn w:val="a0"/>
    <w:uiPriority w:val="99"/>
    <w:semiHidden/>
    <w:unhideWhenUsed/>
    <w:rsid w:val="00AA40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AA4080"/>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A4080"/>
    <w:rPr>
      <w:rFonts w:ascii="Times New Roman" w:eastAsia="Times New Roman" w:hAnsi="Times New Roman" w:cs="Times New Roman"/>
      <w:sz w:val="28"/>
      <w:szCs w:val="20"/>
      <w:lang w:eastAsia="ru-RU"/>
    </w:rPr>
  </w:style>
  <w:style w:type="table" w:styleId="a3">
    <w:name w:val="Table Grid"/>
    <w:basedOn w:val="a1"/>
    <w:rsid w:val="00AA40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AA4080"/>
  </w:style>
  <w:style w:type="paragraph" w:styleId="2">
    <w:name w:val="Body Text 2"/>
    <w:basedOn w:val="a"/>
    <w:link w:val="20"/>
    <w:rsid w:val="00AA4080"/>
    <w:pPr>
      <w:spacing w:after="0" w:line="240" w:lineRule="auto"/>
      <w:jc w:val="both"/>
    </w:pPr>
    <w:rPr>
      <w:rFonts w:ascii="Times New Roman" w:eastAsia="Times New Roman" w:hAnsi="Times New Roman" w:cs="Times New Roman"/>
      <w:lang w:val="x-none" w:eastAsia="x-none"/>
    </w:rPr>
  </w:style>
  <w:style w:type="character" w:customStyle="1" w:styleId="20">
    <w:name w:val="Основной текст 2 Знак"/>
    <w:basedOn w:val="a0"/>
    <w:link w:val="2"/>
    <w:rsid w:val="00AA4080"/>
    <w:rPr>
      <w:rFonts w:ascii="Times New Roman" w:eastAsia="Times New Roman" w:hAnsi="Times New Roman" w:cs="Times New Roman"/>
      <w:lang w:val="x-none" w:eastAsia="x-none"/>
    </w:rPr>
  </w:style>
  <w:style w:type="paragraph" w:styleId="a4">
    <w:name w:val="Body Text"/>
    <w:basedOn w:val="a"/>
    <w:link w:val="a5"/>
    <w:rsid w:val="00AA4080"/>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AA4080"/>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AA4080"/>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3"/>
    <w:rsid w:val="00AA40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AA4080"/>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AA4080"/>
    <w:rPr>
      <w:rFonts w:ascii="Times New Roman" w:eastAsia="Times New Roman" w:hAnsi="Times New Roman" w:cs="Times New Roman"/>
      <w:sz w:val="16"/>
      <w:szCs w:val="16"/>
      <w:lang w:val="x-none" w:eastAsia="x-none"/>
    </w:rPr>
  </w:style>
  <w:style w:type="paragraph" w:styleId="a6">
    <w:name w:val="Balloon Text"/>
    <w:basedOn w:val="a"/>
    <w:link w:val="a7"/>
    <w:rsid w:val="00AA408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AA4080"/>
    <w:rPr>
      <w:rFonts w:ascii="Tahoma" w:eastAsia="Times New Roman" w:hAnsi="Tahoma" w:cs="Times New Roman"/>
      <w:sz w:val="16"/>
      <w:szCs w:val="16"/>
      <w:lang w:val="x-none" w:eastAsia="x-none"/>
    </w:rPr>
  </w:style>
  <w:style w:type="paragraph" w:styleId="a8">
    <w:name w:val="Title"/>
    <w:basedOn w:val="a"/>
    <w:next w:val="a"/>
    <w:link w:val="a9"/>
    <w:qFormat/>
    <w:rsid w:val="00AA4080"/>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AA4080"/>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AA4080"/>
    <w:rPr>
      <w:strike w:val="0"/>
      <w:dstrike w:val="0"/>
      <w:color w:val="3272C0"/>
      <w:u w:val="none"/>
      <w:effect w:val="none"/>
      <w:shd w:val="clear" w:color="auto" w:fill="auto"/>
    </w:rPr>
  </w:style>
  <w:style w:type="paragraph" w:customStyle="1" w:styleId="s1">
    <w:name w:val="s_1"/>
    <w:basedOn w:val="a"/>
    <w:rsid w:val="00AA4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A4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A4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AA4080"/>
    <w:pPr>
      <w:spacing w:after="0" w:line="240" w:lineRule="auto"/>
    </w:pPr>
  </w:style>
  <w:style w:type="paragraph" w:styleId="ac">
    <w:name w:val="footnote text"/>
    <w:basedOn w:val="a"/>
    <w:link w:val="ad"/>
    <w:uiPriority w:val="99"/>
    <w:semiHidden/>
    <w:unhideWhenUsed/>
    <w:rsid w:val="00AA4080"/>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AA4080"/>
    <w:rPr>
      <w:rFonts w:ascii="Calibri" w:eastAsia="Calibri" w:hAnsi="Calibri" w:cs="Times New Roman"/>
      <w:sz w:val="20"/>
      <w:szCs w:val="20"/>
    </w:rPr>
  </w:style>
  <w:style w:type="character" w:styleId="ae">
    <w:name w:val="footnote reference"/>
    <w:basedOn w:val="a0"/>
    <w:uiPriority w:val="99"/>
    <w:semiHidden/>
    <w:unhideWhenUsed/>
    <w:rsid w:val="00AA4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011436B5243A1BC9D977395C0CE0A12D6815394EFF45A526FB96BAA8R6g1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0900200/e105bca11c9907fc3c0b2c78485b46b1/" TargetMode="External"/><Relationship Id="rId5" Type="http://schemas.openxmlformats.org/officeDocument/2006/relationships/webSettings" Target="webSettings.xml"/><Relationship Id="rId10" Type="http://schemas.openxmlformats.org/officeDocument/2006/relationships/hyperlink" Target="https://base.garant.ru/10900200/e105bca11c9907fc3c0b2c78485b46b1/" TargetMode="External"/><Relationship Id="rId4" Type="http://schemas.openxmlformats.org/officeDocument/2006/relationships/settings" Target="settings.xml"/><Relationship Id="rId9" Type="http://schemas.openxmlformats.org/officeDocument/2006/relationships/hyperlink" Target="https://base.garant.ru/10900200/547f2ff61c70801cbfccfc47eae5ce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11537</Words>
  <Characters>65764</Characters>
  <Application>Microsoft Office Word</Application>
  <DocSecurity>0</DocSecurity>
  <Lines>548</Lines>
  <Paragraphs>154</Paragraphs>
  <ScaleCrop>false</ScaleCrop>
  <Company>щш</Company>
  <LinksUpToDate>false</LinksUpToDate>
  <CharactersWithSpaces>77147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2020-03-30T03:53:00Z</dcterms:created>
  <dcterms:modified xsi:type="dcterms:W3CDTF">2020-03-30T03:53:00Z</dcterms:modified>
</cp:coreProperties>
</file>