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05E9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9759E7" w:rsidRPr="009759E7" w:rsidRDefault="00BC2E0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018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 50, 51,52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23.04.2021 г.      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с. Вьюны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50</w:t>
      </w: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 предупреждению  и тушению пожаров</w:t>
      </w:r>
    </w:p>
    <w:p w:rsidR="000018C8" w:rsidRPr="000018C8" w:rsidRDefault="000018C8" w:rsidP="0000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населённых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1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пунктах,  на объектах сельского хозяйства</w:t>
      </w:r>
    </w:p>
    <w:p w:rsidR="000018C8" w:rsidRPr="000018C8" w:rsidRDefault="000018C8" w:rsidP="0000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предупреждения гибели людей   от пожаров на территории</w:t>
      </w:r>
    </w:p>
    <w:p w:rsidR="000018C8" w:rsidRPr="000018C8" w:rsidRDefault="000018C8" w:rsidP="0000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 Колыванского района Новосибирской области</w:t>
      </w:r>
    </w:p>
    <w:p w:rsidR="000018C8" w:rsidRPr="000018C8" w:rsidRDefault="000018C8" w:rsidP="0000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Федеральных законов от 06.10.2003 № 131 «Об общих принципах организации местного самоуправления в Российской Федерации», от 21.12.1994 № 69-ФЗ «О пожарной безопасности» и в целях повышения противопожарной безопасности населенных пунктов и объектов экономики на территории  Вьюнского сельсовета Колыванского района Новосибирской области   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Рекомендовать руководителям предприятий, организаций, учреждений, независимо от форм собственности: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1.1.Обеспечить очистку территорий (ежегодно весна, осень), прилегающих к производственным зданиям, зданиям с  массовым пребыванием людей, от мусора, сухой травы и других горючих материалов. При уборке территории не допускать сжигания мусора.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1.3.Обеспечить условия для беспрепятственного подъезда к водоисточникам противопожарной и аварийно-спасательной техники.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1.4.Обеспечить наличие и доступность первичных средств пожаротушения.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 начала уборки урожая со всеми задействованными в ней лицами проводить противопожарный инструктаж.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Вокруг убираемых полей создавать минерализованные полосы и противопожарные разрывы не менее 6 метров.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 </w:t>
      </w:r>
    </w:p>
    <w:p w:rsidR="000018C8" w:rsidRPr="000018C8" w:rsidRDefault="000018C8" w:rsidP="000018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Не допускать сжигания стерни, пожнивных остатков и разведение костров на полях. </w:t>
      </w:r>
    </w:p>
    <w:p w:rsidR="000018C8" w:rsidRPr="000018C8" w:rsidRDefault="000018C8" w:rsidP="000018C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Контроль за исполнением данного постановления оставляю за собой.</w:t>
      </w:r>
    </w:p>
    <w:p w:rsidR="000018C8" w:rsidRPr="000018C8" w:rsidRDefault="000018C8" w:rsidP="000018C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Т.В. Хименко </w:t>
      </w:r>
    </w:p>
    <w:p w:rsidR="000018C8" w:rsidRPr="000018C8" w:rsidRDefault="000018C8" w:rsidP="00001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НОВОСИБИРСКОЙ ОБЛАСТИ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23.04.2021 г.      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с. Вьюны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51</w:t>
      </w: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908"/>
      </w:tblGrid>
      <w:tr w:rsidR="000018C8" w:rsidRPr="000018C8" w:rsidTr="000018C8">
        <w:trPr>
          <w:trHeight w:val="1214"/>
        </w:trPr>
        <w:tc>
          <w:tcPr>
            <w:tcW w:w="7908" w:type="dxa"/>
            <w:vAlign w:val="center"/>
            <w:hideMark/>
          </w:tcPr>
          <w:p w:rsidR="000018C8" w:rsidRPr="000018C8" w:rsidRDefault="000018C8" w:rsidP="000018C8">
            <w:pPr>
              <w:spacing w:after="0" w:line="240" w:lineRule="auto"/>
              <w:ind w:left="-142" w:right="-185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форм участия граждан в обеспечении </w:t>
            </w:r>
          </w:p>
          <w:p w:rsidR="000018C8" w:rsidRPr="000018C8" w:rsidRDefault="000018C8" w:rsidP="000018C8">
            <w:pPr>
              <w:spacing w:after="0" w:line="240" w:lineRule="auto"/>
              <w:ind w:left="-142" w:right="-185" w:firstLine="142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18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первичных мер пожарной безопасности, в том числе в деятельности добровольной пожарной охраны</w:t>
            </w:r>
          </w:p>
        </w:tc>
      </w:tr>
    </w:tbl>
    <w:p w:rsidR="000018C8" w:rsidRPr="000018C8" w:rsidRDefault="000018C8" w:rsidP="0000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года № 131-ФЗ «Об общих принципах организации местного самоуправления в РФ»,</w:t>
      </w: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21.12.1994 года №69-ФЗ «О пожарной безопасности», в целях обеспечения пожарной безопасности</w:t>
      </w: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Вьюнского сельсовета Колыванского района Новосибирской области                              </w:t>
      </w:r>
    </w:p>
    <w:p w:rsidR="000018C8" w:rsidRPr="000018C8" w:rsidRDefault="000018C8" w:rsidP="0000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018C8" w:rsidRPr="000018C8" w:rsidRDefault="000018C8" w:rsidP="00001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35507102"/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Утвердить </w:t>
      </w:r>
      <w:hyperlink r:id="rId8" w:history="1">
        <w:r w:rsidRPr="000018C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Положение</w:t>
        </w:r>
      </w:hyperlink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Вьюнского сельсовета Колыванского района Новосибирской области согласно приложению к настоящему постановлению.</w:t>
      </w:r>
    </w:p>
    <w:p w:rsidR="000018C8" w:rsidRPr="000018C8" w:rsidRDefault="000018C8" w:rsidP="00001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0018C8" w:rsidRPr="000018C8" w:rsidRDefault="000018C8" w:rsidP="00001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>3. Постановление вступает в силу после официального опубликования.</w:t>
      </w:r>
    </w:p>
    <w:p w:rsidR="000018C8" w:rsidRPr="000018C8" w:rsidRDefault="000018C8" w:rsidP="000018C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0018C8" w:rsidRPr="000018C8" w:rsidRDefault="000018C8" w:rsidP="000018C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Т.В. Хименко 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23.04.2021 № 51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определении форм участия граждан в обеспечении первичных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 пожарной безопасности, в том числе в деятельности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добровольной пожарной охраны на территории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 Колыванского района Новосибирской области</w:t>
      </w: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Положение разработано в соответствии с требованиями Федеральных законов от 21.12.1994 № 69-ФЗ «О пожарной безопасности», от 06.10.2003 №</w:t>
      </w:r>
      <w:hyperlink r:id="rId9" w:history="1">
        <w:r w:rsidRPr="000018C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lang w:eastAsia="ru-RU"/>
          </w:rPr>
          <w:t xml:space="preserve"> </w:t>
        </w:r>
        <w:r w:rsidRPr="000018C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131-ФЗ</w:t>
        </w:r>
      </w:hyperlink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22.07.2008 №</w:t>
      </w:r>
      <w:hyperlink r:id="rId10" w:history="1">
        <w:r w:rsidRPr="000018C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lang w:eastAsia="ru-RU"/>
          </w:rPr>
          <w:t xml:space="preserve"> </w:t>
        </w:r>
        <w:r w:rsidRPr="000018C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123-ФЗ</w:t>
        </w:r>
      </w:hyperlink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«Технический регламент о требованиях пожарной безопасности», от 06.05.2011 №</w:t>
      </w:r>
      <w:hyperlink r:id="rId11" w:history="1">
        <w:r w:rsidRPr="000018C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lang w:eastAsia="ru-RU"/>
          </w:rPr>
          <w:t xml:space="preserve"> </w:t>
        </w:r>
        <w:r w:rsidRPr="000018C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100-ФЗ</w:t>
        </w:r>
      </w:hyperlink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 добровольной пожарной охране», </w:t>
      </w:r>
      <w:hyperlink r:id="rId12" w:history="1">
        <w:r w:rsidRPr="000018C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Постановления</w:t>
        </w:r>
      </w:hyperlink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Правительства РФ от 25.04.2012 № 390 «О противопожарном режиме».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Основные понятия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Первичные меры пожарной безопасности - это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Противопожарная пропаганда - информирование общества о путях обеспечения пожарной безопасности.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Первичные меры пожарной безопасности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границах городского округа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Первичные меры пожарной безопасности включают в себя: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первичных мер пожарной безопасности на территории поселения;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разработку и включение мероприятий по обеспечению пожарной безопасности в планы, схемы и программы развития территории поселения;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поселения;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оснащение территорий общего пользования, в том числе помещений и строений, находящихся в собственности (пользовании) граждан, первичными средствами тушения пожаров и противопожарным инвентарем;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установление особого противопожарного режима в случае повышения пожарной опасности на территории поселения, а также дополнительных требований пожарной безопасности на время его действия;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организацию и принятие мер по оповещению населения и подразделений Государственной противопожарной службы о пожаре;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организацию обучения населения мерам пожарной безопасности и пропаганду в области пожарной безопасности, доведение информации о мерах пожарной безопасности, в том числе посредством организации и проведения собраний населения.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Порядок осуществления противопожарной пропаганды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обучения населения первичным мерам пожарной безопасности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Противопожарная пропаганда и обучение населения первичным мерам пожарной безопасности по месту жительства осуществляются через: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средства массовой информации, телевидение;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тематические выставки;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устную агитацию, доклады, лекции, беседы на собраниях граждан;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средства наглядной агитации (плакаты, иллюстрации, буклеты, памятки, брошюры);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работу с организациями по пропаганде противопожарных знаний.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</w:t>
      </w: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законодательством, Правилами пожарной безопасности в Российской Федерации, и осуществляется путем: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преподавания в общеобразовательных учреждениях предмета «Основы безопасности жизнедеятельности»;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проведения тематических творческих конкурсов среди детей различных возрастных групп;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проведения спортивных мероприятий по пожарно-прикладному спорту среди учащихся общеобразовательных учреждений;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проведения экскурсий в пожарно-спасательные подразделения с демонстрацией и проведением открытого урока по основам безопасности жизнедеятельности;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организации тематических викторин;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организации работы по обучению мерам пожарной безопасности в летних оздоровительных лагерях;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оформления уголков пожарной безопасности;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Права и обязанности граждан в области пожарной безопасности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Граждане имеют право на: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защиту их жизни, здоровья и имущества в случае пожара;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возмещение ущерба, причиненного пожаром, в порядке, установленном действующим законодательством;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участие в установлении причин пожара, нанесшего ущерб их здоровью и имуществу;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Граждане обязаны: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соблюдать требования пожарной безопасности;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при обнаружении пожаров немедленно уведомлять о них пожарную охрану;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оказывать содействие пожарной охране при тушении пожаров;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Финансовое обеспечение первичных мер пожарной безопасности</w:t>
      </w:r>
    </w:p>
    <w:p w:rsidR="000018C8" w:rsidRPr="000018C8" w:rsidRDefault="000018C8" w:rsidP="000018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Финансовое обеспечение первичных мер пожарной безопасности в границах Вьюнского сельсовета Колыванского района Новосибирской области является расходным обязательством </w:t>
      </w:r>
      <w:r w:rsidRPr="000018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муниципального образования и осуществляется в пределах средств, предусмотренных в бюджете поселения на эти цели.</w:t>
      </w:r>
    </w:p>
    <w:p w:rsidR="00422177" w:rsidRPr="000018C8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2177" w:rsidRPr="000018C8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23.04.2021 г.      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с. Вьюны </w:t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1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№ 52</w:t>
      </w:r>
    </w:p>
    <w:p w:rsidR="000018C8" w:rsidRPr="000018C8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</w:t>
      </w:r>
    </w:p>
    <w:p w:rsidR="000018C8" w:rsidRPr="000018C8" w:rsidRDefault="000018C8" w:rsidP="000018C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пожарно-профилактической работы в жилом секторе и на объектах с массовым пребыванием людей на территории Вьюнского сельсовета Колыванского района Новосибирской области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года № 131-ФЗ «Об общих принципах организации местного самоуправления в РФ»,</w:t>
      </w: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21.12.1994 года №69-ФЗ «О пожарной безопасности»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реализации полномочий по обеспечению первичных мер пожарной безопасности, обеспечения защищенности населения и имущества от пожаров,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об организации пожарно-профилактической работы в жилом секторе и на объектах с массовым пребыванием людей на территории Вьюнского сельсовета Колыванского района Новосибирской области согласно 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"kodeks://link/d?nd=562279729&amp;point=mark=00000000000000000000000000000000000000000000000001CFJ2EG"\o"’’Об организации пожарно-профилактической работы в жилом секторе и на объектах с массовым пребыванием людей’’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’’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Постановление Администрации сельского поселения Кедровый Ханты-Мансийского района Ханты-Мансийского ...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Статус: действующая редакция"</w:instrTex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8C8" w:rsidRPr="000018C8" w:rsidRDefault="000018C8" w:rsidP="00001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0018C8" w:rsidRPr="000018C8" w:rsidRDefault="000018C8" w:rsidP="00001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Calibri" w:hAnsi="Times New Roman" w:cs="Times New Roman"/>
          <w:sz w:val="24"/>
          <w:szCs w:val="24"/>
          <w:lang w:eastAsia="ru-RU"/>
        </w:rPr>
        <w:t>3. Постановление вступает в силу после официального опубликования.</w:t>
      </w:r>
    </w:p>
    <w:p w:rsidR="000018C8" w:rsidRPr="000018C8" w:rsidRDefault="000018C8" w:rsidP="000018C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Вьюнского сельсовета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Т.В. Хименко </w:t>
      </w:r>
    </w:p>
    <w:p w:rsidR="000018C8" w:rsidRPr="000018C8" w:rsidRDefault="000018C8" w:rsidP="0000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23.04.2021 г. № 52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пожарно-профилактической работы в жилом секторе и на объектах с массовым пребыванием людей на территории Вьюнского сельсовета Колыванского района Новосибирской области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Вьюнского сельсовета Колыванского района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Новосибирской области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"kodeks://link/d?nd=9028718"\o"’’О пожарной безопасности (с изменениями на 27 декабря 2019 года)’’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Федеральный закон от 21.12.1994 N 69-ФЗ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Статус: действующая редакция (действ. с 08.01.2020)"</w:instrTex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 от 21.12.1994 № 69-ФЗ «О пожарной безопасности»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9 ноября 2020 года)’’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Федеральный закон от 06.10.2003 N 131-ФЗ</w:instrTex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Статус: действующая редакция (действ. с 20.11.2020)"</w:instrTex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Основными задачами профилактической работы являются обеспечение высокого уровня пожарной безопасности зданий жилого сектора и объектов с массовым пребыванием людей, предотвращение гибели людей на пожарах, сохранение материальных и культурных ценностей от опасностей, возникающих при пожарах.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Целями профилактической работы являются: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Повышение уровня противопожарной защиты жилого сектора и объектов с массовым пребыванием людей;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Минимизация материальных и социальных потерь от пожаров в жилых помещениях и на объектах с массовым пребыванием людей;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Усиление роли и эффективности профилактики в области пожарной безопасности;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Принятие мер по устранению нарушений требований пожарной безопасности.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 проведение противопожарной пропаганды в жилом секторе и на объектах с массовым пребыванием людей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объектам проведения профилактической работы относятся жилой сектор и учреждения с массовым пребыванием людей.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ходе профилактической работы отрабатывается задача комплексного использования сил и средств по предупреждению пожаров и гибели людей в жилом секторе и на объектах с массовым пребыванием людей, привлечению к решению этих вопросов заинтересованных органов местного самоуправления, организаций, надзорных и правоохранительных органов, а также общественности.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организационных и режимных мероприятий по соблюдению пожарной безопасности;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территории, зданий и сооружений и помещений;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эвакуационных путей и выходов;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персонала организации к действиям в случае возникновения пожара;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Ответственность за планирование и организацию пожарно-профилактической работы возлагается: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жилом секторе - на Администрацию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Вьюнского сельсовета Колыванского района Новосибирской области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учреждения, обслуживающие жилой фонд на территории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Вьюнского сельсовета Колыванского района Новосибирской области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объектах с массовым пребыванием людей - на руководителей учреждений, находящихся на территории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Вьюнского сельсовета Колыванского района Новосибирской области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ведении которых находятся объекты с массовым пребыванием граждан.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Основными целями обучения населения мерам пожарной безопасности и проведения противопожарной пропаганды являются снижение количества пожаров, степени и тяжести их последствий, а также совершенствование знаний населения в области пожарной безопасности.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</w:t>
      </w: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пожара, применение первичных средств пожаротушения;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Совершенствование форм и методов противопожарной пропаганды;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Доведение до населения информации в области пожарной безопасности;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Ответственными должностными лицами противопожарная пропаганда и обучение проводятся посредством: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изготовления и распространения среди населения и работников организаций памяток, плакатов, объявлений, листовок;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изготовления и размещения социальной рекламы по пожарной безопасности;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изготовления и размещения уголков пожарной безопасности в местах общего пользования в многоквартирных жилых домах, информационных стендов пожарной безопасности в помещениях и на территории учреждений;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инструктажа о мерах пожарной безопасности жильцов и работников учреждений;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организации конкурсов, выставок, соревнований на противопожарную тематику;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привлечения средств массовой информации;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размещения информационного материала на противопожарную тематику на официальном сайте администрации </w:t>
      </w:r>
      <w:r w:rsidRPr="000018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Вьюнского сельсовета Колыванского района Новосибирской области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Заключительные положения</w:t>
      </w: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8C8" w:rsidRPr="000018C8" w:rsidRDefault="000018C8" w:rsidP="0000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Профилактическая работа в жилом секторе и на объектах с массовым пребыванием людей, противопожарная пропаганда и обучение населения и работников мерам пожарной безопасности проводятся на постоянной основе и непрерывно.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3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9C" w:rsidRDefault="00805E9C" w:rsidP="00D75413">
      <w:pPr>
        <w:spacing w:after="0" w:line="240" w:lineRule="auto"/>
      </w:pPr>
      <w:r>
        <w:separator/>
      </w:r>
    </w:p>
  </w:endnote>
  <w:endnote w:type="continuationSeparator" w:id="0">
    <w:p w:rsidR="00805E9C" w:rsidRDefault="00805E9C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9C" w:rsidRDefault="00805E9C" w:rsidP="00D75413">
      <w:pPr>
        <w:spacing w:after="0" w:line="240" w:lineRule="auto"/>
      </w:pPr>
      <w:r>
        <w:separator/>
      </w:r>
    </w:p>
  </w:footnote>
  <w:footnote w:type="continuationSeparator" w:id="0">
    <w:p w:rsidR="00805E9C" w:rsidRDefault="00805E9C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4"/>
  </w:num>
  <w:num w:numId="4">
    <w:abstractNumId w:val="1"/>
  </w:num>
  <w:num w:numId="5">
    <w:abstractNumId w:val="23"/>
  </w:num>
  <w:num w:numId="6">
    <w:abstractNumId w:val="9"/>
  </w:num>
  <w:num w:numId="7">
    <w:abstractNumId w:val="32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4"/>
  </w:num>
  <w:num w:numId="13">
    <w:abstractNumId w:val="37"/>
  </w:num>
  <w:num w:numId="14">
    <w:abstractNumId w:val="2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11"/>
  </w:num>
  <w:num w:numId="23">
    <w:abstractNumId w:val="21"/>
  </w:num>
  <w:num w:numId="24">
    <w:abstractNumId w:val="12"/>
  </w:num>
  <w:num w:numId="25">
    <w:abstractNumId w:val="0"/>
  </w:num>
  <w:num w:numId="26">
    <w:abstractNumId w:val="7"/>
  </w:num>
  <w:num w:numId="27">
    <w:abstractNumId w:val="36"/>
  </w:num>
  <w:num w:numId="28">
    <w:abstractNumId w:val="16"/>
  </w:num>
  <w:num w:numId="29">
    <w:abstractNumId w:val="6"/>
  </w:num>
  <w:num w:numId="30">
    <w:abstractNumId w:val="33"/>
  </w:num>
  <w:num w:numId="31">
    <w:abstractNumId w:val="31"/>
  </w:num>
  <w:num w:numId="32">
    <w:abstractNumId w:val="22"/>
  </w:num>
  <w:num w:numId="33">
    <w:abstractNumId w:val="17"/>
  </w:num>
  <w:num w:numId="34">
    <w:abstractNumId w:val="25"/>
  </w:num>
  <w:num w:numId="35">
    <w:abstractNumId w:val="3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17755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8D6842E7230B2946C4EC91E7CB43A8ABF930744ACD435BB9E90F1B80B1B3BDC6C9C713CA47DE1D913FD663C8A42A1A7D6150C20FB245020112D3BuA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C28BA49F2DD26EAB5FCF01B39DB54A18CB68D86FD15DC950D1EE54BA0826111CAB4FA68ACC6A0AF9C347020Fv93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28BA49F2DD26EAB5FCF01B39DB54A19C96FD863D55DC950D1EE54BA0826110EAB17AA8CC6205BBF8848000C80C6855D15CE2Fv63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C28BA49F2DD26EAB5FCF01B39DB54A18C968D168D75DC950D1EE54BA0826111CAB4FA68ACC6A0AF9C347020Fv93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28BA49F2DD26EAB5FCF01B39DB54A18CC6ED969D45DC950D1EE54BA0826111CAB4FA68ACC6A0AF9C347020Fv93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110</cp:revision>
  <dcterms:created xsi:type="dcterms:W3CDTF">2020-02-26T09:17:00Z</dcterms:created>
  <dcterms:modified xsi:type="dcterms:W3CDTF">2021-05-18T04:20:00Z</dcterms:modified>
</cp:coreProperties>
</file>