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06045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9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6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759E7" w:rsidRPr="009759E7" w:rsidRDefault="00962F3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D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2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статьи помощника прокурора Колыванского района </w:t>
      </w:r>
      <w:proofErr w:type="spellStart"/>
      <w:r w:rsidR="00962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Рупп</w:t>
      </w:r>
      <w:proofErr w:type="spellEnd"/>
      <w:r w:rsidR="00962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Г.М.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62F3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 результатах </w:t>
      </w:r>
      <w:proofErr w:type="gramStart"/>
      <w:r w:rsidRPr="00962F3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проведения проверки соблюд</w:t>
      </w:r>
      <w:bookmarkStart w:id="0" w:name="_GoBack"/>
      <w:bookmarkEnd w:id="0"/>
      <w:r w:rsidRPr="00962F3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ения требований законодательства</w:t>
      </w:r>
      <w:proofErr w:type="gramEnd"/>
      <w:r w:rsidRPr="00962F3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962F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сфере обращения с твердыми коммунальными отходами</w:t>
      </w: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962F33" w:rsidRPr="00962F33" w:rsidRDefault="00962F33" w:rsidP="0096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Прокуратурой района в июне 2021 года проведены проверки соблюдения требований законодательства в сфере обращения с ТКО в </w:t>
      </w:r>
      <w:proofErr w:type="gramStart"/>
      <w:r w:rsidRPr="00962F33">
        <w:rPr>
          <w:rFonts w:ascii="Times New Roman" w:eastAsia="Calibri" w:hAnsi="Times New Roman" w:cs="Times New Roman"/>
          <w:sz w:val="24"/>
          <w:szCs w:val="28"/>
        </w:rPr>
        <w:t>ходе</w:t>
      </w:r>
      <w:proofErr w:type="gramEnd"/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 которой выявлены нарушения требований Федерального закона от 24.06.1998 № 89-ФЗ "Об отходах производства и потребления".</w:t>
      </w:r>
    </w:p>
    <w:p w:rsidR="00962F33" w:rsidRPr="00962F33" w:rsidRDefault="00962F33" w:rsidP="0096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При проведении проверки у четырех </w:t>
      </w:r>
      <w:proofErr w:type="spellStart"/>
      <w:r w:rsidRPr="00962F33">
        <w:rPr>
          <w:rFonts w:ascii="Times New Roman" w:eastAsia="Calibri" w:hAnsi="Times New Roman" w:cs="Times New Roman"/>
          <w:sz w:val="24"/>
          <w:szCs w:val="28"/>
        </w:rPr>
        <w:t>бюджетнофинансируемых</w:t>
      </w:r>
      <w:proofErr w:type="spellEnd"/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 организациях Колыванского района выявлена задолженность за оказанные услуги по обращению с ТКО перед региональным оператором - ООО «Экология Новосибирск». </w:t>
      </w:r>
    </w:p>
    <w:p w:rsidR="00962F33" w:rsidRPr="00962F33" w:rsidRDefault="00962F33" w:rsidP="0096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В связи с выявленными нарушениями прокурором района руководителям учреждений внесены представления  с требованием </w:t>
      </w:r>
      <w:proofErr w:type="gramStart"/>
      <w:r w:rsidRPr="00962F33">
        <w:rPr>
          <w:rFonts w:ascii="Times New Roman" w:eastAsia="Calibri" w:hAnsi="Times New Roman" w:cs="Times New Roman"/>
          <w:sz w:val="24"/>
          <w:szCs w:val="28"/>
        </w:rPr>
        <w:t>устранить</w:t>
      </w:r>
      <w:proofErr w:type="gramEnd"/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 допущенные нарушения. Представления находятся на рассмотрении.</w:t>
      </w:r>
    </w:p>
    <w:p w:rsidR="00962F33" w:rsidRPr="00962F33" w:rsidRDefault="00962F33" w:rsidP="0096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Также при проведении проверки выявлены две </w:t>
      </w:r>
      <w:proofErr w:type="spellStart"/>
      <w:r w:rsidRPr="00962F33">
        <w:rPr>
          <w:rFonts w:ascii="Times New Roman" w:eastAsia="Calibri" w:hAnsi="Times New Roman" w:cs="Times New Roman"/>
          <w:sz w:val="24"/>
          <w:szCs w:val="28"/>
        </w:rPr>
        <w:t>бюджетнофинансируемые</w:t>
      </w:r>
      <w:proofErr w:type="spellEnd"/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 организации, которые длительное время не заключали договор на оказание услуг по обращению с ТКО.</w:t>
      </w:r>
    </w:p>
    <w:p w:rsidR="00962F33" w:rsidRPr="00962F33" w:rsidRDefault="00962F33" w:rsidP="0096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В связи с выявленными нарушениями прокурором района руководителям организаций внесены представления с требованием </w:t>
      </w:r>
      <w:proofErr w:type="gramStart"/>
      <w:r w:rsidRPr="00962F33">
        <w:rPr>
          <w:rFonts w:ascii="Times New Roman" w:eastAsia="Calibri" w:hAnsi="Times New Roman" w:cs="Times New Roman"/>
          <w:sz w:val="24"/>
          <w:szCs w:val="28"/>
        </w:rPr>
        <w:t>устранить</w:t>
      </w:r>
      <w:proofErr w:type="gramEnd"/>
      <w:r w:rsidRPr="00962F33">
        <w:rPr>
          <w:rFonts w:ascii="Times New Roman" w:eastAsia="Calibri" w:hAnsi="Times New Roman" w:cs="Times New Roman"/>
          <w:sz w:val="24"/>
          <w:szCs w:val="28"/>
        </w:rPr>
        <w:t xml:space="preserve"> допущенные нарушения. Представления находятся на рассмотрении.</w:t>
      </w:r>
    </w:p>
    <w:p w:rsidR="00962F33" w:rsidRPr="00962F33" w:rsidRDefault="00962F33" w:rsidP="00962F3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62F33">
        <w:rPr>
          <w:rFonts w:ascii="Times New Roman" w:eastAsia="Calibri" w:hAnsi="Times New Roman" w:cs="Times New Roman"/>
          <w:sz w:val="24"/>
          <w:szCs w:val="28"/>
        </w:rPr>
        <w:tab/>
        <w:t>Проверки в данном направлении продолжены.</w:t>
      </w:r>
    </w:p>
    <w:p w:rsidR="00135B54" w:rsidRPr="00135B54" w:rsidRDefault="00135B54" w:rsidP="00135B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62F3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 результатах </w:t>
      </w:r>
      <w:proofErr w:type="gramStart"/>
      <w:r w:rsidRPr="00962F3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проведения проверки соблюдения требований законодательства</w:t>
      </w:r>
      <w:proofErr w:type="gramEnd"/>
      <w:r w:rsidRPr="00962F3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при уплате взносов за капитальный ремонт многоквартирных домов</w:t>
      </w: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F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Прокуратурой Колыванского района проведена проверка исполнения законодательства при осуществлении капитального ремонта многоквартирных домов.</w:t>
      </w: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F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установлено статьей 169 ЖК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доме.</w:t>
      </w: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F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ходе проверки установлено, что администрации трех муниципальных образований Колыванского района, а также пять бюджетных организаций являются собственниками жилых помещений в многоквартирных домах, имеют задолженности по взносам на капитальный ремонт общего имущества в многоквартирном доме. Общая сумма задолженности составляет более 200 тыс. руб.</w:t>
      </w:r>
    </w:p>
    <w:p w:rsidR="00962F33" w:rsidRPr="00962F33" w:rsidRDefault="00962F33" w:rsidP="00962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F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факту выявленных нарушений, прокуратурой района в июне 2021 года в адреса Глав администраций муниципальных образований, а также руководителей организаций внесены представления с требованием </w:t>
      </w:r>
      <w:proofErr w:type="gramStart"/>
      <w:r w:rsidRPr="00962F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устранить</w:t>
      </w:r>
      <w:proofErr w:type="gramEnd"/>
      <w:r w:rsidRPr="00962F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выявленные нарушения законодательства, которые находятся на рассмотрении. </w:t>
      </w:r>
    </w:p>
    <w:p w:rsidR="00962F33" w:rsidRPr="00962F33" w:rsidRDefault="00962F33" w:rsidP="00962F33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8"/>
        </w:rPr>
      </w:pPr>
      <w:r w:rsidRPr="00962F33">
        <w:rPr>
          <w:rFonts w:ascii="Times New Roman" w:eastAsia="Calibri" w:hAnsi="Times New Roman" w:cs="Times New Roman"/>
          <w:sz w:val="24"/>
          <w:szCs w:val="28"/>
        </w:rPr>
        <w:tab/>
        <w:t>Проверки в данном направлении продолжены.</w:t>
      </w:r>
    </w:p>
    <w:p w:rsidR="00135B54" w:rsidRPr="00962F33" w:rsidRDefault="00135B54" w:rsidP="00135B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35B54" w:rsidRPr="00962F33" w:rsidRDefault="00135B54" w:rsidP="00135B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D34F9" w:rsidRPr="00962F33" w:rsidRDefault="00FD34F9" w:rsidP="00FD34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A92" w:rsidRPr="003A4A92" w:rsidRDefault="003A4A92" w:rsidP="003A4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50" w:rsidRDefault="00060450" w:rsidP="00D75413">
      <w:pPr>
        <w:spacing w:after="0" w:line="240" w:lineRule="auto"/>
      </w:pPr>
      <w:r>
        <w:separator/>
      </w:r>
    </w:p>
  </w:endnote>
  <w:endnote w:type="continuationSeparator" w:id="0">
    <w:p w:rsidR="00060450" w:rsidRDefault="00060450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50" w:rsidRDefault="00060450" w:rsidP="00D75413">
      <w:pPr>
        <w:spacing w:after="0" w:line="240" w:lineRule="auto"/>
      </w:pPr>
      <w:r>
        <w:separator/>
      </w:r>
    </w:p>
  </w:footnote>
  <w:footnote w:type="continuationSeparator" w:id="0">
    <w:p w:rsidR="00060450" w:rsidRDefault="00060450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2"/>
  </w:num>
  <w:num w:numId="5">
    <w:abstractNumId w:val="26"/>
  </w:num>
  <w:num w:numId="6">
    <w:abstractNumId w:val="11"/>
  </w:num>
  <w:num w:numId="7">
    <w:abstractNumId w:val="36"/>
  </w:num>
  <w:num w:numId="8">
    <w:abstractNumId w:val="7"/>
  </w:num>
  <w:num w:numId="9">
    <w:abstractNumId w:val="10"/>
  </w:num>
  <w:num w:numId="10">
    <w:abstractNumId w:val="23"/>
  </w:num>
  <w:num w:numId="11">
    <w:abstractNumId w:val="17"/>
  </w:num>
  <w:num w:numId="12">
    <w:abstractNumId w:val="16"/>
  </w:num>
  <w:num w:numId="13">
    <w:abstractNumId w:val="41"/>
  </w:num>
  <w:num w:numId="14">
    <w:abstractNumId w:val="3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1"/>
  </w:num>
  <w:num w:numId="22">
    <w:abstractNumId w:val="13"/>
  </w:num>
  <w:num w:numId="23">
    <w:abstractNumId w:val="24"/>
  </w:num>
  <w:num w:numId="24">
    <w:abstractNumId w:val="14"/>
  </w:num>
  <w:num w:numId="25">
    <w:abstractNumId w:val="0"/>
  </w:num>
  <w:num w:numId="26">
    <w:abstractNumId w:val="9"/>
  </w:num>
  <w:num w:numId="27">
    <w:abstractNumId w:val="40"/>
  </w:num>
  <w:num w:numId="28">
    <w:abstractNumId w:val="19"/>
  </w:num>
  <w:num w:numId="29">
    <w:abstractNumId w:val="8"/>
  </w:num>
  <w:num w:numId="30">
    <w:abstractNumId w:val="37"/>
  </w:num>
  <w:num w:numId="31">
    <w:abstractNumId w:val="35"/>
  </w:num>
  <w:num w:numId="32">
    <w:abstractNumId w:val="25"/>
  </w:num>
  <w:num w:numId="33">
    <w:abstractNumId w:val="20"/>
  </w:num>
  <w:num w:numId="34">
    <w:abstractNumId w:val="28"/>
  </w:num>
  <w:num w:numId="35">
    <w:abstractNumId w:val="3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8"/>
  </w:num>
  <w:num w:numId="44">
    <w:abstractNumId w:val="1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4"/>
  </w:num>
  <w:num w:numId="4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36F7D"/>
    <w:rsid w:val="00060450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E108A"/>
    <w:rsid w:val="001E78FA"/>
    <w:rsid w:val="001F6BEB"/>
    <w:rsid w:val="0021218F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A4A92"/>
    <w:rsid w:val="003C1691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62F33"/>
    <w:rsid w:val="009759E7"/>
    <w:rsid w:val="00991A4B"/>
    <w:rsid w:val="009A6BCE"/>
    <w:rsid w:val="009A7ABD"/>
    <w:rsid w:val="009B4C72"/>
    <w:rsid w:val="009D4111"/>
    <w:rsid w:val="00A12465"/>
    <w:rsid w:val="00A13127"/>
    <w:rsid w:val="00A17755"/>
    <w:rsid w:val="00A2156D"/>
    <w:rsid w:val="00A5019A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54B1E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118</cp:revision>
  <dcterms:created xsi:type="dcterms:W3CDTF">2020-02-26T09:17:00Z</dcterms:created>
  <dcterms:modified xsi:type="dcterms:W3CDTF">2021-06-24T09:10:00Z</dcterms:modified>
</cp:coreProperties>
</file>