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385994" w:rsidRDefault="00385994" w:rsidP="009759E7">
      <w:pPr>
        <w:spacing w:after="0" w:line="240" w:lineRule="auto"/>
        <w:jc w:val="center"/>
        <w:rPr>
          <w:rFonts w:ascii="Times New Roman" w:eastAsia="Times New Roman" w:hAnsi="Times New Roman" w:cs="Times New Roman"/>
          <w:sz w:val="28"/>
          <w:szCs w:val="28"/>
          <w:lang w:eastAsia="ru-RU"/>
        </w:rPr>
      </w:pPr>
    </w:p>
    <w:p w:rsidR="006D2DB3" w:rsidRDefault="006D2DB3"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3E40AC"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2pt;height:51.9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6856B0">
        <w:rPr>
          <w:rFonts w:ascii="Times New Roman" w:eastAsia="Times New Roman" w:hAnsi="Times New Roman" w:cs="Times New Roman"/>
          <w:b/>
          <w:sz w:val="28"/>
          <w:szCs w:val="28"/>
          <w:lang w:eastAsia="ru-RU"/>
        </w:rPr>
        <w:t>21</w:t>
      </w:r>
    </w:p>
    <w:p w:rsidR="009759E7" w:rsidRPr="009759E7" w:rsidRDefault="006856B0"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20.07</w:t>
      </w:r>
      <w:r w:rsidR="003E4658">
        <w:rPr>
          <w:rFonts w:ascii="Times New Roman" w:eastAsia="Times New Roman" w:hAnsi="Times New Roman" w:cs="Times New Roman"/>
          <w:b/>
          <w:sz w:val="28"/>
          <w:szCs w:val="28"/>
          <w:lang w:eastAsia="ru-RU"/>
        </w:rPr>
        <w:t>.2021</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Default="00B110F4" w:rsidP="009759E7">
      <w:pPr>
        <w:spacing w:after="0" w:line="240" w:lineRule="auto"/>
        <w:rPr>
          <w:rFonts w:ascii="Times New Roman" w:eastAsia="Times New Roman" w:hAnsi="Times New Roman" w:cs="Times New Roman"/>
          <w:sz w:val="24"/>
          <w:szCs w:val="24"/>
          <w:lang w:eastAsia="ru-RU"/>
        </w:rPr>
      </w:pPr>
    </w:p>
    <w:p w:rsidR="00B110F4" w:rsidRPr="009759E7" w:rsidRDefault="00B110F4"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422177" w:rsidRDefault="009759E7" w:rsidP="00036F7D">
      <w:pPr>
        <w:spacing w:after="0" w:line="270" w:lineRule="atLeast"/>
        <w:jc w:val="both"/>
        <w:rPr>
          <w:rFonts w:ascii="Times New Roman" w:eastAsia="Times New Roman" w:hAnsi="Times New Roman" w:cs="Times New Roman"/>
          <w:b/>
          <w:bCs/>
          <w:color w:val="000000" w:themeColor="text1"/>
          <w:sz w:val="20"/>
          <w:szCs w:val="20"/>
          <w:lang w:eastAsia="ru-RU"/>
        </w:rPr>
      </w:pPr>
      <w:r w:rsidRPr="009759E7">
        <w:rPr>
          <w:rFonts w:ascii="Times New Roman" w:eastAsia="Times New Roman" w:hAnsi="Times New Roman" w:cs="Times New Roman"/>
          <w:b/>
          <w:sz w:val="20"/>
          <w:szCs w:val="20"/>
          <w:lang w:eastAsia="ru-RU"/>
        </w:rPr>
        <w:lastRenderedPageBreak/>
        <w:t xml:space="preserve">В </w:t>
      </w:r>
      <w:r w:rsidRPr="004B7F71">
        <w:rPr>
          <w:rFonts w:ascii="Times New Roman" w:eastAsia="Times New Roman" w:hAnsi="Times New Roman" w:cs="Times New Roman"/>
          <w:b/>
          <w:sz w:val="20"/>
          <w:szCs w:val="20"/>
          <w:lang w:eastAsia="ru-RU"/>
        </w:rPr>
        <w:t xml:space="preserve">настоящем номере «Бюллетеня Вьюнского сельсовета» </w:t>
      </w:r>
      <w:r w:rsidR="00BD367C" w:rsidRPr="004B7F71">
        <w:rPr>
          <w:rFonts w:ascii="Times New Roman" w:eastAsia="Times New Roman" w:hAnsi="Times New Roman" w:cs="Times New Roman"/>
          <w:b/>
          <w:sz w:val="20"/>
          <w:szCs w:val="20"/>
          <w:lang w:eastAsia="ru-RU"/>
        </w:rPr>
        <w:t>публику</w:t>
      </w:r>
      <w:r w:rsidR="00684D7A" w:rsidRPr="004B7F71">
        <w:rPr>
          <w:rFonts w:ascii="Times New Roman" w:eastAsia="Times New Roman" w:hAnsi="Times New Roman" w:cs="Times New Roman"/>
          <w:b/>
          <w:sz w:val="20"/>
          <w:szCs w:val="20"/>
          <w:lang w:eastAsia="ru-RU"/>
        </w:rPr>
        <w:t>ю</w:t>
      </w:r>
      <w:r w:rsidR="0012163D" w:rsidRPr="004B7F71">
        <w:rPr>
          <w:rFonts w:ascii="Times New Roman" w:eastAsia="Times New Roman" w:hAnsi="Times New Roman" w:cs="Times New Roman"/>
          <w:b/>
          <w:sz w:val="20"/>
          <w:szCs w:val="20"/>
          <w:lang w:eastAsia="ru-RU"/>
        </w:rPr>
        <w:t>тся:</w:t>
      </w:r>
      <w:r w:rsidR="00423433">
        <w:rPr>
          <w:rFonts w:ascii="Times New Roman" w:eastAsia="Times New Roman" w:hAnsi="Times New Roman" w:cs="Times New Roman"/>
          <w:b/>
          <w:sz w:val="20"/>
          <w:szCs w:val="20"/>
          <w:lang w:eastAsia="ru-RU"/>
        </w:rPr>
        <w:t xml:space="preserve"> </w:t>
      </w:r>
      <w:r w:rsidR="006856B0">
        <w:rPr>
          <w:rFonts w:ascii="Times New Roman" w:eastAsia="Times New Roman" w:hAnsi="Times New Roman" w:cs="Times New Roman"/>
          <w:b/>
          <w:sz w:val="20"/>
          <w:szCs w:val="20"/>
          <w:lang w:eastAsia="ru-RU"/>
        </w:rPr>
        <w:t xml:space="preserve">решения </w:t>
      </w:r>
      <w:r w:rsidR="00385994">
        <w:rPr>
          <w:rFonts w:ascii="Times New Roman" w:eastAsia="Times New Roman" w:hAnsi="Times New Roman" w:cs="Times New Roman"/>
          <w:b/>
          <w:sz w:val="20"/>
          <w:szCs w:val="20"/>
          <w:lang w:eastAsia="ru-RU"/>
        </w:rPr>
        <w:t xml:space="preserve">12 сессии </w:t>
      </w:r>
    </w:p>
    <w:p w:rsidR="006D2DB3" w:rsidRPr="00C46749" w:rsidRDefault="006D2DB3" w:rsidP="006D2DB3">
      <w:pPr>
        <w:spacing w:after="60"/>
        <w:jc w:val="center"/>
        <w:outlineLvl w:val="1"/>
        <w:rPr>
          <w:rFonts w:ascii="Cambria" w:eastAsia="Times New Roman" w:hAnsi="Cambria" w:cs="Times New Roman"/>
          <w:b/>
          <w:iCs/>
          <w:lang w:eastAsia="ru-RU"/>
        </w:rPr>
      </w:pPr>
    </w:p>
    <w:p w:rsidR="00C46749" w:rsidRPr="00C46749" w:rsidRDefault="00C46749" w:rsidP="00C46749">
      <w:pPr>
        <w:spacing w:after="0" w:line="240" w:lineRule="auto"/>
        <w:jc w:val="center"/>
        <w:rPr>
          <w:rFonts w:ascii="Times New Roman" w:eastAsia="Times New Roman" w:hAnsi="Times New Roman" w:cs="Times New Roman"/>
          <w:b/>
          <w:lang w:eastAsia="ru-RU"/>
        </w:rPr>
      </w:pPr>
      <w:bookmarkStart w:id="0" w:name="_GoBack"/>
      <w:r w:rsidRPr="00C46749">
        <w:rPr>
          <w:rFonts w:ascii="Times New Roman" w:eastAsia="Times New Roman" w:hAnsi="Times New Roman" w:cs="Times New Roman"/>
          <w:b/>
          <w:lang w:eastAsia="ru-RU"/>
        </w:rPr>
        <w:t>Совет депутатов</w:t>
      </w:r>
    </w:p>
    <w:p w:rsidR="00C46749" w:rsidRPr="00C46749" w:rsidRDefault="00C46749" w:rsidP="00C46749">
      <w:pPr>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Вьюнского сельсовета</w:t>
      </w:r>
    </w:p>
    <w:p w:rsidR="00C46749" w:rsidRPr="00C46749" w:rsidRDefault="00C46749" w:rsidP="00C46749">
      <w:pPr>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Колыванского района Новосибирской области</w:t>
      </w:r>
    </w:p>
    <w:p w:rsidR="00C46749" w:rsidRPr="00C46749" w:rsidRDefault="00C46749" w:rsidP="00C46749">
      <w:pPr>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РЕШЕНИЕ</w:t>
      </w:r>
    </w:p>
    <w:p w:rsidR="00C46749" w:rsidRPr="00C46749" w:rsidRDefault="00C46749" w:rsidP="00C46749">
      <w:pPr>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12-ой сессии 6 созыва</w:t>
      </w:r>
    </w:p>
    <w:p w:rsidR="00C46749" w:rsidRPr="00C46749" w:rsidRDefault="00C46749" w:rsidP="00C46749">
      <w:pPr>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 xml:space="preserve">От  16.07.2021 г.                           </w:t>
      </w:r>
      <w:proofErr w:type="gramStart"/>
      <w:r w:rsidRPr="00C46749">
        <w:rPr>
          <w:rFonts w:ascii="Times New Roman" w:eastAsia="Times New Roman" w:hAnsi="Times New Roman" w:cs="Times New Roman"/>
          <w:b/>
          <w:lang w:eastAsia="ru-RU"/>
        </w:rPr>
        <w:t>с</w:t>
      </w:r>
      <w:proofErr w:type="gramEnd"/>
      <w:r w:rsidRPr="00C46749">
        <w:rPr>
          <w:rFonts w:ascii="Times New Roman" w:eastAsia="Times New Roman" w:hAnsi="Times New Roman" w:cs="Times New Roman"/>
          <w:b/>
          <w:lang w:eastAsia="ru-RU"/>
        </w:rPr>
        <w:t>. Вьюны                       № 12/ 46</w:t>
      </w:r>
    </w:p>
    <w:p w:rsidR="00C46749" w:rsidRPr="00C46749" w:rsidRDefault="00C46749" w:rsidP="00C46749">
      <w:pPr>
        <w:spacing w:after="0" w:line="240" w:lineRule="auto"/>
        <w:jc w:val="center"/>
        <w:rPr>
          <w:rFonts w:ascii="Times New Roman" w:eastAsia="Times New Roman" w:hAnsi="Times New Roman" w:cs="Times New Roman"/>
          <w:b/>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46749">
        <w:rPr>
          <w:rFonts w:ascii="Times New Roman" w:eastAsia="Times New Roman" w:hAnsi="Times New Roman" w:cs="Times New Roman"/>
          <w:b/>
          <w:bCs/>
          <w:lang w:eastAsia="ru-RU"/>
        </w:rPr>
        <w:t xml:space="preserve">Об утверждении Порядка размещения нестационарных торговых объектов на территории Вьюнского сельсовета Колыванского района </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46749">
        <w:rPr>
          <w:rFonts w:ascii="Times New Roman" w:eastAsia="Times New Roman" w:hAnsi="Times New Roman" w:cs="Times New Roman"/>
          <w:b/>
          <w:bCs/>
          <w:lang w:eastAsia="ru-RU"/>
        </w:rPr>
        <w:t>Новосибирской области  без предоставления земельного участка</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C46749">
        <w:rPr>
          <w:rFonts w:ascii="Times New Roman" w:eastAsia="Times New Roman" w:hAnsi="Times New Roman" w:cs="Times New Roman"/>
          <w:bCs/>
          <w:lang w:eastAsia="ru-RU"/>
        </w:rPr>
        <w:t xml:space="preserve">В соответствии с Земельным кодексом РФ, Гражданским кодексом РФ, Федеральными законами от 06.10.2003 г. № 131 - ФЗ «Об общих принципах организации местного самоуправления в Российской Федерации», от 28.12.2009 г. № 381 - ФЗ «Об основах государственного регулирования торговой деятельности в Российской Федерации»,  </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b/>
          <w:bCs/>
          <w:lang w:eastAsia="ru-RU"/>
        </w:rPr>
      </w:pPr>
      <w:r w:rsidRPr="00C46749">
        <w:rPr>
          <w:rFonts w:ascii="Times New Roman" w:eastAsia="Times New Roman" w:hAnsi="Times New Roman" w:cs="Times New Roman"/>
          <w:b/>
          <w:bCs/>
          <w:lang w:eastAsia="ru-RU"/>
        </w:rPr>
        <w:t>РЕШИЛИ:</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C46749">
        <w:rPr>
          <w:rFonts w:ascii="Times New Roman" w:eastAsia="Times New Roman" w:hAnsi="Times New Roman" w:cs="Times New Roman"/>
          <w:bCs/>
          <w:lang w:eastAsia="ru-RU"/>
        </w:rPr>
        <w:t xml:space="preserve">1. Утвердить порядок размещения нестационарных торговых объектов на территории Вьюнского сельсовета Колыванского района Новосибирской области  без предоставления земельного участка, </w:t>
      </w:r>
      <w:proofErr w:type="gramStart"/>
      <w:r w:rsidRPr="00C46749">
        <w:rPr>
          <w:rFonts w:ascii="Times New Roman" w:eastAsia="Times New Roman" w:hAnsi="Times New Roman" w:cs="Times New Roman"/>
          <w:bCs/>
          <w:lang w:eastAsia="ru-RU"/>
        </w:rPr>
        <w:t>согласно приложения</w:t>
      </w:r>
      <w:proofErr w:type="gramEnd"/>
      <w:r w:rsidRPr="00C46749">
        <w:rPr>
          <w:rFonts w:ascii="Times New Roman" w:eastAsia="Times New Roman" w:hAnsi="Times New Roman" w:cs="Times New Roman"/>
          <w:bCs/>
          <w:lang w:eastAsia="ru-RU"/>
        </w:rPr>
        <w:t xml:space="preserve">.  </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Calibri" w:hAnsi="Times New Roman" w:cs="Times New Roman"/>
        </w:rPr>
      </w:pPr>
      <w:r w:rsidRPr="00C46749">
        <w:rPr>
          <w:rFonts w:ascii="Times New Roman" w:eastAsia="Times New Roman" w:hAnsi="Times New Roman" w:cs="Times New Roman"/>
          <w:bCs/>
          <w:lang w:eastAsia="ru-RU"/>
        </w:rPr>
        <w:t xml:space="preserve">2. </w:t>
      </w:r>
      <w:r w:rsidRPr="00C46749">
        <w:rPr>
          <w:rFonts w:ascii="Times New Roman" w:eastAsia="Calibri" w:hAnsi="Times New Roman" w:cs="Times New Roman"/>
        </w:rPr>
        <w:t xml:space="preserve">Настоящее решение опубликовать в периодическом печатном издании «Бюллетень </w:t>
      </w:r>
      <w:r w:rsidRPr="00C46749">
        <w:rPr>
          <w:rFonts w:ascii="Times New Roman" w:eastAsia="Times New Roman" w:hAnsi="Times New Roman" w:cs="Times New Roman"/>
          <w:bCs/>
          <w:lang w:eastAsia="ru-RU"/>
        </w:rPr>
        <w:t>Вьюнского</w:t>
      </w:r>
      <w:r w:rsidRPr="00C46749">
        <w:rPr>
          <w:rFonts w:ascii="Times New Roman" w:eastAsia="Calibri" w:hAnsi="Times New Roman" w:cs="Times New Roman"/>
        </w:rPr>
        <w:t xml:space="preserve"> сельсовета», и разместить  на официальном сайте администрации </w:t>
      </w:r>
      <w:r w:rsidRPr="00C46749">
        <w:rPr>
          <w:rFonts w:ascii="Times New Roman" w:eastAsia="Times New Roman" w:hAnsi="Times New Roman" w:cs="Times New Roman"/>
          <w:bCs/>
          <w:lang w:eastAsia="ru-RU"/>
        </w:rPr>
        <w:t>Вьюнского</w:t>
      </w:r>
      <w:r w:rsidRPr="00C46749">
        <w:rPr>
          <w:rFonts w:ascii="Times New Roman" w:eastAsia="Calibri" w:hAnsi="Times New Roman" w:cs="Times New Roman"/>
        </w:rPr>
        <w:t xml:space="preserve"> сельсовета Колыванского района Новосибирской области.</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p>
    <w:p w:rsidR="00C46749" w:rsidRPr="00C46749" w:rsidRDefault="00C46749" w:rsidP="00C46749">
      <w:pPr>
        <w:tabs>
          <w:tab w:val="left" w:pos="993"/>
        </w:tabs>
        <w:spacing w:after="0" w:line="240" w:lineRule="auto"/>
        <w:jc w:val="both"/>
        <w:rPr>
          <w:rFonts w:ascii="Times New Roman" w:eastAsia="Calibri" w:hAnsi="Times New Roman" w:cs="Times New Roman"/>
        </w:rPr>
      </w:pPr>
    </w:p>
    <w:p w:rsidR="00C46749" w:rsidRPr="00C46749" w:rsidRDefault="00C46749" w:rsidP="00C46749">
      <w:pPr>
        <w:spacing w:after="0" w:line="240" w:lineRule="atLeast"/>
        <w:jc w:val="both"/>
        <w:rPr>
          <w:rFonts w:ascii="Times New Roman" w:eastAsia="Calibri" w:hAnsi="Times New Roman" w:cs="Times New Roman"/>
        </w:rPr>
      </w:pPr>
      <w:r w:rsidRPr="00C46749">
        <w:rPr>
          <w:rFonts w:ascii="Times New Roman" w:eastAsia="Calibri" w:hAnsi="Times New Roman" w:cs="Times New Roman"/>
        </w:rPr>
        <w:t xml:space="preserve">Глава </w:t>
      </w:r>
      <w:r w:rsidRPr="00C46749">
        <w:rPr>
          <w:rFonts w:ascii="Times New Roman" w:eastAsia="Times New Roman" w:hAnsi="Times New Roman" w:cs="Times New Roman"/>
          <w:bCs/>
          <w:lang w:eastAsia="ru-RU"/>
        </w:rPr>
        <w:t>Вьюнского</w:t>
      </w:r>
      <w:r w:rsidRPr="00C46749">
        <w:rPr>
          <w:rFonts w:ascii="Times New Roman" w:eastAsia="Calibri" w:hAnsi="Times New Roman" w:cs="Times New Roman"/>
        </w:rPr>
        <w:t xml:space="preserve"> сельсовета                                           </w:t>
      </w:r>
    </w:p>
    <w:p w:rsidR="00C46749" w:rsidRPr="00C46749" w:rsidRDefault="00C46749" w:rsidP="00C46749">
      <w:pPr>
        <w:spacing w:after="0" w:line="240" w:lineRule="atLeast"/>
        <w:jc w:val="both"/>
        <w:rPr>
          <w:rFonts w:ascii="Times New Roman" w:eastAsia="Calibri" w:hAnsi="Times New Roman" w:cs="Times New Roman"/>
        </w:rPr>
      </w:pPr>
      <w:r w:rsidRPr="00C46749">
        <w:rPr>
          <w:rFonts w:ascii="Times New Roman" w:eastAsia="Calibri" w:hAnsi="Times New Roman" w:cs="Times New Roman"/>
        </w:rPr>
        <w:t>Колыванского района</w:t>
      </w:r>
    </w:p>
    <w:p w:rsidR="00C46749" w:rsidRPr="00C46749" w:rsidRDefault="00C46749" w:rsidP="00C46749">
      <w:pPr>
        <w:spacing w:after="0" w:line="240" w:lineRule="atLeast"/>
        <w:jc w:val="both"/>
        <w:rPr>
          <w:rFonts w:ascii="Times New Roman" w:eastAsia="Calibri" w:hAnsi="Times New Roman" w:cs="Times New Roman"/>
        </w:rPr>
      </w:pPr>
      <w:r w:rsidRPr="00C46749">
        <w:rPr>
          <w:rFonts w:ascii="Times New Roman" w:eastAsia="Calibri" w:hAnsi="Times New Roman" w:cs="Times New Roman"/>
        </w:rPr>
        <w:t>Новосибирской области                                                   Т.В. Хименко</w:t>
      </w:r>
    </w:p>
    <w:p w:rsidR="00C46749" w:rsidRPr="00C46749" w:rsidRDefault="00C46749" w:rsidP="00C46749">
      <w:pPr>
        <w:spacing w:after="0" w:line="240" w:lineRule="atLeast"/>
        <w:jc w:val="both"/>
        <w:rPr>
          <w:rFonts w:ascii="Times New Roman" w:eastAsia="Calibri" w:hAnsi="Times New Roman" w:cs="Times New Roman"/>
        </w:rPr>
      </w:pPr>
    </w:p>
    <w:p w:rsidR="00C46749" w:rsidRPr="00C46749" w:rsidRDefault="00C46749" w:rsidP="00C46749">
      <w:pPr>
        <w:spacing w:after="0" w:line="240" w:lineRule="atLeast"/>
        <w:jc w:val="both"/>
        <w:rPr>
          <w:rFonts w:ascii="Times New Roman" w:eastAsia="Calibri" w:hAnsi="Times New Roman" w:cs="Times New Roman"/>
        </w:rPr>
      </w:pPr>
    </w:p>
    <w:p w:rsidR="00C46749" w:rsidRPr="00C46749" w:rsidRDefault="00C46749" w:rsidP="00C46749">
      <w:pPr>
        <w:spacing w:after="0" w:line="240" w:lineRule="atLeast"/>
        <w:jc w:val="both"/>
        <w:rPr>
          <w:rFonts w:ascii="Times New Roman" w:eastAsia="Calibri" w:hAnsi="Times New Roman" w:cs="Times New Roman"/>
        </w:rPr>
      </w:pPr>
      <w:r w:rsidRPr="00C46749">
        <w:rPr>
          <w:rFonts w:ascii="Times New Roman" w:eastAsia="Calibri" w:hAnsi="Times New Roman" w:cs="Times New Roman"/>
        </w:rPr>
        <w:t xml:space="preserve">Председатель Совета депутатов   </w:t>
      </w:r>
    </w:p>
    <w:p w:rsidR="00C46749" w:rsidRPr="00C46749" w:rsidRDefault="00C46749" w:rsidP="00C46749">
      <w:pPr>
        <w:spacing w:after="0" w:line="240" w:lineRule="atLeast"/>
        <w:jc w:val="both"/>
        <w:rPr>
          <w:rFonts w:ascii="Times New Roman" w:eastAsia="Calibri" w:hAnsi="Times New Roman" w:cs="Times New Roman"/>
        </w:rPr>
      </w:pPr>
      <w:r w:rsidRPr="00C46749">
        <w:rPr>
          <w:rFonts w:ascii="Times New Roman" w:eastAsia="Times New Roman" w:hAnsi="Times New Roman" w:cs="Times New Roman"/>
          <w:bCs/>
          <w:lang w:eastAsia="ru-RU"/>
        </w:rPr>
        <w:t>Вьюнского</w:t>
      </w:r>
      <w:r w:rsidRPr="00C46749">
        <w:rPr>
          <w:rFonts w:ascii="Times New Roman" w:eastAsia="Calibri" w:hAnsi="Times New Roman" w:cs="Times New Roman"/>
        </w:rPr>
        <w:t xml:space="preserve"> сельсовета                                                     </w:t>
      </w:r>
    </w:p>
    <w:p w:rsidR="00C46749" w:rsidRPr="00C46749" w:rsidRDefault="00C46749" w:rsidP="00C46749">
      <w:pPr>
        <w:spacing w:after="0" w:line="240" w:lineRule="atLeast"/>
        <w:jc w:val="both"/>
        <w:rPr>
          <w:rFonts w:ascii="Times New Roman" w:eastAsia="Calibri" w:hAnsi="Times New Roman" w:cs="Times New Roman"/>
        </w:rPr>
      </w:pPr>
      <w:r w:rsidRPr="00C46749">
        <w:rPr>
          <w:rFonts w:ascii="Times New Roman" w:eastAsia="Calibri" w:hAnsi="Times New Roman" w:cs="Times New Roman"/>
        </w:rPr>
        <w:t>Колыванского района</w:t>
      </w:r>
    </w:p>
    <w:p w:rsidR="00C46749" w:rsidRPr="00C46749" w:rsidRDefault="00C46749" w:rsidP="00C46749">
      <w:pPr>
        <w:spacing w:after="0" w:line="240" w:lineRule="atLeast"/>
        <w:jc w:val="both"/>
        <w:rPr>
          <w:rFonts w:ascii="Times New Roman" w:eastAsia="Calibri" w:hAnsi="Times New Roman" w:cs="Times New Roman"/>
        </w:rPr>
      </w:pPr>
      <w:r w:rsidRPr="00C46749">
        <w:rPr>
          <w:rFonts w:ascii="Times New Roman" w:eastAsia="Calibri" w:hAnsi="Times New Roman" w:cs="Times New Roman"/>
        </w:rPr>
        <w:t>Новосибирской области                                                     О.А. Ефимова</w:t>
      </w:r>
    </w:p>
    <w:p w:rsidR="00C46749" w:rsidRPr="00C46749" w:rsidRDefault="00C46749" w:rsidP="00C46749">
      <w:pPr>
        <w:autoSpaceDE w:val="0"/>
        <w:autoSpaceDN w:val="0"/>
        <w:adjustRightInd w:val="0"/>
        <w:spacing w:after="0" w:line="240" w:lineRule="auto"/>
        <w:rPr>
          <w:rFonts w:ascii="Times New Roman" w:eastAsia="Times New Roman" w:hAnsi="Times New Roman" w:cs="Times New Roman"/>
          <w:lang w:eastAsia="ru-RU"/>
        </w:rPr>
      </w:pPr>
    </w:p>
    <w:p w:rsidR="00C46749" w:rsidRPr="00C46749" w:rsidRDefault="00C46749" w:rsidP="00C46749">
      <w:pPr>
        <w:autoSpaceDE w:val="0"/>
        <w:autoSpaceDN w:val="0"/>
        <w:adjustRightInd w:val="0"/>
        <w:spacing w:after="0" w:line="240" w:lineRule="auto"/>
        <w:rPr>
          <w:rFonts w:ascii="Times New Roman" w:eastAsia="Times New Roman" w:hAnsi="Times New Roman" w:cs="Times New Roman"/>
          <w:lang w:eastAsia="ru-RU"/>
        </w:rPr>
      </w:pPr>
    </w:p>
    <w:p w:rsidR="00C46749" w:rsidRPr="00C46749" w:rsidRDefault="00C46749" w:rsidP="00C46749">
      <w:pPr>
        <w:autoSpaceDE w:val="0"/>
        <w:autoSpaceDN w:val="0"/>
        <w:adjustRightInd w:val="0"/>
        <w:spacing w:after="0" w:line="240" w:lineRule="auto"/>
        <w:rPr>
          <w:rFonts w:ascii="Times New Roman" w:eastAsia="Times New Roman" w:hAnsi="Times New Roman" w:cs="Times New Roman"/>
          <w:lang w:eastAsia="ru-RU"/>
        </w:rPr>
      </w:pPr>
    </w:p>
    <w:p w:rsidR="00C46749" w:rsidRPr="00C46749" w:rsidRDefault="00C46749" w:rsidP="00C46749">
      <w:pPr>
        <w:autoSpaceDE w:val="0"/>
        <w:autoSpaceDN w:val="0"/>
        <w:adjustRightInd w:val="0"/>
        <w:spacing w:after="0" w:line="240" w:lineRule="auto"/>
        <w:rPr>
          <w:rFonts w:ascii="Times New Roman" w:eastAsia="Times New Roman" w:hAnsi="Times New Roman" w:cs="Times New Roman"/>
          <w:lang w:eastAsia="ru-RU"/>
        </w:rPr>
      </w:pPr>
    </w:p>
    <w:p w:rsidR="00C46749" w:rsidRPr="00C46749" w:rsidRDefault="00C46749" w:rsidP="00C46749">
      <w:pPr>
        <w:autoSpaceDE w:val="0"/>
        <w:autoSpaceDN w:val="0"/>
        <w:adjustRightInd w:val="0"/>
        <w:spacing w:after="0" w:line="240" w:lineRule="auto"/>
        <w:rPr>
          <w:rFonts w:ascii="Times New Roman" w:eastAsia="Times New Roman" w:hAnsi="Times New Roman" w:cs="Times New Roman"/>
          <w:lang w:eastAsia="ru-RU"/>
        </w:rPr>
      </w:pPr>
    </w:p>
    <w:p w:rsidR="00C46749" w:rsidRPr="00C46749" w:rsidRDefault="00C46749" w:rsidP="00C46749">
      <w:pPr>
        <w:autoSpaceDE w:val="0"/>
        <w:autoSpaceDN w:val="0"/>
        <w:adjustRightInd w:val="0"/>
        <w:spacing w:after="0" w:line="240" w:lineRule="auto"/>
        <w:rPr>
          <w:rFonts w:ascii="Times New Roman" w:eastAsia="Times New Roman" w:hAnsi="Times New Roman" w:cs="Times New Roman"/>
          <w:lang w:eastAsia="ru-RU"/>
        </w:rPr>
      </w:pPr>
    </w:p>
    <w:p w:rsidR="00C46749" w:rsidRPr="00C46749" w:rsidRDefault="00C46749" w:rsidP="00C46749">
      <w:pPr>
        <w:autoSpaceDE w:val="0"/>
        <w:autoSpaceDN w:val="0"/>
        <w:adjustRightInd w:val="0"/>
        <w:spacing w:after="0" w:line="240" w:lineRule="auto"/>
        <w:rPr>
          <w:rFonts w:ascii="Times New Roman" w:eastAsia="Times New Roman" w:hAnsi="Times New Roman" w:cs="Times New Roman"/>
          <w:lang w:eastAsia="ru-RU"/>
        </w:rPr>
      </w:pPr>
    </w:p>
    <w:p w:rsidR="00C46749" w:rsidRPr="00C46749" w:rsidRDefault="00C46749" w:rsidP="00C46749">
      <w:pPr>
        <w:autoSpaceDE w:val="0"/>
        <w:autoSpaceDN w:val="0"/>
        <w:adjustRightInd w:val="0"/>
        <w:spacing w:after="0" w:line="240" w:lineRule="auto"/>
        <w:rPr>
          <w:rFonts w:ascii="Times New Roman" w:eastAsia="Times New Roman" w:hAnsi="Times New Roman" w:cs="Times New Roman"/>
          <w:lang w:eastAsia="ru-RU"/>
        </w:rPr>
      </w:pPr>
    </w:p>
    <w:p w:rsidR="00C46749" w:rsidRPr="00C46749" w:rsidRDefault="00C46749" w:rsidP="00C46749">
      <w:pPr>
        <w:autoSpaceDE w:val="0"/>
        <w:autoSpaceDN w:val="0"/>
        <w:adjustRightInd w:val="0"/>
        <w:spacing w:after="0" w:line="240" w:lineRule="auto"/>
        <w:rPr>
          <w:rFonts w:ascii="Times New Roman" w:eastAsia="Times New Roman" w:hAnsi="Times New Roman" w:cs="Times New Roman"/>
          <w:lang w:eastAsia="ru-RU"/>
        </w:rPr>
      </w:pPr>
    </w:p>
    <w:p w:rsidR="00C46749" w:rsidRPr="00C46749" w:rsidRDefault="00C46749" w:rsidP="00C467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1"/>
          <w:lang w:eastAsia="ru-RU"/>
        </w:rPr>
      </w:pPr>
    </w:p>
    <w:p w:rsidR="00C46749" w:rsidRPr="00C46749" w:rsidRDefault="00C46749" w:rsidP="00C46749">
      <w:pPr>
        <w:spacing w:after="0" w:line="240" w:lineRule="auto"/>
        <w:ind w:firstLine="567"/>
        <w:jc w:val="both"/>
        <w:rPr>
          <w:rFonts w:ascii="Times New Roman" w:eastAsia="Times New Roman" w:hAnsi="Times New Roman" w:cs="Times New Roman"/>
          <w:color w:val="000000"/>
          <w:lang w:eastAsia="ru-RU"/>
        </w:rPr>
      </w:pPr>
    </w:p>
    <w:p w:rsidR="00C46749" w:rsidRPr="00C46749" w:rsidRDefault="00C46749" w:rsidP="00C46749">
      <w:pPr>
        <w:spacing w:after="0" w:line="240" w:lineRule="auto"/>
        <w:ind w:firstLine="567"/>
        <w:jc w:val="both"/>
        <w:rPr>
          <w:rFonts w:ascii="Times New Roman" w:eastAsia="Times New Roman" w:hAnsi="Times New Roman" w:cs="Times New Roman"/>
          <w:color w:val="000000"/>
          <w:lang w:eastAsia="ru-RU"/>
        </w:rPr>
      </w:pPr>
    </w:p>
    <w:p w:rsidR="00C46749" w:rsidRPr="00C46749" w:rsidRDefault="00C46749" w:rsidP="00C46749">
      <w:pPr>
        <w:spacing w:after="0" w:line="240" w:lineRule="auto"/>
        <w:ind w:firstLine="567"/>
        <w:jc w:val="both"/>
        <w:rPr>
          <w:rFonts w:ascii="Times New Roman" w:eastAsia="Times New Roman" w:hAnsi="Times New Roman" w:cs="Times New Roman"/>
          <w:color w:val="000000"/>
          <w:lang w:eastAsia="ru-RU"/>
        </w:rPr>
      </w:pPr>
    </w:p>
    <w:p w:rsidR="00C46749" w:rsidRPr="00C46749" w:rsidRDefault="00C46749" w:rsidP="00C46749">
      <w:pPr>
        <w:spacing w:after="0" w:line="240" w:lineRule="auto"/>
        <w:ind w:firstLine="567"/>
        <w:jc w:val="both"/>
        <w:rPr>
          <w:rFonts w:ascii="Times New Roman" w:eastAsia="Times New Roman" w:hAnsi="Times New Roman" w:cs="Times New Roman"/>
          <w:color w:val="000000"/>
          <w:lang w:eastAsia="ru-RU"/>
        </w:rPr>
      </w:pPr>
    </w:p>
    <w:p w:rsidR="00C46749" w:rsidRPr="00C46749" w:rsidRDefault="00C46749" w:rsidP="00C46749">
      <w:pPr>
        <w:spacing w:after="0" w:line="240" w:lineRule="auto"/>
        <w:ind w:firstLine="567"/>
        <w:jc w:val="both"/>
        <w:rPr>
          <w:rFonts w:ascii="Times New Roman" w:eastAsia="Times New Roman" w:hAnsi="Times New Roman" w:cs="Times New Roman"/>
          <w:color w:val="000000"/>
          <w:lang w:eastAsia="ru-RU"/>
        </w:rPr>
      </w:pPr>
    </w:p>
    <w:p w:rsidR="00C46749" w:rsidRPr="00C46749" w:rsidRDefault="00C46749" w:rsidP="00C46749">
      <w:pPr>
        <w:spacing w:after="0" w:line="240" w:lineRule="auto"/>
        <w:jc w:val="right"/>
        <w:outlineLvl w:val="0"/>
        <w:rPr>
          <w:rFonts w:ascii="Times New Roman" w:eastAsia="Times New Roman" w:hAnsi="Times New Roman" w:cs="Times New Roman"/>
          <w:color w:val="000000"/>
          <w:lang w:bidi="en-US"/>
        </w:rPr>
      </w:pPr>
      <w:r w:rsidRPr="00C46749">
        <w:rPr>
          <w:rFonts w:ascii="Times New Roman" w:eastAsia="Times New Roman" w:hAnsi="Times New Roman" w:cs="Times New Roman"/>
          <w:color w:val="000000"/>
          <w:lang w:bidi="en-US"/>
        </w:rPr>
        <w:t>ПРИЛОЖЕНИЕ</w:t>
      </w:r>
    </w:p>
    <w:p w:rsidR="00C46749" w:rsidRPr="00C46749" w:rsidRDefault="00C46749" w:rsidP="00C46749">
      <w:pPr>
        <w:spacing w:after="0" w:line="240" w:lineRule="auto"/>
        <w:jc w:val="right"/>
        <w:rPr>
          <w:rFonts w:ascii="Times New Roman" w:eastAsia="Times New Roman" w:hAnsi="Times New Roman" w:cs="Times New Roman"/>
          <w:color w:val="000000"/>
          <w:lang w:bidi="en-US"/>
        </w:rPr>
      </w:pPr>
      <w:r w:rsidRPr="00C46749">
        <w:rPr>
          <w:rFonts w:ascii="Times New Roman" w:eastAsia="Times New Roman" w:hAnsi="Times New Roman" w:cs="Times New Roman"/>
          <w:color w:val="000000"/>
          <w:lang w:bidi="en-US"/>
        </w:rPr>
        <w:t xml:space="preserve"> к решению 12-й сессии Совета депутатов</w:t>
      </w:r>
    </w:p>
    <w:p w:rsidR="00C46749" w:rsidRPr="00C46749" w:rsidRDefault="00C46749" w:rsidP="00C46749">
      <w:pPr>
        <w:spacing w:after="0" w:line="240" w:lineRule="auto"/>
        <w:jc w:val="right"/>
        <w:rPr>
          <w:rFonts w:ascii="Times New Roman" w:eastAsia="Times New Roman" w:hAnsi="Times New Roman" w:cs="Times New Roman"/>
          <w:color w:val="000000"/>
          <w:lang w:bidi="en-US"/>
        </w:rPr>
      </w:pP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color w:val="000000"/>
          <w:lang w:bidi="en-US"/>
        </w:rPr>
        <w:t xml:space="preserve"> сельсовета</w:t>
      </w:r>
    </w:p>
    <w:p w:rsidR="00C46749" w:rsidRPr="00C46749" w:rsidRDefault="00C46749" w:rsidP="00C46749">
      <w:pPr>
        <w:spacing w:after="0" w:line="240" w:lineRule="auto"/>
        <w:jc w:val="right"/>
        <w:rPr>
          <w:rFonts w:ascii="Times New Roman" w:eastAsia="Times New Roman" w:hAnsi="Times New Roman" w:cs="Times New Roman"/>
          <w:color w:val="000000"/>
          <w:lang w:bidi="en-US"/>
        </w:rPr>
      </w:pPr>
      <w:r w:rsidRPr="00C46749">
        <w:rPr>
          <w:rFonts w:ascii="Times New Roman" w:eastAsia="Times New Roman" w:hAnsi="Times New Roman" w:cs="Times New Roman"/>
          <w:color w:val="000000"/>
          <w:lang w:bidi="en-US"/>
        </w:rPr>
        <w:t>Колыванского района</w:t>
      </w:r>
    </w:p>
    <w:p w:rsidR="00C46749" w:rsidRPr="00C46749" w:rsidRDefault="00C46749" w:rsidP="00C46749">
      <w:pPr>
        <w:spacing w:after="0" w:line="240" w:lineRule="auto"/>
        <w:jc w:val="right"/>
        <w:rPr>
          <w:rFonts w:ascii="Times New Roman" w:eastAsia="Times New Roman" w:hAnsi="Times New Roman" w:cs="Times New Roman"/>
          <w:color w:val="000000"/>
          <w:lang w:bidi="en-US"/>
        </w:rPr>
      </w:pPr>
      <w:r w:rsidRPr="00C46749">
        <w:rPr>
          <w:rFonts w:ascii="Times New Roman" w:eastAsia="Times New Roman" w:hAnsi="Times New Roman" w:cs="Times New Roman"/>
          <w:color w:val="000000"/>
          <w:lang w:bidi="en-US"/>
        </w:rPr>
        <w:t xml:space="preserve">Новосибирской области </w:t>
      </w:r>
    </w:p>
    <w:p w:rsidR="00C46749" w:rsidRPr="00C46749" w:rsidRDefault="00C46749" w:rsidP="00C46749">
      <w:pPr>
        <w:spacing w:after="0" w:line="240" w:lineRule="auto"/>
        <w:jc w:val="right"/>
        <w:rPr>
          <w:rFonts w:ascii="Times New Roman" w:eastAsia="Times New Roman" w:hAnsi="Times New Roman" w:cs="Times New Roman"/>
          <w:color w:val="000000"/>
          <w:lang w:bidi="en-US"/>
        </w:rPr>
      </w:pPr>
      <w:r w:rsidRPr="00C46749">
        <w:rPr>
          <w:rFonts w:ascii="Times New Roman" w:eastAsia="Times New Roman" w:hAnsi="Times New Roman" w:cs="Times New Roman"/>
          <w:color w:val="000000"/>
          <w:lang w:bidi="en-US"/>
        </w:rPr>
        <w:t>от 16.07.2021 г. № 12/46</w:t>
      </w:r>
    </w:p>
    <w:p w:rsidR="00C46749" w:rsidRPr="00C46749" w:rsidRDefault="00C46749" w:rsidP="00C46749">
      <w:pPr>
        <w:spacing w:after="0" w:line="240" w:lineRule="auto"/>
        <w:ind w:firstLine="567"/>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Порядок размещения нестационарных торговых объектов</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 xml:space="preserve">на территории </w:t>
      </w:r>
      <w:r w:rsidRPr="00C46749">
        <w:rPr>
          <w:rFonts w:ascii="Times New Roman" w:eastAsia="Times New Roman" w:hAnsi="Times New Roman" w:cs="Times New Roman"/>
          <w:b/>
          <w:bCs/>
          <w:lang w:eastAsia="ru-RU"/>
        </w:rPr>
        <w:t>Вьюнского</w:t>
      </w:r>
      <w:r w:rsidRPr="00C46749">
        <w:rPr>
          <w:rFonts w:ascii="Times New Roman" w:eastAsia="Times New Roman" w:hAnsi="Times New Roman" w:cs="Times New Roman"/>
          <w:b/>
          <w:lang w:eastAsia="ru-RU"/>
        </w:rPr>
        <w:t xml:space="preserve"> сельсовета Колыванского района </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Новосибирской области  без предоставления земельного участка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I. Общие положения</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ab/>
        <w:t xml:space="preserve">1. </w:t>
      </w:r>
      <w:proofErr w:type="gramStart"/>
      <w:r w:rsidRPr="00C46749">
        <w:rPr>
          <w:rFonts w:ascii="Times New Roman" w:eastAsia="Times New Roman" w:hAnsi="Times New Roman" w:cs="Times New Roman"/>
          <w:lang w:eastAsia="ru-RU"/>
        </w:rPr>
        <w:t xml:space="preserve">Порядок размещения нестационарных торговых объектов на территории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без предоставления земельного участка (далее - Порядок) разработан в соответствии с Земельным кодексом РФ, Гражданским кодексом РФ, Федеральными законами от 06.10.2003 г. № 131 - ФЗ «Об общих принципах организации местного самоуправления в Российской Федерации», от 28.12.2009 г. № 381 - ФЗ «Об основах государственного регулирования торговой деятельности в Российской Федерации». </w:t>
      </w:r>
      <w:proofErr w:type="gramEnd"/>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2. </w:t>
      </w:r>
      <w:proofErr w:type="gramStart"/>
      <w:r w:rsidRPr="00C46749">
        <w:rPr>
          <w:rFonts w:ascii="Times New Roman" w:eastAsia="Times New Roman" w:hAnsi="Times New Roman" w:cs="Times New Roman"/>
          <w:lang w:eastAsia="ru-RU"/>
        </w:rPr>
        <w:t xml:space="preserve">Размещение нестационарных торговых объектов на территории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осуществляется на основании схемы размещения НТО, договора на размещение нестационарного торгового объекта, заключенного по результатам торгов в виде конкурса или аукциона на право заключения договора на размещение нестационарного торгового объекта на территории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(далее - торги) либо, в случаях, предусмотренных настоящим Порядком, без проведения</w:t>
      </w:r>
      <w:proofErr w:type="gramEnd"/>
      <w:r w:rsidRPr="00C46749">
        <w:rPr>
          <w:rFonts w:ascii="Times New Roman" w:eastAsia="Times New Roman" w:hAnsi="Times New Roman" w:cs="Times New Roman"/>
          <w:lang w:eastAsia="ru-RU"/>
        </w:rPr>
        <w:t xml:space="preserve"> торгов.   </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3. </w:t>
      </w:r>
      <w:proofErr w:type="gramStart"/>
      <w:r w:rsidRPr="00C46749">
        <w:rPr>
          <w:rFonts w:ascii="Times New Roman" w:eastAsia="Times New Roman" w:hAnsi="Times New Roman" w:cs="Times New Roman"/>
          <w:lang w:eastAsia="ru-RU"/>
        </w:rPr>
        <w:t>Требования, предусмотренные настоящим Порядком, распространяются на отношения, связанные с размещением нестационарных торговых объектов, в том числе, нестационарных торговых объектов сезонного, временного размещения, на земельных участках, землях, в зданиях, строениях, сооружениях, находящихся в муниципальной собственности.</w:t>
      </w:r>
      <w:proofErr w:type="gramEnd"/>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4. Требования, предусмотренные настоящим Порядком, не распространяются на отношения, связанные с размещением нестационарных торговых объектов на территориях ярмарок, рынка, при проведении выставок-ярмарок, праздничных, массовых мероприятий, а также передвижных объектов торговли.  </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II. Порядок размещения и эксплуатации</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нестационарных торговых объектов без предоставления земельного участка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1. </w:t>
      </w:r>
      <w:proofErr w:type="gramStart"/>
      <w:r w:rsidRPr="00C46749">
        <w:rPr>
          <w:rFonts w:ascii="Times New Roman" w:eastAsia="Times New Roman" w:hAnsi="Times New Roman" w:cs="Times New Roman"/>
          <w:lang w:eastAsia="ru-RU"/>
        </w:rPr>
        <w:t xml:space="preserve">Размещение нестационарных торговых объектов на территории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осуществляется только в местах, предусмотренных схемой размещения нестационарных торговых объектов, по результатам торгов на право заключения договора на размещение нестационарного торгового объекта на территории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либо, в случаях предусмотренных настоящим Порядком, без проведения торгов.</w:t>
      </w:r>
      <w:proofErr w:type="gramEnd"/>
      <w:r w:rsidRPr="00C46749">
        <w:rPr>
          <w:rFonts w:ascii="Times New Roman" w:eastAsia="Times New Roman" w:hAnsi="Times New Roman" w:cs="Times New Roman"/>
          <w:lang w:eastAsia="ru-RU"/>
        </w:rPr>
        <w:t xml:space="preserve"> Один лот включает в себя право на размещение одного нестационарного торгового объекта.</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2. В случае дополнения схемы размещения местами размещения нестационарных торговых объектов по инициативе администрации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предоставление места размещения производится с проведением торгов.</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 В случае</w:t>
      </w:r>
      <w:proofErr w:type="gramStart"/>
      <w:r w:rsidRPr="00C46749">
        <w:rPr>
          <w:rFonts w:ascii="Times New Roman" w:eastAsia="Times New Roman" w:hAnsi="Times New Roman" w:cs="Times New Roman"/>
          <w:lang w:eastAsia="ru-RU"/>
        </w:rPr>
        <w:t>,</w:t>
      </w:r>
      <w:proofErr w:type="gramEnd"/>
      <w:r w:rsidRPr="00C46749">
        <w:rPr>
          <w:rFonts w:ascii="Times New Roman" w:eastAsia="Times New Roman" w:hAnsi="Times New Roman" w:cs="Times New Roman"/>
          <w:lang w:eastAsia="ru-RU"/>
        </w:rPr>
        <w:t xml:space="preserve">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организатор торгов обязан заключить договор на условиях и по цене, которые предусмотрены заявкой на участие в торгах и соответствующей документацией, но по цене, не </w:t>
      </w:r>
      <w:proofErr w:type="gramStart"/>
      <w:r w:rsidRPr="00C46749">
        <w:rPr>
          <w:rFonts w:ascii="Times New Roman" w:eastAsia="Times New Roman" w:hAnsi="Times New Roman" w:cs="Times New Roman"/>
          <w:lang w:eastAsia="ru-RU"/>
        </w:rPr>
        <w:t>менее начальной</w:t>
      </w:r>
      <w:proofErr w:type="gramEnd"/>
      <w:r w:rsidRPr="00C46749">
        <w:rPr>
          <w:rFonts w:ascii="Times New Roman" w:eastAsia="Times New Roman" w:hAnsi="Times New Roman" w:cs="Times New Roman"/>
          <w:lang w:eastAsia="ru-RU"/>
        </w:rPr>
        <w:t xml:space="preserve"> (минимальной) цены договора (лота), указанной в извещении о проведении торгов. </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3. В случае дополнения схемы размещения местами размещения по инициативе субъекта торговли предоставление места размещения производится в следующем порядке.</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46749">
        <w:rPr>
          <w:rFonts w:ascii="Times New Roman" w:eastAsia="Times New Roman" w:hAnsi="Times New Roman" w:cs="Times New Roman"/>
          <w:lang w:eastAsia="ru-RU"/>
        </w:rPr>
        <w:t xml:space="preserve">В течение 10 календарных дней после опубликования изменений в схему размещения, предусматривающих дополнение схемы размещения новыми местами размещения, администрация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(орган местного самоуправления) осуществляет публикацию в официальном печатном издании и на официальном сайте администрации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в сети Интернет информацию о планируемом предоставлении места размещения.</w:t>
      </w:r>
      <w:proofErr w:type="gramEnd"/>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В случае</w:t>
      </w:r>
      <w:proofErr w:type="gramStart"/>
      <w:r w:rsidRPr="00C46749">
        <w:rPr>
          <w:rFonts w:ascii="Times New Roman" w:eastAsia="Times New Roman" w:hAnsi="Times New Roman" w:cs="Times New Roman"/>
          <w:lang w:eastAsia="ru-RU"/>
        </w:rPr>
        <w:t>,</w:t>
      </w:r>
      <w:proofErr w:type="gramEnd"/>
      <w:r w:rsidRPr="00C46749">
        <w:rPr>
          <w:rFonts w:ascii="Times New Roman" w:eastAsia="Times New Roman" w:hAnsi="Times New Roman" w:cs="Times New Roman"/>
          <w:lang w:eastAsia="ru-RU"/>
        </w:rPr>
        <w:t xml:space="preserve">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субъектов торговли, не являющихся инициаторами включения места размещения в схему размещения, о намерении претендовать на право размещения нестационарного торгового объекта на соответствующем месте размещения, в течение 5 рабочих дней принимается и направляется решение органа местного самоуправления о предоставлении заявителю, инициировавшему внесение изменений в схему размещения, места размещения нестационарного торгового объекта и </w:t>
      </w:r>
      <w:proofErr w:type="gramStart"/>
      <w:r w:rsidRPr="00C46749">
        <w:rPr>
          <w:rFonts w:ascii="Times New Roman" w:eastAsia="Times New Roman" w:hAnsi="Times New Roman" w:cs="Times New Roman"/>
          <w:lang w:eastAsia="ru-RU"/>
        </w:rPr>
        <w:t>заключении</w:t>
      </w:r>
      <w:proofErr w:type="gramEnd"/>
      <w:r w:rsidRPr="00C46749">
        <w:rPr>
          <w:rFonts w:ascii="Times New Roman" w:eastAsia="Times New Roman" w:hAnsi="Times New Roman" w:cs="Times New Roman"/>
          <w:lang w:eastAsia="ru-RU"/>
        </w:rPr>
        <w:t xml:space="preserve"> с ним договора на размещение без торгов. </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Решение о предоставлении места размещения заявителю без торгов подлежит публикации на </w:t>
      </w:r>
      <w:r w:rsidRPr="00C46749">
        <w:rPr>
          <w:rFonts w:ascii="Times New Roman" w:eastAsia="Times New Roman" w:hAnsi="Times New Roman" w:cs="Times New Roman"/>
          <w:lang w:eastAsia="ru-RU"/>
        </w:rPr>
        <w:lastRenderedPageBreak/>
        <w:t xml:space="preserve">официальном сайте администрации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в информационно-телекоммуникационной сети "Интернет" в течение одного рабочего дня, следующего за днем принятия данного решения.  </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46749">
        <w:rPr>
          <w:rFonts w:ascii="Times New Roman" w:eastAsia="Times New Roman" w:hAnsi="Times New Roman" w:cs="Times New Roman"/>
          <w:lang w:eastAsia="ru-RU"/>
        </w:rPr>
        <w:t xml:space="preserve">В случае поступления в указанный во втором абзаце настоящего пункта срок письменных заявлений хозяйствующих субъектов, осуществляющих торговую деятельность, о желании претендовать на право размещения нестационарного торгового объекта в рассматриваемом месте размещения, администрация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в течение 5 календарных дней объявляет торги, предметом которых является право на заключение договора на размещение.</w:t>
      </w:r>
      <w:proofErr w:type="gramEnd"/>
      <w:r w:rsidRPr="00C46749">
        <w:rPr>
          <w:rFonts w:ascii="Times New Roman" w:eastAsia="Times New Roman" w:hAnsi="Times New Roman" w:cs="Times New Roman"/>
          <w:lang w:eastAsia="ru-RU"/>
        </w:rPr>
        <w:t xml:space="preserve"> Торги проводятся в порядке, установленном  законодательством. </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4. Без проведения торгов договор на размещение нестационарного торгового объекта в местах, определенных Схемой, заключается в следующих случаях:</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4.1. размещение на новый срок нестационарного торгового объекта, ранее размещенного в том же месте, предусмотренном Схемой, хозяйствующим субъектом, надлежащим </w:t>
      </w:r>
      <w:proofErr w:type="gramStart"/>
      <w:r w:rsidRPr="00C46749">
        <w:rPr>
          <w:rFonts w:ascii="Times New Roman" w:eastAsia="Times New Roman" w:hAnsi="Times New Roman" w:cs="Times New Roman"/>
          <w:lang w:eastAsia="ru-RU"/>
        </w:rPr>
        <w:t>образом</w:t>
      </w:r>
      <w:proofErr w:type="gramEnd"/>
      <w:r w:rsidRPr="00C46749">
        <w:rPr>
          <w:rFonts w:ascii="Times New Roman" w:eastAsia="Times New Roman" w:hAnsi="Times New Roman" w:cs="Times New Roman"/>
          <w:lang w:eastAsia="ru-RU"/>
        </w:rPr>
        <w:t xml:space="preserve"> исполнившим свои обязанности по договору на размещение указанного НТО;</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4.2. размещение временных сооружений, предназначенных для размещения летних кафе, предприятием общественного питания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4.3. размещение нестационарного торгового объекта в целях оказания бытовых услуг;</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46749">
        <w:rPr>
          <w:rFonts w:ascii="Times New Roman" w:eastAsia="Times New Roman" w:hAnsi="Times New Roman" w:cs="Times New Roman"/>
          <w:lang w:eastAsia="ru-RU"/>
        </w:rPr>
        <w:t>4.4. размещение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января 2018 года в случаях и порядке, которые предусмотрены пунктами 2 и 3 статьи 34 Федерального закона от 23 июня 2014 года N 171-ФЗ "О внесении изменений в Земельный кодекс Российской Федерации и отдельные законодательные акты Российской</w:t>
      </w:r>
      <w:proofErr w:type="gramEnd"/>
      <w:r w:rsidRPr="00C46749">
        <w:rPr>
          <w:rFonts w:ascii="Times New Roman" w:eastAsia="Times New Roman" w:hAnsi="Times New Roman" w:cs="Times New Roman"/>
          <w:lang w:eastAsia="ru-RU"/>
        </w:rPr>
        <w:t xml:space="preserve"> Федерации", предоставленного для размещения НТО;</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4.5. согласованная реконструкция и/или изменение типа объекта, влекущие увеличение площади нестационарного торгового объекта не более</w:t>
      </w:r>
      <w:proofErr w:type="gramStart"/>
      <w:r w:rsidRPr="00C46749">
        <w:rPr>
          <w:rFonts w:ascii="Times New Roman" w:eastAsia="Times New Roman" w:hAnsi="Times New Roman" w:cs="Times New Roman"/>
          <w:lang w:eastAsia="ru-RU"/>
        </w:rPr>
        <w:t>,</w:t>
      </w:r>
      <w:proofErr w:type="gramEnd"/>
      <w:r w:rsidRPr="00C46749">
        <w:rPr>
          <w:rFonts w:ascii="Times New Roman" w:eastAsia="Times New Roman" w:hAnsi="Times New Roman" w:cs="Times New Roman"/>
          <w:lang w:eastAsia="ru-RU"/>
        </w:rPr>
        <w:t xml:space="preserve"> чем на 20%;</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4.6. предоставление компенсационного места для размещения нестационарного торгового объекта.</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5.</w:t>
      </w:r>
      <w:r w:rsidRPr="00C46749">
        <w:rPr>
          <w:rFonts w:ascii="Times New Roman" w:eastAsia="Times New Roman" w:hAnsi="Times New Roman" w:cs="Times New Roman"/>
          <w:lang w:eastAsia="ru-RU"/>
        </w:rPr>
        <w:tab/>
        <w:t xml:space="preserve">Размер начальной (минимальной) цены договора (лота) при проведении торгов, а также платы по договору на размещение нестационарного торгового объекта, заключаемому без проведения торгов,  рассчитывается по формуле: </w:t>
      </w:r>
    </w:p>
    <w:p w:rsidR="00C46749" w:rsidRPr="00C46749" w:rsidRDefault="00C46749" w:rsidP="00C46749">
      <w:pPr>
        <w:tabs>
          <w:tab w:val="left" w:pos="7380"/>
        </w:tabs>
        <w:spacing w:after="0" w:line="240" w:lineRule="auto"/>
        <w:jc w:val="center"/>
        <w:rPr>
          <w:rFonts w:ascii="Times New Roman" w:eastAsia="Times New Roman" w:hAnsi="Times New Roman" w:cs="Times New Roman"/>
          <w:b/>
          <w:lang w:eastAsia="ru-RU"/>
        </w:rPr>
      </w:pPr>
      <w:proofErr w:type="gramStart"/>
      <w:r w:rsidRPr="00C46749">
        <w:rPr>
          <w:rFonts w:ascii="Times New Roman" w:eastAsia="Times New Roman" w:hAnsi="Times New Roman" w:cs="Times New Roman"/>
          <w:b/>
          <w:lang w:eastAsia="ru-RU"/>
        </w:rPr>
        <w:t>П</w:t>
      </w:r>
      <w:proofErr w:type="gramEnd"/>
      <w:r w:rsidRPr="00C46749">
        <w:rPr>
          <w:rFonts w:ascii="Times New Roman" w:eastAsia="Times New Roman" w:hAnsi="Times New Roman" w:cs="Times New Roman"/>
          <w:b/>
          <w:lang w:eastAsia="ru-RU"/>
        </w:rPr>
        <w:t xml:space="preserve"> = </w:t>
      </w:r>
      <w:proofErr w:type="spellStart"/>
      <w:r w:rsidRPr="00C46749">
        <w:rPr>
          <w:rFonts w:ascii="Times New Roman" w:eastAsia="Times New Roman" w:hAnsi="Times New Roman" w:cs="Times New Roman"/>
          <w:b/>
          <w:lang w:eastAsia="ru-RU"/>
        </w:rPr>
        <w:t>Нст</w:t>
      </w:r>
      <w:proofErr w:type="spellEnd"/>
      <w:r w:rsidRPr="00C46749">
        <w:rPr>
          <w:rFonts w:ascii="Times New Roman" w:eastAsia="Times New Roman" w:hAnsi="Times New Roman" w:cs="Times New Roman"/>
          <w:b/>
          <w:lang w:eastAsia="ru-RU"/>
        </w:rPr>
        <w:t xml:space="preserve"> x Су x </w:t>
      </w:r>
      <w:proofErr w:type="spellStart"/>
      <w:r w:rsidRPr="00C46749">
        <w:rPr>
          <w:rFonts w:ascii="Times New Roman" w:eastAsia="Times New Roman" w:hAnsi="Times New Roman" w:cs="Times New Roman"/>
          <w:b/>
          <w:lang w:eastAsia="ru-RU"/>
        </w:rPr>
        <w:t>Кпл</w:t>
      </w:r>
      <w:proofErr w:type="spellEnd"/>
      <w:r w:rsidRPr="00C46749">
        <w:rPr>
          <w:rFonts w:ascii="Times New Roman" w:eastAsia="Times New Roman" w:hAnsi="Times New Roman" w:cs="Times New Roman"/>
          <w:b/>
          <w:lang w:eastAsia="ru-RU"/>
        </w:rPr>
        <w:t xml:space="preserve"> x Ки,</w:t>
      </w:r>
    </w:p>
    <w:p w:rsidR="00C46749" w:rsidRPr="00C46749" w:rsidRDefault="00C46749" w:rsidP="00C46749">
      <w:pPr>
        <w:shd w:val="clear" w:color="auto" w:fill="FFFFFF"/>
        <w:spacing w:after="0" w:line="315" w:lineRule="atLeast"/>
        <w:jc w:val="both"/>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color w:val="2D2D2D"/>
          <w:spacing w:val="2"/>
          <w:lang w:eastAsia="ru-RU"/>
        </w:rPr>
        <w:t>где:</w:t>
      </w:r>
      <w:r w:rsidRPr="00C46749">
        <w:rPr>
          <w:rFonts w:ascii="Times New Roman" w:eastAsia="Times New Roman" w:hAnsi="Times New Roman" w:cs="Times New Roman"/>
          <w:color w:val="2D2D2D"/>
          <w:spacing w:val="2"/>
          <w:lang w:eastAsia="ru-RU"/>
        </w:rPr>
        <w:br/>
      </w:r>
      <w:proofErr w:type="gramStart"/>
      <w:r w:rsidRPr="00C46749">
        <w:rPr>
          <w:rFonts w:ascii="Times New Roman" w:eastAsia="Times New Roman" w:hAnsi="Times New Roman" w:cs="Times New Roman"/>
          <w:color w:val="2D2D2D"/>
          <w:spacing w:val="2"/>
          <w:lang w:eastAsia="ru-RU"/>
        </w:rPr>
        <w:t>П</w:t>
      </w:r>
      <w:proofErr w:type="gramEnd"/>
      <w:r w:rsidRPr="00C46749">
        <w:rPr>
          <w:rFonts w:ascii="Times New Roman" w:eastAsia="Times New Roman" w:hAnsi="Times New Roman" w:cs="Times New Roman"/>
          <w:color w:val="2D2D2D"/>
          <w:spacing w:val="2"/>
          <w:lang w:eastAsia="ru-RU"/>
        </w:rPr>
        <w:t xml:space="preserve"> - годовой размер платы, в рублях;</w:t>
      </w:r>
    </w:p>
    <w:p w:rsidR="00C46749" w:rsidRPr="00C46749" w:rsidRDefault="00C46749" w:rsidP="00C46749">
      <w:pPr>
        <w:shd w:val="clear" w:color="auto" w:fill="FFFFFF"/>
        <w:spacing w:after="0" w:line="315" w:lineRule="atLeast"/>
        <w:jc w:val="both"/>
        <w:textAlignment w:val="baseline"/>
        <w:rPr>
          <w:rFonts w:ascii="Times New Roman" w:eastAsia="Times New Roman" w:hAnsi="Times New Roman" w:cs="Times New Roman"/>
          <w:color w:val="2D2D2D"/>
          <w:spacing w:val="2"/>
          <w:lang w:eastAsia="ru-RU"/>
        </w:rPr>
      </w:pPr>
      <w:proofErr w:type="spellStart"/>
      <w:r w:rsidRPr="00C46749">
        <w:rPr>
          <w:rFonts w:ascii="Times New Roman" w:eastAsia="Times New Roman" w:hAnsi="Times New Roman" w:cs="Times New Roman"/>
          <w:color w:val="2D2D2D"/>
          <w:spacing w:val="2"/>
          <w:lang w:eastAsia="ru-RU"/>
        </w:rPr>
        <w:t>Нст</w:t>
      </w:r>
      <w:proofErr w:type="spellEnd"/>
      <w:r w:rsidRPr="00C46749">
        <w:rPr>
          <w:rFonts w:ascii="Times New Roman" w:eastAsia="Times New Roman" w:hAnsi="Times New Roman" w:cs="Times New Roman"/>
          <w:color w:val="2D2D2D"/>
          <w:spacing w:val="2"/>
          <w:lang w:eastAsia="ru-RU"/>
        </w:rPr>
        <w:t xml:space="preserve"> - ставка платы за квадратный метр используемой площади земель, земельного участка;</w:t>
      </w:r>
    </w:p>
    <w:p w:rsidR="00C46749" w:rsidRPr="00C46749" w:rsidRDefault="00C46749" w:rsidP="00C46749">
      <w:pPr>
        <w:shd w:val="clear" w:color="auto" w:fill="FFFFFF"/>
        <w:spacing w:after="0" w:line="315" w:lineRule="atLeast"/>
        <w:jc w:val="both"/>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color w:val="2D2D2D"/>
          <w:spacing w:val="2"/>
          <w:lang w:eastAsia="ru-RU"/>
        </w:rPr>
        <w:t>Су - средний уровень кадастровой стоимости земель по соответствующей группе видов использования земель и муниципальному району (городскому округу) Новосибирской области;</w:t>
      </w:r>
    </w:p>
    <w:p w:rsidR="00C46749" w:rsidRPr="00C46749" w:rsidRDefault="00C46749" w:rsidP="00C46749">
      <w:pPr>
        <w:shd w:val="clear" w:color="auto" w:fill="FFFFFF"/>
        <w:spacing w:after="0" w:line="315" w:lineRule="atLeast"/>
        <w:jc w:val="both"/>
        <w:textAlignment w:val="baseline"/>
        <w:rPr>
          <w:rFonts w:ascii="Times New Roman" w:eastAsia="Times New Roman" w:hAnsi="Times New Roman" w:cs="Times New Roman"/>
          <w:color w:val="2D2D2D"/>
          <w:spacing w:val="2"/>
          <w:lang w:eastAsia="ru-RU"/>
        </w:rPr>
      </w:pPr>
      <w:proofErr w:type="spellStart"/>
      <w:r w:rsidRPr="00C46749">
        <w:rPr>
          <w:rFonts w:ascii="Times New Roman" w:eastAsia="Times New Roman" w:hAnsi="Times New Roman" w:cs="Times New Roman"/>
          <w:color w:val="2D2D2D"/>
          <w:spacing w:val="2"/>
          <w:lang w:eastAsia="ru-RU"/>
        </w:rPr>
        <w:t>Кпл</w:t>
      </w:r>
      <w:proofErr w:type="spellEnd"/>
      <w:r w:rsidRPr="00C46749">
        <w:rPr>
          <w:rFonts w:ascii="Times New Roman" w:eastAsia="Times New Roman" w:hAnsi="Times New Roman" w:cs="Times New Roman"/>
          <w:color w:val="2D2D2D"/>
          <w:spacing w:val="2"/>
          <w:lang w:eastAsia="ru-RU"/>
        </w:rPr>
        <w:t xml:space="preserve"> - площадь используемых земель, земельного участка.</w:t>
      </w:r>
    </w:p>
    <w:p w:rsidR="00C46749" w:rsidRPr="00C46749" w:rsidRDefault="00C46749" w:rsidP="00C46749">
      <w:pPr>
        <w:autoSpaceDE w:val="0"/>
        <w:autoSpaceDN w:val="0"/>
        <w:adjustRightInd w:val="0"/>
        <w:spacing w:after="0" w:line="240" w:lineRule="auto"/>
        <w:jc w:val="both"/>
        <w:rPr>
          <w:rFonts w:ascii="Times New Roman" w:eastAsia="Times New Roman" w:hAnsi="Times New Roman" w:cs="Times New Roman"/>
          <w:lang w:eastAsia="ru-RU"/>
        </w:rPr>
      </w:pPr>
      <w:r w:rsidRPr="00C46749">
        <w:rPr>
          <w:rFonts w:ascii="Times New Roman" w:eastAsia="Times New Roman" w:hAnsi="Times New Roman" w:cs="Times New Roman"/>
          <w:color w:val="2D2D2D"/>
          <w:spacing w:val="2"/>
          <w:lang w:eastAsia="ru-RU"/>
        </w:rPr>
        <w:t xml:space="preserve">Ки – коэффициент, </w:t>
      </w:r>
      <w:r w:rsidRPr="00C46749">
        <w:rPr>
          <w:rFonts w:ascii="Times New Roman" w:eastAsia="Times New Roman" w:hAnsi="Times New Roman" w:cs="Times New Roman"/>
          <w:lang w:eastAsia="ru-RU"/>
        </w:rPr>
        <w:t>устанавливающий зависимость размера платы от вида объекта, размещаемого на землях, земельном участке.</w:t>
      </w:r>
    </w:p>
    <w:p w:rsidR="00C46749" w:rsidRPr="00C46749" w:rsidRDefault="00C46749" w:rsidP="00C46749">
      <w:pPr>
        <w:autoSpaceDE w:val="0"/>
        <w:autoSpaceDN w:val="0"/>
        <w:adjustRightInd w:val="0"/>
        <w:spacing w:after="0" w:line="240" w:lineRule="auto"/>
        <w:jc w:val="both"/>
        <w:rPr>
          <w:rFonts w:ascii="Times New Roman" w:eastAsia="Times New Roman" w:hAnsi="Times New Roman" w:cs="Times New Roman"/>
          <w:lang w:eastAsia="ru-RU"/>
        </w:rPr>
      </w:pPr>
      <w:r w:rsidRPr="00C46749">
        <w:rPr>
          <w:rFonts w:ascii="Times New Roman" w:eastAsia="Times New Roman" w:hAnsi="Times New Roman" w:cs="Times New Roman"/>
          <w:color w:val="2D2D2D"/>
          <w:spacing w:val="2"/>
          <w:lang w:eastAsia="ru-RU"/>
        </w:rPr>
        <w:t>Образец:</w:t>
      </w:r>
    </w:p>
    <w:p w:rsidR="00C46749" w:rsidRPr="00C46749" w:rsidRDefault="00C46749" w:rsidP="00C46749">
      <w:pPr>
        <w:shd w:val="clear" w:color="auto" w:fill="FFFFFF"/>
        <w:spacing w:after="0" w:line="315" w:lineRule="atLeast"/>
        <w:jc w:val="both"/>
        <w:textAlignment w:val="baseline"/>
        <w:rPr>
          <w:rFonts w:ascii="Times New Roman" w:eastAsia="Times New Roman" w:hAnsi="Times New Roman" w:cs="Times New Roman"/>
          <w:color w:val="2D2D2D"/>
          <w:spacing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79"/>
        <w:gridCol w:w="1879"/>
        <w:gridCol w:w="1879"/>
        <w:gridCol w:w="1880"/>
      </w:tblGrid>
      <w:tr w:rsidR="00C46749" w:rsidRPr="00C46749" w:rsidTr="006A6DF6">
        <w:tc>
          <w:tcPr>
            <w:tcW w:w="1879" w:type="dxa"/>
            <w:shd w:val="clear" w:color="auto" w:fill="auto"/>
            <w:vAlign w:val="center"/>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proofErr w:type="spellStart"/>
            <w:r w:rsidRPr="00C46749">
              <w:rPr>
                <w:rFonts w:ascii="Times New Roman" w:eastAsia="Times New Roman" w:hAnsi="Times New Roman" w:cs="Times New Roman"/>
                <w:color w:val="2D2D2D"/>
                <w:spacing w:val="2"/>
                <w:lang w:eastAsia="ru-RU"/>
              </w:rPr>
              <w:t>Нст</w:t>
            </w:r>
            <w:proofErr w:type="spellEnd"/>
            <w:r w:rsidRPr="00C46749">
              <w:rPr>
                <w:rFonts w:ascii="Times New Roman" w:eastAsia="Times New Roman" w:hAnsi="Times New Roman" w:cs="Times New Roman"/>
                <w:color w:val="2D2D2D"/>
                <w:spacing w:val="2"/>
                <w:lang w:eastAsia="ru-RU"/>
              </w:rPr>
              <w:t>, %</w:t>
            </w:r>
          </w:p>
        </w:tc>
        <w:tc>
          <w:tcPr>
            <w:tcW w:w="1879" w:type="dxa"/>
            <w:shd w:val="clear" w:color="auto" w:fill="auto"/>
            <w:vAlign w:val="center"/>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color w:val="2D2D2D"/>
                <w:spacing w:val="2"/>
                <w:lang w:eastAsia="ru-RU"/>
              </w:rPr>
              <w:t>Су, руб. за м</w:t>
            </w:r>
            <w:proofErr w:type="gramStart"/>
            <w:r w:rsidRPr="00C46749">
              <w:rPr>
                <w:rFonts w:ascii="Times New Roman" w:eastAsia="Times New Roman" w:hAnsi="Times New Roman" w:cs="Times New Roman"/>
                <w:color w:val="2D2D2D"/>
                <w:spacing w:val="2"/>
                <w:lang w:eastAsia="ru-RU"/>
              </w:rPr>
              <w:t>2</w:t>
            </w:r>
            <w:proofErr w:type="gramEnd"/>
          </w:p>
        </w:tc>
        <w:tc>
          <w:tcPr>
            <w:tcW w:w="1879" w:type="dxa"/>
            <w:shd w:val="clear" w:color="auto" w:fill="auto"/>
            <w:vAlign w:val="center"/>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proofErr w:type="spellStart"/>
            <w:r w:rsidRPr="00C46749">
              <w:rPr>
                <w:rFonts w:ascii="Times New Roman" w:eastAsia="Times New Roman" w:hAnsi="Times New Roman" w:cs="Times New Roman"/>
                <w:color w:val="2D2D2D"/>
                <w:spacing w:val="2"/>
                <w:lang w:eastAsia="ru-RU"/>
              </w:rPr>
              <w:t>Кпл</w:t>
            </w:r>
            <w:proofErr w:type="spellEnd"/>
            <w:r w:rsidRPr="00C46749">
              <w:rPr>
                <w:rFonts w:ascii="Times New Roman" w:eastAsia="Times New Roman" w:hAnsi="Times New Roman" w:cs="Times New Roman"/>
                <w:color w:val="2D2D2D"/>
                <w:spacing w:val="2"/>
                <w:lang w:eastAsia="ru-RU"/>
              </w:rPr>
              <w:t>, м</w:t>
            </w:r>
            <w:proofErr w:type="gramStart"/>
            <w:r w:rsidRPr="00C46749">
              <w:rPr>
                <w:rFonts w:ascii="Times New Roman" w:eastAsia="Times New Roman" w:hAnsi="Times New Roman" w:cs="Times New Roman"/>
                <w:color w:val="2D2D2D"/>
                <w:spacing w:val="2"/>
                <w:lang w:eastAsia="ru-RU"/>
              </w:rPr>
              <w:t>2</w:t>
            </w:r>
            <w:proofErr w:type="gramEnd"/>
          </w:p>
        </w:tc>
        <w:tc>
          <w:tcPr>
            <w:tcW w:w="1879" w:type="dxa"/>
            <w:shd w:val="clear" w:color="auto" w:fill="auto"/>
            <w:vAlign w:val="center"/>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lang w:eastAsia="ru-RU"/>
              </w:rPr>
              <w:t>Ки</w:t>
            </w:r>
          </w:p>
        </w:tc>
        <w:tc>
          <w:tcPr>
            <w:tcW w:w="1880" w:type="dxa"/>
            <w:shd w:val="clear" w:color="auto" w:fill="auto"/>
            <w:vAlign w:val="center"/>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color w:val="2D2D2D"/>
                <w:spacing w:val="2"/>
                <w:lang w:eastAsia="ru-RU"/>
              </w:rPr>
              <w:t>Годовой размер платы, руб.</w:t>
            </w:r>
          </w:p>
        </w:tc>
      </w:tr>
      <w:tr w:rsidR="00C46749" w:rsidRPr="00C46749" w:rsidTr="006A6DF6">
        <w:tc>
          <w:tcPr>
            <w:tcW w:w="1879" w:type="dxa"/>
            <w:shd w:val="clear" w:color="auto" w:fill="auto"/>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color w:val="2D2D2D"/>
                <w:spacing w:val="2"/>
                <w:lang w:eastAsia="ru-RU"/>
              </w:rPr>
              <w:t>0,3</w:t>
            </w:r>
          </w:p>
        </w:tc>
        <w:tc>
          <w:tcPr>
            <w:tcW w:w="1879" w:type="dxa"/>
            <w:shd w:val="clear" w:color="auto" w:fill="auto"/>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color w:val="2D2D2D"/>
                <w:spacing w:val="2"/>
                <w:lang w:eastAsia="ru-RU"/>
              </w:rPr>
              <w:t>45,34</w:t>
            </w:r>
          </w:p>
        </w:tc>
        <w:tc>
          <w:tcPr>
            <w:tcW w:w="1879" w:type="dxa"/>
            <w:shd w:val="clear" w:color="auto" w:fill="auto"/>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color w:val="2D2D2D"/>
                <w:spacing w:val="2"/>
                <w:lang w:eastAsia="ru-RU"/>
              </w:rPr>
              <w:t>440</w:t>
            </w:r>
          </w:p>
        </w:tc>
        <w:tc>
          <w:tcPr>
            <w:tcW w:w="1879" w:type="dxa"/>
            <w:shd w:val="clear" w:color="auto" w:fill="auto"/>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color w:val="2D2D2D"/>
                <w:spacing w:val="2"/>
                <w:lang w:eastAsia="ru-RU"/>
              </w:rPr>
              <w:t>1</w:t>
            </w:r>
          </w:p>
        </w:tc>
        <w:tc>
          <w:tcPr>
            <w:tcW w:w="1880" w:type="dxa"/>
            <w:shd w:val="clear" w:color="auto" w:fill="auto"/>
          </w:tcPr>
          <w:p w:rsidR="00C46749" w:rsidRPr="00C46749" w:rsidRDefault="00C46749" w:rsidP="00C46749">
            <w:pPr>
              <w:spacing w:after="0" w:line="315" w:lineRule="atLeast"/>
              <w:jc w:val="center"/>
              <w:textAlignment w:val="baseline"/>
              <w:rPr>
                <w:rFonts w:ascii="Times New Roman" w:eastAsia="Times New Roman" w:hAnsi="Times New Roman" w:cs="Times New Roman"/>
                <w:color w:val="2D2D2D"/>
                <w:spacing w:val="2"/>
                <w:lang w:eastAsia="ru-RU"/>
              </w:rPr>
            </w:pPr>
            <w:r w:rsidRPr="00C46749">
              <w:rPr>
                <w:rFonts w:ascii="Times New Roman" w:eastAsia="Times New Roman" w:hAnsi="Times New Roman" w:cs="Times New Roman"/>
                <w:color w:val="2D2D2D"/>
                <w:spacing w:val="2"/>
                <w:lang w:eastAsia="ru-RU"/>
              </w:rPr>
              <w:t>5985</w:t>
            </w:r>
          </w:p>
        </w:tc>
      </w:tr>
    </w:tbl>
    <w:p w:rsidR="00C46749" w:rsidRPr="00C46749" w:rsidRDefault="00C46749" w:rsidP="00C46749">
      <w:pPr>
        <w:shd w:val="clear" w:color="auto" w:fill="FFFFFF"/>
        <w:spacing w:after="0" w:line="315" w:lineRule="atLeast"/>
        <w:jc w:val="center"/>
        <w:textAlignment w:val="baseline"/>
        <w:rPr>
          <w:rFonts w:ascii="Times New Roman" w:eastAsia="Times New Roman" w:hAnsi="Times New Roman" w:cs="Times New Roman"/>
          <w:color w:val="2D2D2D"/>
          <w:spacing w:val="2"/>
          <w:lang w:eastAsia="ru-RU"/>
        </w:rPr>
      </w:pP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6. Организатором проведения торгов (далее - Организатор) и органом, уполномоченным на заключение договоров на размещение нестационарных торговых объектов на территории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(далее - Договор), ведение реестра Договоров, осуществление </w:t>
      </w:r>
      <w:proofErr w:type="gramStart"/>
      <w:r w:rsidRPr="00C46749">
        <w:rPr>
          <w:rFonts w:ascii="Times New Roman" w:eastAsia="Times New Roman" w:hAnsi="Times New Roman" w:cs="Times New Roman"/>
          <w:lang w:eastAsia="ru-RU"/>
        </w:rPr>
        <w:t>контроля за</w:t>
      </w:r>
      <w:proofErr w:type="gramEnd"/>
      <w:r w:rsidRPr="00C46749">
        <w:rPr>
          <w:rFonts w:ascii="Times New Roman" w:eastAsia="Times New Roman" w:hAnsi="Times New Roman" w:cs="Times New Roman"/>
          <w:lang w:eastAsia="ru-RU"/>
        </w:rPr>
        <w:t xml:space="preserve"> исполнением условий Договоров является администрация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(далее - Уполномоченный орган).</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7. Основанием для установки нестационарного торгового объекта субъектом торговли является заключенный с Уполномоченным органом Договор. Плата за размещение нестационарного торгового объекта подлежит зачислению в доход бюджета администрации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в соответствии с Договором.  </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8. </w:t>
      </w:r>
      <w:proofErr w:type="gramStart"/>
      <w:r w:rsidRPr="00C46749">
        <w:rPr>
          <w:rFonts w:ascii="Times New Roman" w:eastAsia="Times New Roman" w:hAnsi="Times New Roman" w:cs="Times New Roman"/>
          <w:lang w:eastAsia="ru-RU"/>
        </w:rPr>
        <w:t xml:space="preserve">Субъекты торговли, эксплуатирующие нестационарные торговые объекты, производят ремонт и замену пришедших в негодность частей, конструкций, покраску, регулярную помывку, очистку от грязи </w:t>
      </w:r>
      <w:r w:rsidRPr="00C46749">
        <w:rPr>
          <w:rFonts w:ascii="Times New Roman" w:eastAsia="Times New Roman" w:hAnsi="Times New Roman" w:cs="Times New Roman"/>
          <w:lang w:eastAsia="ru-RU"/>
        </w:rPr>
        <w:lastRenderedPageBreak/>
        <w:t xml:space="preserve">и надписей, а также осуществляют содержание нестационарных торговых объектов в соответствии с Правилами благоустройства территории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утвержденными решением Совета депутатов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 25/113 от 13.10.2017г, техническими требованиями и</w:t>
      </w:r>
      <w:proofErr w:type="gramEnd"/>
      <w:r w:rsidRPr="00C46749">
        <w:rPr>
          <w:rFonts w:ascii="Times New Roman" w:eastAsia="Times New Roman" w:hAnsi="Times New Roman" w:cs="Times New Roman"/>
          <w:lang w:eastAsia="ru-RU"/>
        </w:rPr>
        <w:t xml:space="preserve"> требованиями к внешнему виду в соответствии с порядком, утвержденным НПА Новосибирской области.</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9. Учет нестационарных торговых объектов и </w:t>
      </w:r>
      <w:proofErr w:type="gramStart"/>
      <w:r w:rsidRPr="00C46749">
        <w:rPr>
          <w:rFonts w:ascii="Times New Roman" w:eastAsia="Times New Roman" w:hAnsi="Times New Roman" w:cs="Times New Roman"/>
          <w:lang w:eastAsia="ru-RU"/>
        </w:rPr>
        <w:t>контроль за</w:t>
      </w:r>
      <w:proofErr w:type="gramEnd"/>
      <w:r w:rsidRPr="00C46749">
        <w:rPr>
          <w:rFonts w:ascii="Times New Roman" w:eastAsia="Times New Roman" w:hAnsi="Times New Roman" w:cs="Times New Roman"/>
          <w:lang w:eastAsia="ru-RU"/>
        </w:rPr>
        <w:t xml:space="preserve"> их размещением осуществляется Уполномоченным органом и органом, уполномоченным в сфере торговли, в порядке, установленном НПА Новосибирской области.</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 </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III. Прекращение права на размещение нестационарного</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торгового объекта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ab/>
        <w:t>1. Право на размещение нестационарного торгового объекта прекращается в случаях, предусмотренных Договором, а также в случае прекращения субъектом торговли в установленном федеральным законодательством порядке своей деятельности.</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ab/>
        <w:t>2. Уполномоченный орган  извещает  субъект торговли о прекращении права на размещение нестационарного торгового объекта и предоставлении компенсационного места размещения нестационарного торгового объекта не менее</w:t>
      </w:r>
      <w:proofErr w:type="gramStart"/>
      <w:r w:rsidRPr="00C46749">
        <w:rPr>
          <w:rFonts w:ascii="Times New Roman" w:eastAsia="Times New Roman" w:hAnsi="Times New Roman" w:cs="Times New Roman"/>
          <w:lang w:eastAsia="ru-RU"/>
        </w:rPr>
        <w:t>,</w:t>
      </w:r>
      <w:proofErr w:type="gramEnd"/>
      <w:r w:rsidRPr="00C46749">
        <w:rPr>
          <w:rFonts w:ascii="Times New Roman" w:eastAsia="Times New Roman" w:hAnsi="Times New Roman" w:cs="Times New Roman"/>
          <w:lang w:eastAsia="ru-RU"/>
        </w:rPr>
        <w:t xml:space="preserve"> чем за два месяца до даты освобождения земельного участка в случаях принятия администрацией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решений о предоставлении земельных участков для строительства.</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ab/>
        <w:t>3. Основания для расторжения Договора:</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 </w:t>
      </w:r>
      <w:proofErr w:type="spellStart"/>
      <w:r w:rsidRPr="00C46749">
        <w:rPr>
          <w:rFonts w:ascii="Times New Roman" w:eastAsia="Times New Roman" w:hAnsi="Times New Roman" w:cs="Times New Roman"/>
          <w:lang w:eastAsia="ru-RU"/>
        </w:rPr>
        <w:t>неразмещение</w:t>
      </w:r>
      <w:proofErr w:type="spellEnd"/>
      <w:r w:rsidRPr="00C46749">
        <w:rPr>
          <w:rFonts w:ascii="Times New Roman" w:eastAsia="Times New Roman" w:hAnsi="Times New Roman" w:cs="Times New Roman"/>
          <w:lang w:eastAsia="ru-RU"/>
        </w:rPr>
        <w:t xml:space="preserve"> нестационарного торгового объекта в течение 3 месяцев с момента заключения договора на размещение НТО;</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неуплата арендной платы более 3 месяцев;</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самовольное увеличение площади НТО более</w:t>
      </w:r>
      <w:proofErr w:type="gramStart"/>
      <w:r w:rsidRPr="00C46749">
        <w:rPr>
          <w:rFonts w:ascii="Times New Roman" w:eastAsia="Times New Roman" w:hAnsi="Times New Roman" w:cs="Times New Roman"/>
          <w:lang w:eastAsia="ru-RU"/>
        </w:rPr>
        <w:t>,</w:t>
      </w:r>
      <w:proofErr w:type="gramEnd"/>
      <w:r w:rsidRPr="00C46749">
        <w:rPr>
          <w:rFonts w:ascii="Times New Roman" w:eastAsia="Times New Roman" w:hAnsi="Times New Roman" w:cs="Times New Roman"/>
          <w:lang w:eastAsia="ru-RU"/>
        </w:rPr>
        <w:t xml:space="preserve"> чем на 10%.</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C46749">
        <w:rPr>
          <w:rFonts w:ascii="Times New Roman" w:eastAsia="Times New Roman" w:hAnsi="Times New Roman" w:cs="Times New Roman"/>
          <w:b/>
          <w:lang w:eastAsia="ru-RU"/>
        </w:rPr>
        <w:t>IV. Демонтаж нестационарных торговых объектов</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1. Демонтаж нестационарных торговых объектов осуществляется субъектом торговли в случаях:</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1.1 самовольной установки нестационарного торгового объекта;</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1.2 расторжения Договора;</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1.3 принятия администрацией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решений, указанных в пункте 2 раздела </w:t>
      </w:r>
      <w:r w:rsidRPr="00C46749">
        <w:rPr>
          <w:rFonts w:ascii="Times New Roman" w:eastAsia="Times New Roman" w:hAnsi="Times New Roman" w:cs="Times New Roman"/>
          <w:lang w:val="en-US" w:eastAsia="ru-RU"/>
        </w:rPr>
        <w:t>III</w:t>
      </w:r>
      <w:r w:rsidRPr="00C46749">
        <w:rPr>
          <w:rFonts w:ascii="Times New Roman" w:eastAsia="Times New Roman" w:hAnsi="Times New Roman" w:cs="Times New Roman"/>
          <w:lang w:eastAsia="ru-RU"/>
        </w:rPr>
        <w:t xml:space="preserve"> настоящего Порядка. 2. Демонтаж нестационарных торговых объектов осуществляется в течение 30 дней с момента:</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получения уведомления о  прекращении права на размещение нестационарного торгового объекта/демонтаже нестационарного торгового объекта от  Уполномоченного органа;</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 xml:space="preserve">- размещения уведомления о демонтаже нестационарного торгового объекта на официальном сайте администрации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Колыванского района Новосибирской области и публикации в периодическом печатном издании «Бюллетень </w:t>
      </w:r>
      <w:r w:rsidRPr="00C46749">
        <w:rPr>
          <w:rFonts w:ascii="Times New Roman" w:eastAsia="Times New Roman" w:hAnsi="Times New Roman" w:cs="Times New Roman"/>
          <w:bCs/>
          <w:lang w:eastAsia="ru-RU"/>
        </w:rPr>
        <w:t>Вьюнского</w:t>
      </w:r>
      <w:r w:rsidRPr="00C46749">
        <w:rPr>
          <w:rFonts w:ascii="Times New Roman" w:eastAsia="Times New Roman" w:hAnsi="Times New Roman" w:cs="Times New Roman"/>
          <w:lang w:eastAsia="ru-RU"/>
        </w:rPr>
        <w:t xml:space="preserve"> сельсовета» - в случае отсутствия у Уполномоченного органа информации о субъекте торговли.</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Демонтаж (перемещение) нестационарного торгового объекта осуществляется субъектом торговли за свой счет. После демонтажа нестационарного торгового объекта субъект торговли обязан восстановить нарушенное благоустройство.</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46749">
        <w:rPr>
          <w:rFonts w:ascii="Times New Roman" w:eastAsia="Times New Roman" w:hAnsi="Times New Roman" w:cs="Times New Roman"/>
          <w:lang w:eastAsia="ru-RU"/>
        </w:rPr>
        <w:t>При неисполнении субъектом торговли обязанности по демонтажу нестационарного торгового объекта в срок, установленный настоящим параграфом, осуществляется принудительный демонтаж в соответствии с федеральным законодательством Российской Федерации.</w:t>
      </w: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46749" w:rsidRPr="00C46749" w:rsidRDefault="00C46749" w:rsidP="00C4674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46749" w:rsidRPr="00C46749" w:rsidRDefault="00C46749" w:rsidP="00C46749">
      <w:pPr>
        <w:spacing w:after="0" w:line="240" w:lineRule="atLeast"/>
        <w:ind w:firstLine="567"/>
        <w:jc w:val="both"/>
        <w:rPr>
          <w:rFonts w:ascii="Calibri" w:eastAsia="Calibri" w:hAnsi="Calibri" w:cs="Times New Roman"/>
        </w:rPr>
      </w:pPr>
    </w:p>
    <w:p w:rsidR="00C46749" w:rsidRPr="00C46749" w:rsidRDefault="00C46749" w:rsidP="00C46749">
      <w:pPr>
        <w:widowControl w:val="0"/>
        <w:autoSpaceDE w:val="0"/>
        <w:autoSpaceDN w:val="0"/>
        <w:adjustRightInd w:val="0"/>
        <w:spacing w:after="0" w:line="240" w:lineRule="auto"/>
        <w:ind w:left="720"/>
        <w:jc w:val="right"/>
        <w:rPr>
          <w:rFonts w:ascii="Times New Roman CYR" w:eastAsia="Times New Roman" w:hAnsi="Times New Roman CYR" w:cs="Times New Roman CYR"/>
          <w:lang w:eastAsia="ru-RU"/>
        </w:rPr>
      </w:pPr>
      <w:r w:rsidRPr="00C46749">
        <w:rPr>
          <w:rFonts w:ascii="Times New Roman CYR" w:eastAsia="Times New Roman" w:hAnsi="Times New Roman CYR" w:cs="Times New Roman CYR"/>
          <w:lang w:eastAsia="ru-RU"/>
        </w:rPr>
        <w:t xml:space="preserve">Приложение №1 </w:t>
      </w:r>
    </w:p>
    <w:p w:rsidR="00C46749" w:rsidRPr="00C46749" w:rsidRDefault="00C46749" w:rsidP="00C46749">
      <w:pPr>
        <w:widowControl w:val="0"/>
        <w:autoSpaceDE w:val="0"/>
        <w:autoSpaceDN w:val="0"/>
        <w:adjustRightInd w:val="0"/>
        <w:spacing w:after="0" w:line="240" w:lineRule="auto"/>
        <w:ind w:left="720"/>
        <w:jc w:val="right"/>
        <w:rPr>
          <w:rFonts w:ascii="Times New Roman" w:eastAsia="Times New Roman" w:hAnsi="Times New Roman" w:cs="Times New Roman"/>
          <w:bCs/>
          <w:color w:val="000000"/>
          <w:lang w:eastAsia="ru-RU"/>
        </w:rPr>
      </w:pPr>
      <w:r w:rsidRPr="00C46749">
        <w:rPr>
          <w:rFonts w:ascii="Times New Roman CYR" w:eastAsia="Times New Roman" w:hAnsi="Times New Roman CYR" w:cs="Times New Roman CYR"/>
          <w:lang w:eastAsia="ru-RU"/>
        </w:rPr>
        <w:t xml:space="preserve">к Порядку </w:t>
      </w:r>
    </w:p>
    <w:p w:rsidR="00C46749" w:rsidRPr="00C46749" w:rsidRDefault="00C46749" w:rsidP="00C4674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Arial" w:eastAsia="Times New Roman" w:hAnsi="Arial" w:cs="Arial"/>
          <w:b/>
          <w:bCs/>
          <w:color w:val="000000"/>
          <w:lang w:eastAsia="ru-RU"/>
        </w:rPr>
      </w:pPr>
      <w:bookmarkStart w:id="1" w:name="sub_1101"/>
    </w:p>
    <w:p w:rsidR="00C46749" w:rsidRPr="00C46749" w:rsidRDefault="00C46749" w:rsidP="00C46749">
      <w:pPr>
        <w:widowControl w:val="0"/>
        <w:autoSpaceDE w:val="0"/>
        <w:autoSpaceDN w:val="0"/>
        <w:adjustRightInd w:val="0"/>
        <w:spacing w:after="0" w:line="240" w:lineRule="auto"/>
        <w:ind w:firstLine="720"/>
        <w:jc w:val="right"/>
        <w:rPr>
          <w:rFonts w:ascii="Arial" w:eastAsia="Times New Roman" w:hAnsi="Arial" w:cs="Arial"/>
          <w:b/>
          <w:bCs/>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46749">
        <w:rPr>
          <w:rFonts w:ascii="Times New Roman" w:eastAsia="Times New Roman" w:hAnsi="Times New Roman" w:cs="Times New Roman"/>
          <w:b/>
          <w:bCs/>
          <w:color w:val="000000"/>
          <w:lang w:eastAsia="ru-RU"/>
        </w:rPr>
        <w:t xml:space="preserve">ДОГОВОР N </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46749">
        <w:rPr>
          <w:rFonts w:ascii="Times New Roman" w:eastAsia="Times New Roman" w:hAnsi="Times New Roman" w:cs="Times New Roman"/>
          <w:b/>
          <w:bCs/>
          <w:color w:val="000000"/>
          <w:lang w:eastAsia="ru-RU"/>
        </w:rPr>
        <w:t>НА РАЗМЕЩЕНИЕ НЕСТАЦИОНАРНОГО ТОРГОВОГО ОБЪЕКТА</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46749">
        <w:rPr>
          <w:rFonts w:ascii="Times New Roman" w:eastAsia="Times New Roman" w:hAnsi="Times New Roman" w:cs="Times New Roman"/>
          <w:b/>
          <w:bCs/>
          <w:color w:val="000000"/>
          <w:lang w:eastAsia="ru-RU"/>
        </w:rPr>
        <w:t>НА ТЕРРИТОРИИ ВЬЮНСКОГО СЕЛЬСОВЕТА КОЛЫВАНСКОГО РАЙОНА НОВОСИБИРСКОЙ ОБЛАСТИ</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ind w:firstLine="708"/>
        <w:rPr>
          <w:rFonts w:ascii="Times New Roman" w:eastAsia="Times New Roman" w:hAnsi="Times New Roman" w:cs="Times New Roman"/>
          <w:color w:val="000000"/>
          <w:lang w:eastAsia="ru-RU"/>
        </w:rPr>
      </w:pPr>
      <w:proofErr w:type="gramStart"/>
      <w:r w:rsidRPr="00C46749">
        <w:rPr>
          <w:rFonts w:ascii="Times New Roman" w:eastAsia="Times New Roman" w:hAnsi="Times New Roman" w:cs="Times New Roman"/>
          <w:color w:val="000000"/>
          <w:lang w:eastAsia="ru-RU"/>
        </w:rPr>
        <w:t>с</w:t>
      </w:r>
      <w:proofErr w:type="gramEnd"/>
      <w:r w:rsidRPr="00C46749">
        <w:rPr>
          <w:rFonts w:ascii="Times New Roman" w:eastAsia="Times New Roman" w:hAnsi="Times New Roman" w:cs="Times New Roman"/>
          <w:color w:val="000000"/>
          <w:lang w:eastAsia="ru-RU"/>
        </w:rPr>
        <w:t>. Вьюны</w:t>
      </w:r>
      <w:r w:rsidRPr="00C46749">
        <w:rPr>
          <w:rFonts w:ascii="Times New Roman" w:eastAsia="Times New Roman" w:hAnsi="Times New Roman" w:cs="Times New Roman"/>
          <w:color w:val="000000"/>
          <w:lang w:eastAsia="ru-RU"/>
        </w:rPr>
        <w:tab/>
      </w:r>
      <w:r w:rsidRPr="00C46749">
        <w:rPr>
          <w:rFonts w:ascii="Times New Roman" w:eastAsia="Times New Roman" w:hAnsi="Times New Roman" w:cs="Times New Roman"/>
          <w:color w:val="000000"/>
          <w:lang w:eastAsia="ru-RU"/>
        </w:rPr>
        <w:tab/>
      </w:r>
      <w:r w:rsidRPr="00C46749">
        <w:rPr>
          <w:rFonts w:ascii="Times New Roman" w:eastAsia="Times New Roman" w:hAnsi="Times New Roman" w:cs="Times New Roman"/>
          <w:color w:val="000000"/>
          <w:lang w:eastAsia="ru-RU"/>
        </w:rPr>
        <w:tab/>
      </w:r>
      <w:r w:rsidRPr="00C46749">
        <w:rPr>
          <w:rFonts w:ascii="Times New Roman" w:eastAsia="Times New Roman" w:hAnsi="Times New Roman" w:cs="Times New Roman"/>
          <w:color w:val="000000"/>
          <w:lang w:eastAsia="ru-RU"/>
        </w:rPr>
        <w:tab/>
      </w:r>
      <w:r w:rsidRPr="00C46749">
        <w:rPr>
          <w:rFonts w:ascii="Times New Roman" w:eastAsia="Times New Roman" w:hAnsi="Times New Roman" w:cs="Times New Roman"/>
          <w:color w:val="000000"/>
          <w:lang w:eastAsia="ru-RU"/>
        </w:rPr>
        <w:tab/>
      </w:r>
      <w:r w:rsidRPr="00C46749">
        <w:rPr>
          <w:rFonts w:ascii="Times New Roman" w:eastAsia="Times New Roman" w:hAnsi="Times New Roman" w:cs="Times New Roman"/>
          <w:color w:val="000000"/>
          <w:lang w:eastAsia="ru-RU"/>
        </w:rPr>
        <w:tab/>
      </w:r>
      <w:r w:rsidRPr="00C46749">
        <w:rPr>
          <w:rFonts w:ascii="Times New Roman" w:eastAsia="Times New Roman" w:hAnsi="Times New Roman" w:cs="Times New Roman"/>
          <w:color w:val="000000"/>
          <w:lang w:eastAsia="ru-RU"/>
        </w:rPr>
        <w:tab/>
        <w:t>"___"_____________20___</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ind w:firstLine="708"/>
        <w:jc w:val="both"/>
        <w:rPr>
          <w:rFonts w:ascii="Times New Roman" w:eastAsia="Times New Roman" w:hAnsi="Times New Roman" w:cs="Times New Roman"/>
          <w:color w:val="FF0000"/>
          <w:lang w:eastAsia="ru-RU"/>
        </w:rPr>
      </w:pPr>
      <w:r w:rsidRPr="00C46749">
        <w:rPr>
          <w:rFonts w:ascii="Times New Roman" w:eastAsia="Times New Roman" w:hAnsi="Times New Roman" w:cs="Times New Roman"/>
          <w:color w:val="000000"/>
          <w:lang w:eastAsia="ru-RU"/>
        </w:rPr>
        <w:t>Администрация Вьюнского сельсовета Колыванского района Новосибирской области именуемая в дальнейшем Администрация, в лице Главы Вьюнского сельсовета Колыванского района Новосибирской области Хименко Тамары Владимировны действующей на основании Устава, с одной стороны, в дальнейшем именуемая Администрация и _____________________________________________________________________________________, именуемы</w:t>
      </w:r>
      <w:proofErr w:type="gramStart"/>
      <w:r w:rsidRPr="00C46749">
        <w:rPr>
          <w:rFonts w:ascii="Times New Roman" w:eastAsia="Times New Roman" w:hAnsi="Times New Roman" w:cs="Times New Roman"/>
          <w:color w:val="000000"/>
          <w:lang w:eastAsia="ru-RU"/>
        </w:rPr>
        <w:t>й(</w:t>
      </w:r>
      <w:proofErr w:type="spellStart"/>
      <w:proofErr w:type="gramEnd"/>
      <w:r w:rsidRPr="00C46749">
        <w:rPr>
          <w:rFonts w:ascii="Times New Roman" w:eastAsia="Times New Roman" w:hAnsi="Times New Roman" w:cs="Times New Roman"/>
          <w:color w:val="000000"/>
          <w:lang w:eastAsia="ru-RU"/>
        </w:rPr>
        <w:t>ая</w:t>
      </w:r>
      <w:proofErr w:type="spellEnd"/>
      <w:r w:rsidRPr="00C46749">
        <w:rPr>
          <w:rFonts w:ascii="Times New Roman" w:eastAsia="Times New Roman" w:hAnsi="Times New Roman" w:cs="Times New Roman"/>
          <w:color w:val="000000"/>
          <w:lang w:eastAsia="ru-RU"/>
        </w:rPr>
        <w:t>) в дальнейшем Владелец,</w:t>
      </w:r>
      <w:r w:rsidRPr="00C46749">
        <w:rPr>
          <w:rFonts w:ascii="Times New Roman" w:eastAsia="Times New Roman" w:hAnsi="Times New Roman" w:cs="Times New Roman"/>
          <w:color w:val="FF0000"/>
          <w:lang w:eastAsia="ru-RU"/>
        </w:rPr>
        <w:t xml:space="preserve"> </w:t>
      </w:r>
      <w:r w:rsidRPr="00C46749">
        <w:rPr>
          <w:rFonts w:ascii="Times New Roman" w:eastAsia="Times New Roman" w:hAnsi="Times New Roman" w:cs="Times New Roman"/>
          <w:color w:val="000000"/>
          <w:lang w:eastAsia="ru-RU"/>
        </w:rPr>
        <w:t>с</w:t>
      </w:r>
      <w:r w:rsidRPr="00C46749">
        <w:rPr>
          <w:rFonts w:ascii="Times New Roman" w:eastAsia="Times New Roman" w:hAnsi="Times New Roman" w:cs="Times New Roman"/>
          <w:color w:val="FF0000"/>
          <w:lang w:eastAsia="ru-RU"/>
        </w:rPr>
        <w:t xml:space="preserve"> </w:t>
      </w:r>
      <w:r w:rsidRPr="00C46749">
        <w:rPr>
          <w:rFonts w:ascii="Times New Roman" w:eastAsia="Times New Roman" w:hAnsi="Times New Roman" w:cs="Times New Roman"/>
          <w:color w:val="000000"/>
          <w:lang w:eastAsia="ru-RU"/>
        </w:rPr>
        <w:t>другой стороны, вместе именуемые Стороны, в соответствии с действующим законодательством Российской Федерации и правовыми актами Вьюнского сельсовета Колыванского района Новосибирской области заключили настоящий договор о нижеследующем:</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46749">
        <w:rPr>
          <w:rFonts w:ascii="Times New Roman" w:eastAsia="Times New Roman" w:hAnsi="Times New Roman" w:cs="Times New Roman"/>
          <w:b/>
          <w:bCs/>
          <w:color w:val="000000"/>
          <w:lang w:eastAsia="ru-RU"/>
        </w:rPr>
        <w:t xml:space="preserve"> </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bookmarkStart w:id="2" w:name="sub_1415"/>
      <w:r w:rsidRPr="00C46749">
        <w:rPr>
          <w:rFonts w:ascii="Times New Roman" w:eastAsia="Times New Roman" w:hAnsi="Times New Roman" w:cs="Times New Roman"/>
          <w:b/>
          <w:bCs/>
          <w:color w:val="000000"/>
          <w:lang w:eastAsia="ru-RU"/>
        </w:rPr>
        <w:t>I. Предмет договора</w:t>
      </w:r>
    </w:p>
    <w:bookmarkEnd w:id="2"/>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1.1. Администрация предоставляет Владельцу право на</w:t>
      </w:r>
      <w:bookmarkStart w:id="3" w:name="sub_1411"/>
      <w:r w:rsidRPr="00C46749">
        <w:rPr>
          <w:rFonts w:ascii="Times New Roman" w:eastAsia="Times New Roman" w:hAnsi="Times New Roman" w:cs="Times New Roman"/>
          <w:color w:val="000000"/>
          <w:lang w:eastAsia="ru-RU"/>
        </w:rPr>
        <w:t xml:space="preserve"> размещение нестационарного торгового объекта (далее</w:t>
      </w:r>
      <w:bookmarkEnd w:id="3"/>
      <w:r w:rsidRPr="00C46749">
        <w:rPr>
          <w:rFonts w:ascii="Times New Roman" w:eastAsia="Times New Roman" w:hAnsi="Times New Roman" w:cs="Times New Roman"/>
          <w:color w:val="000000"/>
          <w:lang w:eastAsia="ru-RU"/>
        </w:rPr>
        <w:t xml:space="preserve"> - Объект): вид</w:t>
      </w:r>
      <w:proofErr w:type="gramStart"/>
      <w:r w:rsidRPr="00C46749">
        <w:rPr>
          <w:rFonts w:ascii="Times New Roman" w:eastAsia="Times New Roman" w:hAnsi="Times New Roman" w:cs="Times New Roman"/>
          <w:color w:val="000000"/>
          <w:lang w:eastAsia="ru-RU"/>
        </w:rPr>
        <w:t xml:space="preserve"> - _____________; </w:t>
      </w:r>
      <w:proofErr w:type="gramEnd"/>
      <w:r w:rsidRPr="00C46749">
        <w:rPr>
          <w:rFonts w:ascii="Times New Roman" w:eastAsia="Times New Roman" w:hAnsi="Times New Roman" w:cs="Times New Roman"/>
          <w:color w:val="000000"/>
          <w:lang w:eastAsia="ru-RU"/>
        </w:rPr>
        <w:t>адресные ориентиры: Новосибирская область, Новосибирский район, Вьюнский сельсовет</w:t>
      </w:r>
      <w:proofErr w:type="gramStart"/>
      <w:r w:rsidRPr="00C46749">
        <w:rPr>
          <w:rFonts w:ascii="Times New Roman" w:eastAsia="Times New Roman" w:hAnsi="Times New Roman" w:cs="Times New Roman"/>
          <w:color w:val="000000"/>
          <w:lang w:eastAsia="ru-RU"/>
        </w:rPr>
        <w:t xml:space="preserve">, _____________________________________________________________________________; </w:t>
      </w:r>
      <w:proofErr w:type="gramEnd"/>
      <w:r w:rsidRPr="00C46749">
        <w:rPr>
          <w:rFonts w:ascii="Times New Roman" w:eastAsia="Times New Roman" w:hAnsi="Times New Roman" w:cs="Times New Roman"/>
          <w:color w:val="000000"/>
          <w:lang w:eastAsia="ru-RU"/>
        </w:rPr>
        <w:t>специализация:________________________________________________________________.</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Место размещения Объекта предусмотрено в </w:t>
      </w:r>
      <w:hyperlink r:id="rId8" w:history="1">
        <w:r w:rsidRPr="00C46749">
          <w:rPr>
            <w:rFonts w:ascii="Times New Roman" w:eastAsia="Times New Roman" w:hAnsi="Times New Roman" w:cs="Times New Roman"/>
            <w:color w:val="000000"/>
            <w:lang w:eastAsia="ru-RU"/>
          </w:rPr>
          <w:t>схеме</w:t>
        </w:r>
      </w:hyperlink>
      <w:r w:rsidRPr="00C46749">
        <w:rPr>
          <w:rFonts w:ascii="Times New Roman" w:eastAsia="Times New Roman" w:hAnsi="Times New Roman" w:cs="Times New Roman"/>
          <w:color w:val="000000"/>
          <w:lang w:eastAsia="ru-RU"/>
        </w:rPr>
        <w:t xml:space="preserve"> размещения нестационарных торговых объектов на территории Вьюнского сельсовета Колыванского района Новосибирской области, утвержденной </w:t>
      </w:r>
      <w:hyperlink r:id="rId9" w:history="1">
        <w:r w:rsidRPr="00C46749">
          <w:rPr>
            <w:rFonts w:ascii="Times New Roman" w:eastAsia="Times New Roman" w:hAnsi="Times New Roman" w:cs="Times New Roman"/>
            <w:color w:val="000000"/>
            <w:lang w:eastAsia="ru-RU"/>
          </w:rPr>
          <w:t>постановлением</w:t>
        </w:r>
      </w:hyperlink>
      <w:r w:rsidRPr="00C46749">
        <w:rPr>
          <w:rFonts w:ascii="Times New Roman" w:eastAsia="Times New Roman" w:hAnsi="Times New Roman" w:cs="Times New Roman"/>
          <w:color w:val="000000"/>
          <w:lang w:eastAsia="ru-RU"/>
        </w:rPr>
        <w:t xml:space="preserve"> Администрации Вьюнского сельсовета Колыванского района Новосибирской области "Об утверждении схемы размещения нестационарных торговых объектов на территории Вьюнского сельсовета Колыванского района Новосибирской области " от 11.12.2019 № 191. (Приложение№1) (далее - Схема), под учетным номером __________.</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1.2. Владелец вносит плату за размещение Объекта в порядке, установленном </w:t>
      </w:r>
      <w:hyperlink w:anchor="sub_1247" w:history="1">
        <w:r w:rsidRPr="00C46749">
          <w:rPr>
            <w:rFonts w:ascii="Times New Roman" w:eastAsia="Times New Roman" w:hAnsi="Times New Roman" w:cs="Times New Roman"/>
            <w:color w:val="000000"/>
            <w:lang w:eastAsia="ru-RU"/>
          </w:rPr>
          <w:t>разделом III</w:t>
        </w:r>
      </w:hyperlink>
      <w:r w:rsidRPr="00C46749">
        <w:rPr>
          <w:rFonts w:ascii="Times New Roman" w:eastAsia="Times New Roman" w:hAnsi="Times New Roman" w:cs="Times New Roman"/>
          <w:color w:val="000000"/>
          <w:lang w:eastAsia="ru-RU"/>
        </w:rPr>
        <w:t xml:space="preserve"> настоящего договора.</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bookmarkStart w:id="4" w:name="sub_1416"/>
      <w:r w:rsidRPr="00C46749">
        <w:rPr>
          <w:rFonts w:ascii="Times New Roman" w:eastAsia="Times New Roman" w:hAnsi="Times New Roman" w:cs="Times New Roman"/>
          <w:b/>
          <w:bCs/>
          <w:color w:val="000000"/>
          <w:lang w:eastAsia="ru-RU"/>
        </w:rPr>
        <w:t>II. Срок действия договора</w:t>
      </w:r>
    </w:p>
    <w:bookmarkEnd w:id="4"/>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 </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bookmarkStart w:id="5" w:name="sub_1248"/>
      <w:r w:rsidRPr="00C46749">
        <w:rPr>
          <w:rFonts w:ascii="Times New Roman" w:eastAsia="Times New Roman" w:hAnsi="Times New Roman" w:cs="Times New Roman"/>
          <w:color w:val="000000"/>
          <w:lang w:eastAsia="ru-RU"/>
        </w:rPr>
        <w:t>2.1. Договор вступает в силу со дня подписания Сторонами</w:t>
      </w:r>
      <w:bookmarkEnd w:id="5"/>
      <w:r w:rsidRPr="00C46749">
        <w:rPr>
          <w:rFonts w:ascii="Times New Roman" w:eastAsia="Times New Roman" w:hAnsi="Times New Roman" w:cs="Times New Roman"/>
          <w:color w:val="000000"/>
          <w:lang w:eastAsia="ru-RU"/>
        </w:rPr>
        <w:t xml:space="preserve"> и действует </w:t>
      </w:r>
      <w:proofErr w:type="gramStart"/>
      <w:r w:rsidRPr="00C46749">
        <w:rPr>
          <w:rFonts w:ascii="Times New Roman" w:eastAsia="Times New Roman" w:hAnsi="Times New Roman" w:cs="Times New Roman"/>
          <w:color w:val="000000"/>
          <w:lang w:eastAsia="ru-RU"/>
        </w:rPr>
        <w:t>до</w:t>
      </w:r>
      <w:proofErr w:type="gramEnd"/>
      <w:r w:rsidRPr="00C46749">
        <w:rPr>
          <w:rFonts w:ascii="Times New Roman" w:eastAsia="Times New Roman" w:hAnsi="Times New Roman" w:cs="Times New Roman"/>
          <w:color w:val="000000"/>
          <w:lang w:eastAsia="ru-RU"/>
        </w:rPr>
        <w:t xml:space="preserve"> ________________________, а </w:t>
      </w:r>
      <w:proofErr w:type="gramStart"/>
      <w:r w:rsidRPr="00C46749">
        <w:rPr>
          <w:rFonts w:ascii="Times New Roman" w:eastAsia="Times New Roman" w:hAnsi="Times New Roman" w:cs="Times New Roman"/>
          <w:color w:val="000000"/>
          <w:lang w:eastAsia="ru-RU"/>
        </w:rPr>
        <w:t>в</w:t>
      </w:r>
      <w:proofErr w:type="gramEnd"/>
      <w:r w:rsidRPr="00C46749">
        <w:rPr>
          <w:rFonts w:ascii="Times New Roman" w:eastAsia="Times New Roman" w:hAnsi="Times New Roman" w:cs="Times New Roman"/>
          <w:color w:val="000000"/>
          <w:lang w:eastAsia="ru-RU"/>
        </w:rPr>
        <w:t xml:space="preserve"> части исполнения обязательств по оплате и демонтажу Объекта - до их полного исполнения.</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2.2. </w:t>
      </w:r>
      <w:proofErr w:type="gramStart"/>
      <w:r w:rsidRPr="00C46749">
        <w:rPr>
          <w:rFonts w:ascii="Times New Roman" w:eastAsia="Times New Roman" w:hAnsi="Times New Roman" w:cs="Times New Roman"/>
          <w:color w:val="000000"/>
          <w:lang w:eastAsia="ru-RU"/>
        </w:rPr>
        <w:t xml:space="preserve">По истечении срока, указанного в </w:t>
      </w:r>
      <w:hyperlink w:anchor="sub_1248" w:history="1">
        <w:r w:rsidRPr="00C46749">
          <w:rPr>
            <w:rFonts w:ascii="Times New Roman" w:eastAsia="Times New Roman" w:hAnsi="Times New Roman" w:cs="Times New Roman"/>
            <w:color w:val="000000"/>
            <w:lang w:eastAsia="ru-RU"/>
          </w:rPr>
          <w:t>пункте 2.1</w:t>
        </w:r>
      </w:hyperlink>
      <w:r w:rsidRPr="00C46749">
        <w:rPr>
          <w:rFonts w:ascii="Times New Roman" w:eastAsia="Times New Roman" w:hAnsi="Times New Roman" w:cs="Times New Roman"/>
          <w:color w:val="000000"/>
          <w:lang w:eastAsia="ru-RU"/>
        </w:rPr>
        <w:t>. настоящего договора, Владелец имеет преимущественное право перед другими лицами на заключение договора на новый срок (далее - преимущественное право) при условии, что место размещения Объекта включено в действующую Схему, а также при отсутствия задолженности по договору в течение срока действия и нарушений законодательства Российской Федерации, Новосибирской области, правовых актов администрации Вьюнского сельсовета Колыванского района</w:t>
      </w:r>
      <w:proofErr w:type="gramEnd"/>
      <w:r w:rsidRPr="00C46749">
        <w:rPr>
          <w:rFonts w:ascii="Times New Roman" w:eastAsia="Times New Roman" w:hAnsi="Times New Roman" w:cs="Times New Roman"/>
          <w:color w:val="000000"/>
          <w:lang w:eastAsia="ru-RU"/>
        </w:rPr>
        <w:t xml:space="preserve"> Новосибирской области в области торговой деятельности. Волеизъявление о реализации преимущественного права должно быть выражено Владельцем не позднее, чем за 30 календарных дней до окончания срока действия настоящего договора.</w:t>
      </w:r>
    </w:p>
    <w:p w:rsidR="00C46749" w:rsidRPr="00C46749" w:rsidRDefault="00C46749" w:rsidP="00C46749">
      <w:pPr>
        <w:widowControl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администрации лучшими (далее - Конкурсные условия).</w:t>
      </w:r>
    </w:p>
    <w:p w:rsidR="00C46749" w:rsidRPr="00C46749" w:rsidRDefault="00C46749" w:rsidP="00C46749">
      <w:pPr>
        <w:widowControl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Настоящий пункт применяется в случае, если настоящий договор заключен по результатам конкурса.</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bookmarkStart w:id="6" w:name="sub_1247"/>
      <w:r w:rsidRPr="00C46749">
        <w:rPr>
          <w:rFonts w:ascii="Times New Roman" w:eastAsia="Times New Roman" w:hAnsi="Times New Roman" w:cs="Times New Roman"/>
          <w:b/>
          <w:bCs/>
          <w:color w:val="000000"/>
          <w:lang w:eastAsia="ru-RU"/>
        </w:rPr>
        <w:t>III. Плата за размещение Объекта и порядок расчетов</w:t>
      </w:r>
    </w:p>
    <w:bookmarkEnd w:id="6"/>
    <w:p w:rsidR="00C46749" w:rsidRPr="00C46749" w:rsidRDefault="00C46749" w:rsidP="00C46749">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3.1. Владелец вносит плату:</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3.1.1. Для летних кафе, палаток, лотков, - за весь срок действия договора, указанный в </w:t>
      </w:r>
      <w:hyperlink w:anchor="sub_1248" w:history="1">
        <w:r w:rsidRPr="00C46749">
          <w:rPr>
            <w:rFonts w:ascii="Times New Roman" w:eastAsia="Times New Roman" w:hAnsi="Times New Roman" w:cs="Times New Roman"/>
            <w:color w:val="000000"/>
            <w:lang w:eastAsia="ru-RU"/>
          </w:rPr>
          <w:t>пункте 2.1</w:t>
        </w:r>
      </w:hyperlink>
      <w:r w:rsidRPr="00C46749">
        <w:rPr>
          <w:rFonts w:ascii="Times New Roman" w:eastAsia="Times New Roman" w:hAnsi="Times New Roman" w:cs="Times New Roman"/>
          <w:color w:val="000000"/>
          <w:lang w:eastAsia="ru-RU"/>
        </w:rPr>
        <w:t>. настоящего договора, не позднее 15 дней со дня заключения настоящего договора;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3.1.2. Для остальных нестационарных объектов оплата вносится ежеквартально равными платежами не позднее 10 числа месяца, предшествующего </w:t>
      </w:r>
      <w:proofErr w:type="gramStart"/>
      <w:r w:rsidRPr="00C46749">
        <w:rPr>
          <w:rFonts w:ascii="Times New Roman" w:eastAsia="Times New Roman" w:hAnsi="Times New Roman" w:cs="Times New Roman"/>
          <w:color w:val="000000"/>
          <w:lang w:eastAsia="ru-RU"/>
        </w:rPr>
        <w:t>отчетному</w:t>
      </w:r>
      <w:proofErr w:type="gramEnd"/>
      <w:r w:rsidRPr="00C46749">
        <w:rPr>
          <w:rFonts w:ascii="Times New Roman" w:eastAsia="Times New Roman" w:hAnsi="Times New Roman" w:cs="Times New Roman"/>
          <w:color w:val="000000"/>
          <w:lang w:eastAsia="ru-RU"/>
        </w:rPr>
        <w:t>.</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3.2. Плата вносится путем безналичного перечисления денежных средств на счет Администрации. Днем внесения платы является день ее поступления на счет Администрации.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3.3. Пересмотр размер платы в одностороннем порядке по требованию Администрации осуществляется по следующим основаниям:</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3.3.1. </w:t>
      </w:r>
      <w:proofErr w:type="gramStart"/>
      <w:r w:rsidRPr="00C46749">
        <w:rPr>
          <w:rFonts w:ascii="Times New Roman" w:eastAsia="Times New Roman" w:hAnsi="Times New Roman" w:cs="Times New Roman"/>
          <w:color w:val="000000"/>
          <w:lang w:eastAsia="ru-RU"/>
        </w:rPr>
        <w:t>В соответствии с указанным в федеральном законе о федеральном бюджете на очередной год и плановый период уровнем инфляции - ежегодно, но не ранее чем через год после заключения договора на размещение,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который заключен</w:t>
      </w:r>
      <w:proofErr w:type="gramEnd"/>
      <w:r w:rsidRPr="00C46749">
        <w:rPr>
          <w:rFonts w:ascii="Times New Roman" w:eastAsia="Times New Roman" w:hAnsi="Times New Roman" w:cs="Times New Roman"/>
          <w:color w:val="000000"/>
          <w:lang w:eastAsia="ru-RU"/>
        </w:rPr>
        <w:t xml:space="preserve"> указанный договор на размещение.</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lastRenderedPageBreak/>
        <w:t>3.4. Измененный размер платы доводится до Владельца Администрацией письменным сообщением по адресу, указанному в юридических реквизитах Владельца, или вручается Владельцу под роспись, без оформления этих изменений дополнительным соглашением к Договору.</w:t>
      </w:r>
    </w:p>
    <w:p w:rsidR="00C46749" w:rsidRPr="00C46749" w:rsidRDefault="00C46749" w:rsidP="00C4674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bookmarkStart w:id="7" w:name="sub_1417"/>
      <w:r w:rsidRPr="00C46749">
        <w:rPr>
          <w:rFonts w:ascii="Times New Roman" w:eastAsia="Times New Roman" w:hAnsi="Times New Roman" w:cs="Times New Roman"/>
          <w:b/>
          <w:bCs/>
          <w:color w:val="000000"/>
          <w:lang w:eastAsia="ru-RU"/>
        </w:rPr>
        <w:t>IV. Права и обязанности Сторон</w:t>
      </w:r>
    </w:p>
    <w:bookmarkEnd w:id="7"/>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bookmarkStart w:id="8" w:name="sub_1410"/>
      <w:r w:rsidRPr="00C46749">
        <w:rPr>
          <w:rFonts w:ascii="Times New Roman" w:eastAsia="Times New Roman" w:hAnsi="Times New Roman" w:cs="Times New Roman"/>
          <w:color w:val="000000"/>
          <w:lang w:eastAsia="ru-RU"/>
        </w:rPr>
        <w:t>4.1. Владелец вправе:</w:t>
      </w:r>
    </w:p>
    <w:bookmarkEnd w:id="8"/>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4.1.1. </w:t>
      </w:r>
      <w:proofErr w:type="gramStart"/>
      <w:r w:rsidRPr="00C46749">
        <w:rPr>
          <w:rFonts w:ascii="Times New Roman" w:eastAsia="Times New Roman" w:hAnsi="Times New Roman" w:cs="Times New Roman"/>
          <w:color w:val="000000"/>
          <w:lang w:eastAsia="ru-RU"/>
        </w:rPr>
        <w:t>Разместить Объект</w:t>
      </w:r>
      <w:proofErr w:type="gramEnd"/>
      <w:r w:rsidRPr="00C46749">
        <w:rPr>
          <w:rFonts w:ascii="Times New Roman" w:eastAsia="Times New Roman" w:hAnsi="Times New Roman" w:cs="Times New Roman"/>
          <w:color w:val="000000"/>
          <w:lang w:eastAsia="ru-RU"/>
        </w:rPr>
        <w:t xml:space="preserve"> в соответствии с </w:t>
      </w:r>
      <w:hyperlink w:anchor="sub_1411" w:history="1">
        <w:r w:rsidRPr="00C46749">
          <w:rPr>
            <w:rFonts w:ascii="Times New Roman" w:eastAsia="Times New Roman" w:hAnsi="Times New Roman" w:cs="Times New Roman"/>
            <w:color w:val="000000"/>
            <w:lang w:eastAsia="ru-RU"/>
          </w:rPr>
          <w:t>пунктом</w:t>
        </w:r>
      </w:hyperlink>
      <w:r w:rsidRPr="00C46749">
        <w:rPr>
          <w:rFonts w:ascii="Times New Roman" w:eastAsia="Times New Roman" w:hAnsi="Times New Roman" w:cs="Times New Roman"/>
          <w:color w:val="000000"/>
          <w:lang w:eastAsia="ru-RU"/>
        </w:rPr>
        <w:t xml:space="preserve"> </w:t>
      </w:r>
      <w:hyperlink w:anchor="sub_1411" w:history="1">
        <w:r w:rsidRPr="00C46749">
          <w:rPr>
            <w:rFonts w:ascii="Times New Roman" w:eastAsia="Times New Roman" w:hAnsi="Times New Roman" w:cs="Times New Roman"/>
            <w:color w:val="000000"/>
            <w:lang w:eastAsia="ru-RU"/>
          </w:rPr>
          <w:t>1.1</w:t>
        </w:r>
      </w:hyperlink>
      <w:r w:rsidRPr="00C46749">
        <w:rPr>
          <w:rFonts w:ascii="Times New Roman" w:eastAsia="Times New Roman" w:hAnsi="Times New Roman" w:cs="Times New Roman"/>
          <w:color w:val="000000"/>
          <w:lang w:eastAsia="ru-RU"/>
        </w:rPr>
        <w:t xml:space="preserve"> настоящего договора и </w:t>
      </w:r>
      <w:hyperlink r:id="rId10" w:history="1">
        <w:r w:rsidRPr="00C46749">
          <w:rPr>
            <w:rFonts w:ascii="Times New Roman" w:eastAsia="Times New Roman" w:hAnsi="Times New Roman" w:cs="Times New Roman"/>
            <w:color w:val="000000"/>
            <w:lang w:eastAsia="ru-RU"/>
          </w:rPr>
          <w:t xml:space="preserve">Приложением </w:t>
        </w:r>
      </w:hyperlink>
      <w:r w:rsidRPr="00C46749">
        <w:rPr>
          <w:rFonts w:ascii="Times New Roman" w:eastAsia="Times New Roman" w:hAnsi="Times New Roman" w:cs="Times New Roman"/>
          <w:color w:val="000000"/>
          <w:lang w:eastAsia="ru-RU"/>
        </w:rPr>
        <w:t>№2 к настоящему договору.</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4.1.2. Использовать Объект в целях, предусмотренных конкурсной документацией и настоящим договором в соответствии с требованиями действующего законодательства Российской Федерации.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bookmarkStart w:id="9" w:name="sub_1254"/>
      <w:r w:rsidRPr="00C46749">
        <w:rPr>
          <w:rFonts w:ascii="Times New Roman" w:eastAsia="Times New Roman" w:hAnsi="Times New Roman" w:cs="Times New Roman"/>
          <w:color w:val="000000"/>
          <w:lang w:eastAsia="ru-RU"/>
        </w:rPr>
        <w:t>4.2. Владелец обязан:</w:t>
      </w:r>
    </w:p>
    <w:bookmarkEnd w:id="9"/>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4.2.1. В срок не более 3-х месяцев с момента заключения договора на право размещения Объекта начать деятельность по оказанию услуг торговли, общественного питания и бытовых услуг с использованием Объекта.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4.2.2. Своевременно вносить плату за размещение Объекта.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4.2.3. Сохранять вид и специализацию, местоположение и размеры Объекта в течение установленного периода размещения Объекта.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4.2.4. Обеспечивать функционирование Объекта в соответствии с требованиями настоящего договора, конкурсной документации (при наличии) и требованиями действующего законодательства Российской Федерации, в том числе в сфере розничной продажи алкогольной продукции и табачных изделий.</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4.2.5. Установить Объект в соответствии с проектом, указанным в заявке на участие в конкурсе на право размещения Объекта на твердый вид покрытия, обеспечив урнами.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4.2.6. Перед началом деятельности согласовать рекламно-информационное оформление объекта (вывеска), проект благоустройства в установленном порядке и произвести работы в соответствии с согласованным проектом благоустройства прилегающей к Объекту территории.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4.2.7. Обеспечить подход к Объекту (пешеходная дорожка, площадка перед фасадом) с твердым покрытием (АБП, брусчатка, плитка).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4.2.8. Обеспечить функциональные и качественные характеристик и услуг, предусмотренные настоящим договором, а также сохранение внешнего вида (Приложение №2) и оформления Объекта в течение всего срока действия настоящего договора. </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4.2.9. Обеспечить соблюдение санитарных норм и правил.</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4.2.10. Использовать Объект способами, которые не должны наносить ущерб окружающей среде.</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4.2.11. Не допускать загрязнение, захламление места размещения Объекта и прилегающей территории.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4.2.12. Производить следующие виды работ:</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окраску Объекта не реже 1 раза в год;</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ремонт Объекта (по необходимости);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очистку от загрязнений (несанкционированные объявления, граффити, надписи и т.д.) - постоянно;</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очистку урн от мусора и загрязнений - постоянно, покраску по мере необходимости;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 в зимнее время производить очистку пешеходных зон, прилегающих к объекту от снега и посыпку </w:t>
      </w:r>
      <w:proofErr w:type="spellStart"/>
      <w:r w:rsidRPr="00C46749">
        <w:rPr>
          <w:rFonts w:ascii="Times New Roman" w:eastAsia="Times New Roman" w:hAnsi="Times New Roman" w:cs="Times New Roman"/>
          <w:color w:val="000000"/>
          <w:lang w:eastAsia="ru-RU"/>
        </w:rPr>
        <w:t>противогололедными</w:t>
      </w:r>
      <w:proofErr w:type="spellEnd"/>
      <w:r w:rsidRPr="00C46749">
        <w:rPr>
          <w:rFonts w:ascii="Times New Roman" w:eastAsia="Times New Roman" w:hAnsi="Times New Roman" w:cs="Times New Roman"/>
          <w:color w:val="000000"/>
          <w:lang w:eastAsia="ru-RU"/>
        </w:rPr>
        <w:t xml:space="preserve"> средствами;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в летнее время производить уборку прилегающей к объекту территории - постоянно, осуществлять покраску бордюрного камня (при наличии) по мере необходимости, но не реже 1 раза в год;</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обеспечивать сохранность зеленых насаждений, квалифицированного ухода, не допускать складирования на зеленые насаждения мусора, материалов, изделий, конструкций и т.п.; производить текущий ремонт газонов, систематический покос;</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осуществлять своевременный ремонт и покраску ограждения (при наличии);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осуществлять иные работы по содержанию Объекта и прилегающей к нему территории в соответствии с действующим законодательством.</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4.2.13. Не допускать передачу прав по настоящему договору третьим лицам без согласования с Администрацией.</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C46749">
        <w:rPr>
          <w:rFonts w:ascii="Times New Roman CYR" w:eastAsia="Times New Roman" w:hAnsi="Times New Roman CYR" w:cs="Times New Roman CYR"/>
          <w:lang w:eastAsia="ru-RU"/>
        </w:rPr>
        <w:t xml:space="preserve">4.2.14. Направить письменное уведомление в Администрацию об изменении сведений о Владельце, указанных в </w:t>
      </w:r>
      <w:hyperlink w:anchor="sub_1249" w:history="1">
        <w:r w:rsidRPr="00C46749">
          <w:rPr>
            <w:rFonts w:ascii="Times New Roman CYR" w:eastAsia="Times New Roman" w:hAnsi="Times New Roman CYR" w:cs="Times New Roman CYR"/>
            <w:color w:val="000000"/>
            <w:lang w:eastAsia="ru-RU"/>
          </w:rPr>
          <w:t>разделе</w:t>
        </w:r>
      </w:hyperlink>
      <w:r w:rsidRPr="00C46749">
        <w:rPr>
          <w:rFonts w:ascii="Times New Roman CYR" w:eastAsia="Times New Roman" w:hAnsi="Times New Roman CYR" w:cs="Times New Roman CYR"/>
          <w:color w:val="000000"/>
          <w:lang w:eastAsia="ru-RU"/>
        </w:rPr>
        <w:t xml:space="preserve"> </w:t>
      </w:r>
      <w:hyperlink w:anchor="sub_1249" w:history="1">
        <w:r w:rsidRPr="00C46749">
          <w:rPr>
            <w:rFonts w:ascii="Times New Roman CYR" w:eastAsia="Times New Roman" w:hAnsi="Times New Roman CYR" w:cs="Times New Roman CYR"/>
            <w:color w:val="000000"/>
            <w:lang w:eastAsia="ru-RU"/>
          </w:rPr>
          <w:t>VIII</w:t>
        </w:r>
      </w:hyperlink>
      <w:r w:rsidRPr="00C46749">
        <w:rPr>
          <w:rFonts w:ascii="Times New Roman CYR" w:eastAsia="Times New Roman" w:hAnsi="Times New Roman CYR" w:cs="Times New Roman CYR"/>
          <w:color w:val="000000"/>
          <w:lang w:eastAsia="ru-RU"/>
        </w:rPr>
        <w:t xml:space="preserve"> настоящего</w:t>
      </w:r>
      <w:r w:rsidRPr="00C46749">
        <w:rPr>
          <w:rFonts w:ascii="Times New Roman CYR" w:eastAsia="Times New Roman" w:hAnsi="Times New Roman CYR" w:cs="Times New Roman CYR"/>
          <w:lang w:eastAsia="ru-RU"/>
        </w:rPr>
        <w:t xml:space="preserve"> договора, не позднее пять рабочих дней со дня их изменения.</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C46749">
        <w:rPr>
          <w:rFonts w:ascii="Times New Roman CYR" w:eastAsia="Times New Roman" w:hAnsi="Times New Roman CYR" w:cs="Times New Roman CYR"/>
          <w:lang w:eastAsia="ru-RU"/>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Администрацией и полученными Владельцем надлежащим образом.</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bookmarkStart w:id="10" w:name="sub_1251"/>
      <w:r w:rsidRPr="00C46749">
        <w:rPr>
          <w:rFonts w:ascii="Times New Roman" w:eastAsia="Times New Roman" w:hAnsi="Times New Roman" w:cs="Times New Roman"/>
          <w:color w:val="000000"/>
          <w:lang w:eastAsia="ru-RU"/>
        </w:rPr>
        <w:t>4.2.15. В 10-дневный срок с момента прекращения срока</w:t>
      </w:r>
      <w:bookmarkEnd w:id="10"/>
      <w:r w:rsidRPr="00C46749">
        <w:rPr>
          <w:rFonts w:ascii="Times New Roman" w:eastAsia="Times New Roman" w:hAnsi="Times New Roman" w:cs="Times New Roman"/>
          <w:color w:val="000000"/>
          <w:lang w:eastAsia="ru-RU"/>
        </w:rPr>
        <w:t xml:space="preserve"> действия договора обеспечить демонтаж и вывоз Объекта с места его размещения. После демонтажа Объекта обеспечить благоустройство ранее занимаемой им территории в соответствии с действующим законодательством.</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bookmarkStart w:id="11" w:name="sub_1252"/>
      <w:r w:rsidRPr="00C46749">
        <w:rPr>
          <w:rFonts w:ascii="Times New Roman" w:eastAsia="Times New Roman" w:hAnsi="Times New Roman" w:cs="Times New Roman"/>
          <w:color w:val="000000"/>
          <w:lang w:eastAsia="ru-RU"/>
        </w:rPr>
        <w:t>4.2.16. В случае если Объект конструктивно объединен</w:t>
      </w:r>
      <w:bookmarkEnd w:id="11"/>
      <w:r w:rsidRPr="00C46749">
        <w:rPr>
          <w:rFonts w:ascii="Times New Roman" w:eastAsia="Times New Roman" w:hAnsi="Times New Roman" w:cs="Times New Roman"/>
          <w:color w:val="000000"/>
          <w:lang w:eastAsia="ru-RU"/>
        </w:rPr>
        <w:t xml:space="preserve"> с другими нестационарными торговыми объектами, обеспечить демонтаж Объекта без ущерба другим нестационарным торговым объектам.</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lastRenderedPageBreak/>
        <w:t>4.3. Администрация вправе:</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4.3.1. Осуществлять </w:t>
      </w:r>
      <w:proofErr w:type="gramStart"/>
      <w:r w:rsidRPr="00C46749">
        <w:rPr>
          <w:rFonts w:ascii="Times New Roman" w:eastAsia="Times New Roman" w:hAnsi="Times New Roman" w:cs="Times New Roman"/>
          <w:color w:val="000000"/>
          <w:lang w:eastAsia="ru-RU"/>
        </w:rPr>
        <w:t>контроль за</w:t>
      </w:r>
      <w:proofErr w:type="gramEnd"/>
      <w:r w:rsidRPr="00C46749">
        <w:rPr>
          <w:rFonts w:ascii="Times New Roman" w:eastAsia="Times New Roman" w:hAnsi="Times New Roman" w:cs="Times New Roman"/>
          <w:color w:val="000000"/>
          <w:lang w:eastAsia="ru-RU"/>
        </w:rPr>
        <w:t xml:space="preserve"> размещением Объекта в порядке, установленном действующим законодательством Российской Федерации и Новосибирской области, правовыми актами Вьюнского сельсовета Колыванского района Новосибирской области;</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lang w:eastAsia="ru-RU"/>
        </w:rPr>
        <w:t xml:space="preserve">4.3.2. Прекратить досрочно действие настоящего договора при несоблюдении Владельцем требований, установленных п. 4.2.1.-4.2.16 </w:t>
      </w:r>
      <w:r w:rsidRPr="00C46749">
        <w:rPr>
          <w:rFonts w:ascii="Times New Roman CYR" w:eastAsia="Times New Roman" w:hAnsi="Times New Roman CYR" w:cs="Times New Roman CYR"/>
          <w:color w:val="000000"/>
          <w:lang w:eastAsia="ru-RU"/>
        </w:rPr>
        <w:t>настоящего договора;</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C46749">
        <w:rPr>
          <w:rFonts w:ascii="Times New Roman CYR" w:eastAsia="Times New Roman" w:hAnsi="Times New Roman CYR" w:cs="Times New Roman CYR"/>
          <w:color w:val="000000"/>
          <w:lang w:eastAsia="ru-RU"/>
        </w:rPr>
        <w:t xml:space="preserve">4.3.3. Вносить </w:t>
      </w:r>
      <w:r w:rsidRPr="00C46749">
        <w:rPr>
          <w:rFonts w:ascii="Times New Roman CYR" w:eastAsia="Times New Roman" w:hAnsi="Times New Roman CYR" w:cs="Times New Roman CYR"/>
          <w:lang w:eastAsia="ru-RU"/>
        </w:rPr>
        <w:t xml:space="preserve">изменения и дополнения в договор по соглашению Сторон при изменении действующего законодательства Российской Федерации, Новосибирской области и правовых актов </w:t>
      </w:r>
      <w:r w:rsidRPr="00C46749">
        <w:rPr>
          <w:rFonts w:ascii="Times New Roman" w:eastAsia="Times New Roman" w:hAnsi="Times New Roman" w:cs="Times New Roman"/>
          <w:color w:val="000000"/>
          <w:lang w:eastAsia="ru-RU"/>
        </w:rPr>
        <w:t>Вьюнского сельсовета Колыванского района Новосибирской области</w:t>
      </w:r>
      <w:r w:rsidRPr="00C46749">
        <w:rPr>
          <w:rFonts w:ascii="Times New Roman CYR" w:eastAsia="Times New Roman" w:hAnsi="Times New Roman CYR" w:cs="Times New Roman CYR"/>
          <w:lang w:eastAsia="ru-RU"/>
        </w:rPr>
        <w:t>, регулирующих правоотношения в сфере размещения нестационарных торговых объектов.</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4.4. Администрация обязана: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4.4.1. Предоставить Владельцу право на размещение Объекта в соответствии с условиями настоящего договора;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4.4.2. Организовать в установленном порядке обследование Объекта с составлением Акта приемки нестационарного торгового объекта в эксплуатацию.</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4.4.3. Организовать и провести мероприятия по проверке соблюдения Конкурсных условий в порядке, предусмотренном правовыми актами Вьюнского сельсовета Колыванского района Новосибирской области (в случае заключения настоящего договора по результатам конкурса);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4.4.5. По окончании срока, отведенного Владельцу на демонтаж Объекта и восстановление нарушенного благоустройства территории, организовать и провести проверку исполнения Владельцем </w:t>
      </w:r>
      <w:hyperlink w:anchor="sub_1251" w:history="1">
        <w:r w:rsidRPr="00C46749">
          <w:rPr>
            <w:rFonts w:ascii="Times New Roman" w:eastAsia="Times New Roman" w:hAnsi="Times New Roman" w:cs="Times New Roman"/>
            <w:color w:val="000000"/>
            <w:lang w:eastAsia="ru-RU"/>
          </w:rPr>
          <w:t>пункта 4.2.15</w:t>
        </w:r>
      </w:hyperlink>
      <w:r w:rsidRPr="00C46749">
        <w:rPr>
          <w:rFonts w:ascii="Times New Roman" w:eastAsia="Times New Roman" w:hAnsi="Times New Roman" w:cs="Times New Roman"/>
          <w:color w:val="000000"/>
          <w:lang w:eastAsia="ru-RU"/>
        </w:rPr>
        <w:t xml:space="preserve">, </w:t>
      </w:r>
      <w:hyperlink w:anchor="sub_1252" w:history="1">
        <w:r w:rsidRPr="00C46749">
          <w:rPr>
            <w:rFonts w:ascii="Times New Roman" w:eastAsia="Times New Roman" w:hAnsi="Times New Roman" w:cs="Times New Roman"/>
            <w:color w:val="000000"/>
            <w:lang w:eastAsia="ru-RU"/>
          </w:rPr>
          <w:t>4.2.16</w:t>
        </w:r>
      </w:hyperlink>
      <w:r w:rsidRPr="00C46749">
        <w:rPr>
          <w:rFonts w:ascii="Times New Roman" w:eastAsia="Times New Roman" w:hAnsi="Times New Roman" w:cs="Times New Roman"/>
          <w:color w:val="000000"/>
          <w:lang w:eastAsia="ru-RU"/>
        </w:rPr>
        <w:t xml:space="preserve"> настоящего договора.</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bookmarkStart w:id="12" w:name="sub_1418"/>
      <w:r w:rsidRPr="00C46749">
        <w:rPr>
          <w:rFonts w:ascii="Times New Roman" w:eastAsia="Times New Roman" w:hAnsi="Times New Roman" w:cs="Times New Roman"/>
          <w:b/>
          <w:bCs/>
          <w:color w:val="000000"/>
          <w:lang w:eastAsia="ru-RU"/>
        </w:rPr>
        <w:t>V. Ответственность Сторон</w:t>
      </w:r>
    </w:p>
    <w:bookmarkEnd w:id="12"/>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bookmarkStart w:id="13" w:name="sub_1253"/>
      <w:r w:rsidRPr="00C46749">
        <w:rPr>
          <w:rFonts w:ascii="Times New Roman" w:eastAsia="Times New Roman" w:hAnsi="Times New Roman" w:cs="Times New Roman"/>
          <w:color w:val="000000"/>
          <w:lang w:eastAsia="ru-RU"/>
        </w:rPr>
        <w:t>5.2. В случае просрочки внесения платы либо внесения</w:t>
      </w:r>
      <w:bookmarkEnd w:id="13"/>
      <w:r w:rsidRPr="00C46749">
        <w:rPr>
          <w:rFonts w:ascii="Times New Roman" w:eastAsia="Times New Roman" w:hAnsi="Times New Roman" w:cs="Times New Roman"/>
          <w:color w:val="000000"/>
          <w:lang w:eastAsia="ru-RU"/>
        </w:rPr>
        <w:t xml:space="preserve"> платы в неполном размере Владелец обязан уплатить Администрации пеню в размере 1/300 невнесенной суммы долга за каждый день просрочки.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5.3. За неисполнение или ненадлежащее исполнение Владельцем обязательств, предусмотренных договором, за исключением просрочки исполнения обязательств, Владелец уплачивает Администрации штраф в размере 10,0% от годовой платы за размещение Объекта, кроме случаев указанных в </w:t>
      </w:r>
      <w:hyperlink w:anchor="sub_1253" w:history="1">
        <w:r w:rsidRPr="00C46749">
          <w:rPr>
            <w:rFonts w:ascii="Times New Roman" w:eastAsia="Times New Roman" w:hAnsi="Times New Roman" w:cs="Times New Roman"/>
            <w:color w:val="000000"/>
            <w:lang w:eastAsia="ru-RU"/>
          </w:rPr>
          <w:t>п. 5.2</w:t>
        </w:r>
      </w:hyperlink>
      <w:r w:rsidRPr="00C46749">
        <w:rPr>
          <w:rFonts w:ascii="Times New Roman" w:eastAsia="Times New Roman" w:hAnsi="Times New Roman" w:cs="Times New Roman"/>
          <w:color w:val="000000"/>
          <w:lang w:eastAsia="ru-RU"/>
        </w:rPr>
        <w:t>. настоящего договора.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5.4.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5.5.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5.6. Владелец самостоятельно несет ответственность за ущерб (вред), причиненный его имуществу, в случае аварий на инженерных сетях и коммуникациях (дале</w:t>
      </w:r>
      <w:proofErr w:type="gramStart"/>
      <w:r w:rsidRPr="00C46749">
        <w:rPr>
          <w:rFonts w:ascii="Times New Roman" w:eastAsia="Times New Roman" w:hAnsi="Times New Roman" w:cs="Times New Roman"/>
          <w:color w:val="000000"/>
          <w:lang w:eastAsia="ru-RU"/>
        </w:rPr>
        <w:t>е-</w:t>
      </w:r>
      <w:proofErr w:type="gramEnd"/>
      <w:r w:rsidRPr="00C46749">
        <w:rPr>
          <w:rFonts w:ascii="Times New Roman" w:eastAsia="Times New Roman" w:hAnsi="Times New Roman" w:cs="Times New Roman"/>
          <w:color w:val="000000"/>
          <w:lang w:eastAsia="ru-RU"/>
        </w:rPr>
        <w:t xml:space="preserve"> сети), при размещении Объекта на сетях.</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5.7. Владелец Объекта обязуется освободить, по требованию владельца сетей, занимаемое место для проведения ремонтных и аварийных работ, в срок указанный в требовании.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5.7.1. При </w:t>
      </w:r>
      <w:proofErr w:type="gramStart"/>
      <w:r w:rsidRPr="00C46749">
        <w:rPr>
          <w:rFonts w:ascii="Times New Roman" w:eastAsia="Times New Roman" w:hAnsi="Times New Roman" w:cs="Times New Roman"/>
          <w:color w:val="000000"/>
          <w:lang w:eastAsia="ru-RU"/>
        </w:rPr>
        <w:t>не выполнении</w:t>
      </w:r>
      <w:proofErr w:type="gramEnd"/>
      <w:r w:rsidRPr="00C46749">
        <w:rPr>
          <w:rFonts w:ascii="Times New Roman" w:eastAsia="Times New Roman" w:hAnsi="Times New Roman" w:cs="Times New Roman"/>
          <w:color w:val="000000"/>
          <w:lang w:eastAsia="ru-RU"/>
        </w:rPr>
        <w:t xml:space="preserve"> требований, владелец сетей вправе переместить (демонтировать) Объект самостоятельно, взыскав впоследствии с Владельца Объекта стоимость работ по освобождению земельного участка (демонтажу Объекта). В этом случае ответственность за сохранность имущества владелец сетей не несет.</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bookmarkStart w:id="14" w:name="sub_1250"/>
      <w:r w:rsidRPr="00C46749">
        <w:rPr>
          <w:rFonts w:ascii="Times New Roman" w:eastAsia="Times New Roman" w:hAnsi="Times New Roman" w:cs="Times New Roman"/>
          <w:b/>
          <w:bCs/>
          <w:color w:val="000000"/>
          <w:lang w:eastAsia="ru-RU"/>
        </w:rPr>
        <w:t>VI. Порядок изменения и расторжения договора</w:t>
      </w:r>
    </w:p>
    <w:bookmarkEnd w:id="14"/>
    <w:p w:rsidR="00C46749" w:rsidRPr="00C46749" w:rsidRDefault="00C46749" w:rsidP="00C46749">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6.1. Настоящий договор может быть изменен или расторгнут по соглашению Сторон.</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6.3. Внесение изменений в настоящий договор осуществляется путем заключения дополнительного соглашения, подписываемого Сторонами.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6.3.1. Все приложения и дополнительные соглашения к настоящему договору являются его неотъемлемой частью.</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bookmarkStart w:id="15" w:name="sub_1255"/>
      <w:r w:rsidRPr="00C46749">
        <w:rPr>
          <w:rFonts w:ascii="Times New Roman" w:eastAsia="Times New Roman" w:hAnsi="Times New Roman" w:cs="Times New Roman"/>
          <w:color w:val="000000"/>
          <w:lang w:eastAsia="ru-RU"/>
        </w:rPr>
        <w:t>6.4. Настоящий договор расторгается в случаях:</w:t>
      </w:r>
    </w:p>
    <w:bookmarkEnd w:id="15"/>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 xml:space="preserve">6.4.1. ликвидации юридического лица, являющегося хозяйствующим субъектом, в соответствии с </w:t>
      </w:r>
      <w:hyperlink r:id="rId11" w:history="1">
        <w:r w:rsidRPr="00C46749">
          <w:rPr>
            <w:rFonts w:ascii="Times New Roman CYR" w:eastAsia="Times New Roman" w:hAnsi="Times New Roman CYR" w:cs="Times New Roman CYR"/>
            <w:color w:val="000000"/>
            <w:lang w:eastAsia="ru-RU"/>
          </w:rPr>
          <w:t>гражданским законодательством</w:t>
        </w:r>
      </w:hyperlink>
      <w:r w:rsidRPr="00C46749">
        <w:rPr>
          <w:rFonts w:ascii="Times New Roman CYR" w:eastAsia="Times New Roman" w:hAnsi="Times New Roman CYR" w:cs="Times New Roman CYR"/>
          <w:color w:val="000000"/>
          <w:lang w:eastAsia="ru-RU"/>
        </w:rPr>
        <w:t xml:space="preserve"> Российской Федерации;</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6.4.2. прекращения деятельности физического лица, являющегося хозяйствующим субъектом, в качестве индивидуального предпринимателя;</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6.4.3. по соглашению Сторон договора;</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6.4.5. по решению суда в порядке, установленном действующим законодательством;</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6.4.6. в случае нарушения Владельцем в течение срока действия договора двух и более раз обязательств, </w:t>
      </w:r>
      <w:r w:rsidRPr="00C46749">
        <w:rPr>
          <w:rFonts w:ascii="Times New Roman" w:eastAsia="Times New Roman" w:hAnsi="Times New Roman" w:cs="Times New Roman"/>
          <w:color w:val="000000"/>
          <w:lang w:eastAsia="ru-RU"/>
        </w:rPr>
        <w:lastRenderedPageBreak/>
        <w:t>предусмотренных настоящим договором;</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6.4.7. привлечения Владельца в течение срока действия договора два или более раз к административной ответственности за нарушения в сфере осуществления торговой деятельности с использованием Объекта;</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6.4.8. однократного установления факта передачи или уступки прав по настоящему договору третьим лицам, факта осуществления третьими лицами торговой и иной деятельности с использованием Объекта, без уведомления Администрации.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6.5. Настоящий </w:t>
      </w:r>
      <w:proofErr w:type="gramStart"/>
      <w:r w:rsidRPr="00C46749">
        <w:rPr>
          <w:rFonts w:ascii="Times New Roman" w:eastAsia="Times New Roman" w:hAnsi="Times New Roman" w:cs="Times New Roman"/>
          <w:color w:val="000000"/>
          <w:lang w:eastAsia="ru-RU"/>
        </w:rPr>
        <w:t>договор</w:t>
      </w:r>
      <w:proofErr w:type="gramEnd"/>
      <w:r w:rsidRPr="00C46749">
        <w:rPr>
          <w:rFonts w:ascii="Times New Roman" w:eastAsia="Times New Roman" w:hAnsi="Times New Roman" w:cs="Times New Roman"/>
          <w:color w:val="000000"/>
          <w:lang w:eastAsia="ru-RU"/>
        </w:rPr>
        <w:t xml:space="preserve"> может быть расторгнут Администрацией в одностороннем порядке в случае просрочки исполнения обязательств по оплате очередных платежей по договору на срок более 30 календарных дней.</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6.6. В случае расторжения договора по основаниям, предусмотренным </w:t>
      </w:r>
      <w:hyperlink w:anchor="sub_1255" w:history="1">
        <w:r w:rsidRPr="00C46749">
          <w:rPr>
            <w:rFonts w:ascii="Times New Roman" w:eastAsia="Times New Roman" w:hAnsi="Times New Roman" w:cs="Times New Roman"/>
            <w:color w:val="000000"/>
            <w:lang w:eastAsia="ru-RU"/>
          </w:rPr>
          <w:t>п. 6.4</w:t>
        </w:r>
      </w:hyperlink>
      <w:r w:rsidRPr="00C46749">
        <w:rPr>
          <w:rFonts w:ascii="Times New Roman" w:eastAsia="Times New Roman" w:hAnsi="Times New Roman" w:cs="Times New Roman"/>
          <w:color w:val="000000"/>
          <w:lang w:eastAsia="ru-RU"/>
        </w:rPr>
        <w:t xml:space="preserve">.1-6.4.8 настоящего договора, внесенная Владельцем оплата в соответствии с </w:t>
      </w:r>
      <w:hyperlink w:anchor="sub_1256" w:history="1">
        <w:r w:rsidRPr="00C46749">
          <w:rPr>
            <w:rFonts w:ascii="Times New Roman" w:eastAsia="Times New Roman" w:hAnsi="Times New Roman" w:cs="Times New Roman"/>
            <w:color w:val="000000"/>
            <w:lang w:eastAsia="ru-RU"/>
          </w:rPr>
          <w:t>п. 3.1</w:t>
        </w:r>
      </w:hyperlink>
      <w:r w:rsidRPr="00C46749">
        <w:rPr>
          <w:rFonts w:ascii="Times New Roman" w:eastAsia="Times New Roman" w:hAnsi="Times New Roman" w:cs="Times New Roman"/>
          <w:color w:val="000000"/>
          <w:lang w:eastAsia="ru-RU"/>
        </w:rPr>
        <w:t xml:space="preserve"> настоящего договора возврату не подлежит.</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6.7. Расторжение настоящего договора не освобождает Владельца от необходимости погашения задолженности по оплате и выплате пеней и штрафов, предусмотренных настоящим договором.</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46749">
        <w:rPr>
          <w:rFonts w:ascii="Times New Roman" w:eastAsia="Times New Roman" w:hAnsi="Times New Roman" w:cs="Times New Roman"/>
          <w:b/>
          <w:bCs/>
          <w:color w:val="000000"/>
          <w:lang w:eastAsia="ru-RU"/>
        </w:rPr>
        <w:t xml:space="preserve"> </w:t>
      </w: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bookmarkStart w:id="16" w:name="sub_1419"/>
      <w:r w:rsidRPr="00C46749">
        <w:rPr>
          <w:rFonts w:ascii="Times New Roman" w:eastAsia="Times New Roman" w:hAnsi="Times New Roman" w:cs="Times New Roman"/>
          <w:b/>
          <w:bCs/>
          <w:color w:val="000000"/>
          <w:lang w:eastAsia="ru-RU"/>
        </w:rPr>
        <w:t xml:space="preserve">VII. </w:t>
      </w:r>
      <w:proofErr w:type="gramStart"/>
      <w:r w:rsidRPr="00C46749">
        <w:rPr>
          <w:rFonts w:ascii="Times New Roman" w:eastAsia="Times New Roman" w:hAnsi="Times New Roman" w:cs="Times New Roman"/>
          <w:b/>
          <w:bCs/>
          <w:color w:val="000000"/>
          <w:lang w:eastAsia="ru-RU"/>
        </w:rPr>
        <w:t>Заключительные</w:t>
      </w:r>
      <w:proofErr w:type="gramEnd"/>
      <w:r w:rsidRPr="00C46749">
        <w:rPr>
          <w:rFonts w:ascii="Times New Roman" w:eastAsia="Times New Roman" w:hAnsi="Times New Roman" w:cs="Times New Roman"/>
          <w:b/>
          <w:bCs/>
          <w:color w:val="000000"/>
          <w:lang w:eastAsia="ru-RU"/>
        </w:rPr>
        <w:t xml:space="preserve"> Порядка</w:t>
      </w:r>
    </w:p>
    <w:bookmarkEnd w:id="16"/>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C46749">
        <w:rPr>
          <w:rFonts w:ascii="Times New Roman" w:eastAsia="Times New Roman" w:hAnsi="Times New Roman" w:cs="Times New Roman"/>
          <w:color w:val="000000"/>
          <w:lang w:eastAsia="ru-RU"/>
        </w:rPr>
        <w:t>недостижении</w:t>
      </w:r>
      <w:proofErr w:type="spellEnd"/>
      <w:r w:rsidRPr="00C46749">
        <w:rPr>
          <w:rFonts w:ascii="Times New Roman" w:eastAsia="Times New Roman" w:hAnsi="Times New Roman" w:cs="Times New Roman"/>
          <w:color w:val="000000"/>
          <w:lang w:eastAsia="ru-RU"/>
        </w:rPr>
        <w:t xml:space="preserve"> согласия - в соответствии с действующим законодательством.</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7.3. Во всем остальном, не предусмотренном настоящим договором, Стороны руководствуются действующим законодательством Российской Федерации и Новосибирской области, правовыми актами Вьюнского сельсовета Колыванского района Новосибирской области.</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7.4. Настоящий договор составлен в двух экземплярах - по одному для каждой из Сторон.</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7.5. К настоящему договору прилагаются Конкурсные условия (в случае заключения настоящего договора по результатам конкурса).</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bookmarkStart w:id="17" w:name="sub_1249"/>
      <w:r w:rsidRPr="00C46749">
        <w:rPr>
          <w:rFonts w:ascii="Times New Roman" w:eastAsia="Times New Roman" w:hAnsi="Times New Roman" w:cs="Times New Roman"/>
          <w:b/>
          <w:bCs/>
          <w:color w:val="000000"/>
          <w:lang w:eastAsia="ru-RU"/>
        </w:rPr>
        <w:t>VIII. Адреса, реквизиты и подписи Сторон</w:t>
      </w:r>
    </w:p>
    <w:bookmarkEnd w:id="17"/>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883"/>
      </w:tblGrid>
      <w:tr w:rsidR="00C46749" w:rsidRPr="00C46749" w:rsidTr="006A6DF6">
        <w:tc>
          <w:tcPr>
            <w:tcW w:w="5040" w:type="dxa"/>
            <w:tcBorders>
              <w:top w:val="single" w:sz="4" w:space="0" w:color="auto"/>
              <w:bottom w:val="single" w:sz="4" w:space="0" w:color="auto"/>
              <w:right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b/>
                <w:color w:val="000000"/>
                <w:lang w:eastAsia="ru-RU"/>
              </w:rPr>
            </w:pPr>
            <w:r w:rsidRPr="00C46749">
              <w:rPr>
                <w:rFonts w:ascii="Times New Roman" w:eastAsia="Times New Roman" w:hAnsi="Times New Roman" w:cs="Times New Roman"/>
                <w:b/>
                <w:color w:val="000000"/>
                <w:lang w:eastAsia="ru-RU"/>
              </w:rPr>
              <w:t>Администрация Вьюнского сельсовета Колыванского района Новосибирской области</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highlight w:val="yellow"/>
                <w:lang w:eastAsia="ru-RU"/>
              </w:rPr>
            </w:pPr>
            <w:r w:rsidRPr="00C46749">
              <w:rPr>
                <w:rFonts w:ascii="Times New Roman CYR" w:eastAsia="Times New Roman" w:hAnsi="Times New Roman CYR" w:cs="Times New Roman CYR"/>
                <w:lang w:eastAsia="ru-RU"/>
              </w:rPr>
              <w:t xml:space="preserve">УФК по Новосибирской области (администрация </w:t>
            </w:r>
            <w:r w:rsidRPr="00C46749">
              <w:rPr>
                <w:rFonts w:ascii="Times New Roman" w:eastAsia="Times New Roman" w:hAnsi="Times New Roman" w:cs="Times New Roman"/>
                <w:color w:val="000000"/>
                <w:lang w:eastAsia="ru-RU"/>
              </w:rPr>
              <w:t>Вьюнского сельсовета Колыванского района Новосибирской области)</w:t>
            </w:r>
            <w:r w:rsidRPr="00C46749">
              <w:rPr>
                <w:rFonts w:ascii="Times New Roman CYR" w:eastAsia="Times New Roman" w:hAnsi="Times New Roman CYR" w:cs="Times New Roman CYR"/>
                <w:lang w:eastAsia="ru-RU"/>
              </w:rPr>
              <w:t xml:space="preserve"> </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Банк: </w:t>
            </w:r>
            <w:proofErr w:type="gramStart"/>
            <w:r w:rsidRPr="00C46749">
              <w:rPr>
                <w:rFonts w:ascii="Times New Roman" w:eastAsia="Times New Roman" w:hAnsi="Times New Roman" w:cs="Times New Roman"/>
                <w:color w:val="000000"/>
                <w:lang w:eastAsia="ru-RU"/>
              </w:rPr>
              <w:t>Сибирское</w:t>
            </w:r>
            <w:proofErr w:type="gramEnd"/>
            <w:r w:rsidRPr="00C46749">
              <w:rPr>
                <w:rFonts w:ascii="Times New Roman" w:eastAsia="Times New Roman" w:hAnsi="Times New Roman" w:cs="Times New Roman"/>
                <w:color w:val="000000"/>
                <w:lang w:eastAsia="ru-RU"/>
              </w:rPr>
              <w:t xml:space="preserve"> ГУ Банка России//УФК по Новосибирской области г. Новосибирск</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roofErr w:type="gramStart"/>
            <w:r w:rsidRPr="00C46749">
              <w:rPr>
                <w:rFonts w:ascii="Times New Roman" w:eastAsia="Times New Roman" w:hAnsi="Times New Roman" w:cs="Times New Roman"/>
                <w:color w:val="000000"/>
                <w:lang w:eastAsia="ru-RU"/>
              </w:rPr>
              <w:t>р</w:t>
            </w:r>
            <w:proofErr w:type="gramEnd"/>
            <w:r w:rsidRPr="00C46749">
              <w:rPr>
                <w:rFonts w:ascii="Times New Roman" w:eastAsia="Times New Roman" w:hAnsi="Times New Roman" w:cs="Times New Roman"/>
                <w:color w:val="000000"/>
                <w:lang w:eastAsia="ru-RU"/>
              </w:rPr>
              <w:t>/</w:t>
            </w:r>
            <w:proofErr w:type="spellStart"/>
            <w:r w:rsidRPr="00C46749">
              <w:rPr>
                <w:rFonts w:ascii="Times New Roman" w:eastAsia="Times New Roman" w:hAnsi="Times New Roman" w:cs="Times New Roman"/>
                <w:color w:val="000000"/>
                <w:lang w:eastAsia="ru-RU"/>
              </w:rPr>
              <w:t>сч</w:t>
            </w:r>
            <w:proofErr w:type="spellEnd"/>
            <w:r w:rsidRPr="00C46749">
              <w:rPr>
                <w:rFonts w:ascii="Times New Roman" w:eastAsia="Times New Roman" w:hAnsi="Times New Roman" w:cs="Times New Roman"/>
                <w:color w:val="000000"/>
                <w:lang w:eastAsia="ru-RU"/>
              </w:rPr>
              <w:t xml:space="preserve"> 03100643000000015100</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hyperlink r:id="rId12" w:history="1">
              <w:r w:rsidRPr="00C46749">
                <w:rPr>
                  <w:rFonts w:ascii="Times New Roman" w:eastAsia="Times New Roman" w:hAnsi="Times New Roman" w:cs="Times New Roman"/>
                  <w:color w:val="000000"/>
                  <w:lang w:eastAsia="ru-RU"/>
                </w:rPr>
                <w:t>БИК</w:t>
              </w:r>
            </w:hyperlink>
            <w:r w:rsidRPr="00C46749">
              <w:rPr>
                <w:rFonts w:ascii="Times New Roman" w:eastAsia="Times New Roman" w:hAnsi="Times New Roman" w:cs="Times New Roman"/>
                <w:color w:val="000000"/>
                <w:lang w:eastAsia="ru-RU"/>
              </w:rPr>
              <w:t xml:space="preserve"> 015004950</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ИНН 5424100015</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КПП 542401001</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КБК 00111705050100000180</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ОКАТО 50221802000</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ОКТМО 50621402</w:t>
            </w: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roofErr w:type="gramStart"/>
            <w:r w:rsidRPr="00C46749">
              <w:rPr>
                <w:rFonts w:ascii="Times New Roman" w:eastAsia="Times New Roman" w:hAnsi="Times New Roman" w:cs="Times New Roman"/>
                <w:color w:val="000000"/>
                <w:lang w:eastAsia="ru-RU"/>
              </w:rPr>
              <w:t>Юридический адрес: 633182 Новосибирская область, Колыванский район, с. Вьюны, ул. Советская, д. 7</w:t>
            </w:r>
            <w:proofErr w:type="gramEnd"/>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Тел. (38352)32-217</w:t>
            </w: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Глава Вьюнского сельсовета </w:t>
            </w: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Колыванского района </w:t>
            </w: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Новосибирской области </w:t>
            </w: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_______________Т.В. Хименко</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4883" w:type="dxa"/>
            <w:tcBorders>
              <w:top w:val="single" w:sz="4" w:space="0" w:color="auto"/>
              <w:left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Владелец</w:t>
            </w:r>
          </w:p>
          <w:p w:rsidR="00C46749" w:rsidRPr="00C46749" w:rsidRDefault="00C46749" w:rsidP="00C46749">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C46749">
              <w:rPr>
                <w:rFonts w:ascii="Times New Roman CYR" w:eastAsia="Times New Roman" w:hAnsi="Times New Roman CYR" w:cs="Times New Roman CYR"/>
                <w:lang w:eastAsia="ru-RU"/>
              </w:rPr>
              <w:t>________________________________</w:t>
            </w: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адрес: Новосибирская область, Новосибирский район,___________________________________________________________________________________________________________________________________________________</w:t>
            </w:r>
          </w:p>
        </w:tc>
      </w:tr>
    </w:tbl>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ab/>
      </w:r>
    </w:p>
    <w:p w:rsidR="00C46749" w:rsidRPr="00C46749" w:rsidRDefault="00C46749" w:rsidP="00C46749">
      <w:pPr>
        <w:widowControl w:val="0"/>
        <w:autoSpaceDE w:val="0"/>
        <w:autoSpaceDN w:val="0"/>
        <w:adjustRightInd w:val="0"/>
        <w:spacing w:after="0" w:line="240" w:lineRule="auto"/>
        <w:ind w:firstLine="720"/>
        <w:jc w:val="right"/>
        <w:rPr>
          <w:rFonts w:ascii="Arial" w:eastAsia="Times New Roman" w:hAnsi="Arial" w:cs="Arial"/>
          <w:b/>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Arial" w:eastAsia="Times New Roman" w:hAnsi="Arial" w:cs="Arial"/>
          <w:b/>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Arial" w:eastAsia="Times New Roman" w:hAnsi="Arial" w:cs="Arial"/>
          <w:b/>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Arial" w:eastAsia="Times New Roman" w:hAnsi="Arial" w:cs="Arial"/>
          <w:b/>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Arial" w:eastAsia="Times New Roman" w:hAnsi="Arial" w:cs="Arial"/>
          <w:b/>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lang w:eastAsia="ru-RU"/>
        </w:rPr>
      </w:pPr>
      <w:r w:rsidRPr="00C46749">
        <w:rPr>
          <w:rFonts w:ascii="Times New Roman" w:eastAsia="Times New Roman" w:hAnsi="Times New Roman" w:cs="Times New Roman"/>
          <w:bCs/>
          <w:color w:val="000000"/>
          <w:lang w:eastAsia="ru-RU"/>
        </w:rPr>
        <w:br w:type="page"/>
      </w:r>
      <w:r w:rsidRPr="00C46749">
        <w:rPr>
          <w:rFonts w:ascii="Times New Roman" w:eastAsia="Times New Roman" w:hAnsi="Times New Roman" w:cs="Times New Roman"/>
          <w:bCs/>
          <w:color w:val="000000"/>
          <w:lang w:eastAsia="ru-RU"/>
        </w:rPr>
        <w:lastRenderedPageBreak/>
        <w:t>Приложение N 1</w:t>
      </w:r>
    </w:p>
    <w:p w:rsidR="00C46749" w:rsidRPr="00C46749" w:rsidRDefault="00C46749" w:rsidP="00C46749">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 к договору от "___" _________20__ г. N _____</w:t>
      </w: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46749">
        <w:rPr>
          <w:rFonts w:ascii="Times New Roman" w:eastAsia="Times New Roman" w:hAnsi="Times New Roman" w:cs="Times New Roman"/>
          <w:b/>
          <w:bCs/>
          <w:color w:val="000000"/>
          <w:lang w:eastAsia="ru-RU"/>
        </w:rPr>
        <w:t>СХЕМА МЕСТА РАЗМЕЩЕНИЯ НЕСТАЦИОНАРНОГО ТОРГОВОГО БЪЕКТА</w:t>
      </w:r>
    </w:p>
    <w:p w:rsidR="00C46749" w:rsidRPr="00C46749" w:rsidRDefault="00C46749" w:rsidP="00C4674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2100"/>
        <w:gridCol w:w="2520"/>
        <w:gridCol w:w="1523"/>
      </w:tblGrid>
      <w:tr w:rsidR="00C46749" w:rsidRPr="00C46749" w:rsidTr="006A6DF6">
        <w:tc>
          <w:tcPr>
            <w:tcW w:w="5880" w:type="dxa"/>
            <w:gridSpan w:val="2"/>
            <w:tcBorders>
              <w:top w:val="single" w:sz="4" w:space="0" w:color="auto"/>
              <w:bottom w:val="single" w:sz="4" w:space="0" w:color="auto"/>
              <w:right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Владелец объекта:</w:t>
            </w:r>
          </w:p>
        </w:tc>
        <w:tc>
          <w:tcPr>
            <w:tcW w:w="4043" w:type="dxa"/>
            <w:gridSpan w:val="2"/>
            <w:tcBorders>
              <w:top w:val="single" w:sz="4" w:space="0" w:color="auto"/>
              <w:left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Арендатор</w:t>
            </w:r>
          </w:p>
        </w:tc>
      </w:tr>
      <w:tr w:rsidR="00C46749" w:rsidRPr="00C46749" w:rsidTr="006A6DF6">
        <w:tc>
          <w:tcPr>
            <w:tcW w:w="3780" w:type="dxa"/>
            <w:tcBorders>
              <w:top w:val="single" w:sz="4" w:space="0" w:color="auto"/>
              <w:bottom w:val="single" w:sz="4" w:space="0" w:color="auto"/>
              <w:right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Вид объекта:</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tc>
        <w:tc>
          <w:tcPr>
            <w:tcW w:w="2100" w:type="dxa"/>
            <w:tcBorders>
              <w:top w:val="single" w:sz="4" w:space="0" w:color="auto"/>
              <w:left w:val="single" w:sz="4" w:space="0" w:color="auto"/>
              <w:bottom w:val="single" w:sz="4" w:space="0" w:color="auto"/>
              <w:right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 xml:space="preserve">Размер, </w:t>
            </w:r>
            <w:proofErr w:type="gramStart"/>
            <w:r w:rsidRPr="00C46749">
              <w:rPr>
                <w:rFonts w:ascii="Times New Roman CYR" w:eastAsia="Times New Roman" w:hAnsi="Times New Roman CYR" w:cs="Times New Roman CYR"/>
                <w:color w:val="000000"/>
                <w:lang w:eastAsia="ru-RU"/>
              </w:rPr>
              <w:t>м</w:t>
            </w:r>
            <w:proofErr w:type="gramEnd"/>
            <w:r w:rsidRPr="00C46749">
              <w:rPr>
                <w:rFonts w:ascii="Times New Roman CYR" w:eastAsia="Times New Roman" w:hAnsi="Times New Roman CYR" w:cs="Times New Roman CYR"/>
                <w:color w:val="000000"/>
                <w:lang w:eastAsia="ru-RU"/>
              </w:rPr>
              <w:t>:</w:t>
            </w:r>
          </w:p>
        </w:tc>
        <w:tc>
          <w:tcPr>
            <w:tcW w:w="2520" w:type="dxa"/>
            <w:tcBorders>
              <w:top w:val="single" w:sz="4" w:space="0" w:color="auto"/>
              <w:left w:val="single" w:sz="4" w:space="0" w:color="auto"/>
              <w:bottom w:val="single" w:sz="4" w:space="0" w:color="auto"/>
              <w:right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Площадь, кв. м:</w:t>
            </w:r>
          </w:p>
        </w:tc>
        <w:tc>
          <w:tcPr>
            <w:tcW w:w="1523" w:type="dxa"/>
            <w:tcBorders>
              <w:top w:val="single" w:sz="4" w:space="0" w:color="auto"/>
              <w:left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tc>
      </w:tr>
      <w:tr w:rsidR="00C46749" w:rsidRPr="00C46749" w:rsidTr="006A6DF6">
        <w:tc>
          <w:tcPr>
            <w:tcW w:w="9923" w:type="dxa"/>
            <w:gridSpan w:val="4"/>
            <w:tcBorders>
              <w:top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Специализация:</w:t>
            </w:r>
          </w:p>
        </w:tc>
      </w:tr>
      <w:tr w:rsidR="00C46749" w:rsidRPr="00C46749" w:rsidTr="006A6DF6">
        <w:tc>
          <w:tcPr>
            <w:tcW w:w="9923" w:type="dxa"/>
            <w:gridSpan w:val="4"/>
            <w:tcBorders>
              <w:top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1. Адрес размещения:</w:t>
            </w:r>
          </w:p>
        </w:tc>
      </w:tr>
    </w:tbl>
    <w:p w:rsidR="00C46749" w:rsidRPr="00C46749" w:rsidRDefault="00C46749" w:rsidP="00C4674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C46749" w:rsidRPr="00C46749" w:rsidTr="006A6DF6">
        <w:tc>
          <w:tcPr>
            <w:tcW w:w="9923" w:type="dxa"/>
            <w:tcBorders>
              <w:top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center"/>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СХЕМА РАЗМЕЩЕНИЯ</w:t>
            </w:r>
          </w:p>
        </w:tc>
      </w:tr>
      <w:tr w:rsidR="00C46749" w:rsidRPr="00C46749" w:rsidTr="006A6DF6">
        <w:tc>
          <w:tcPr>
            <w:tcW w:w="9923" w:type="dxa"/>
            <w:tcBorders>
              <w:top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 xml:space="preserve">Место для </w:t>
            </w:r>
            <w:proofErr w:type="spellStart"/>
            <w:r w:rsidRPr="00C46749">
              <w:rPr>
                <w:rFonts w:ascii="Times New Roman CYR" w:eastAsia="Times New Roman" w:hAnsi="Times New Roman CYR" w:cs="Times New Roman CYR"/>
                <w:color w:val="000000"/>
                <w:lang w:eastAsia="ru-RU"/>
              </w:rPr>
              <w:t>выкопировки</w:t>
            </w:r>
            <w:proofErr w:type="spellEnd"/>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tc>
      </w:tr>
    </w:tbl>
    <w:p w:rsidR="00C46749" w:rsidRPr="00C46749" w:rsidRDefault="00C46749" w:rsidP="00C46749">
      <w:pPr>
        <w:widowControl w:val="0"/>
        <w:autoSpaceDE w:val="0"/>
        <w:autoSpaceDN w:val="0"/>
        <w:adjustRightInd w:val="0"/>
        <w:spacing w:after="0" w:line="240" w:lineRule="auto"/>
        <w:ind w:firstLine="720"/>
        <w:jc w:val="right"/>
        <w:rPr>
          <w:rFonts w:ascii="Arial" w:eastAsia="Times New Roman" w:hAnsi="Arial" w:cs="Arial"/>
          <w:b/>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lang w:eastAsia="ru-RU"/>
        </w:rPr>
      </w:pPr>
      <w:r w:rsidRPr="00C46749">
        <w:rPr>
          <w:rFonts w:ascii="Times New Roman" w:eastAsia="Times New Roman" w:hAnsi="Times New Roman" w:cs="Times New Roman"/>
          <w:bCs/>
          <w:color w:val="000000"/>
          <w:lang w:eastAsia="ru-RU"/>
        </w:rPr>
        <w:t>Приложение №2</w:t>
      </w:r>
    </w:p>
    <w:bookmarkEnd w:id="1"/>
    <w:p w:rsidR="00C46749" w:rsidRPr="00C46749" w:rsidRDefault="00C46749" w:rsidP="00C46749">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C46749">
        <w:rPr>
          <w:rFonts w:ascii="Times New Roman" w:eastAsia="Times New Roman" w:hAnsi="Times New Roman" w:cs="Times New Roman"/>
          <w:color w:val="000000"/>
          <w:lang w:eastAsia="ru-RU"/>
        </w:rPr>
        <w:t xml:space="preserve"> к договору от "___" _________20__ г. N _____</w:t>
      </w:r>
    </w:p>
    <w:p w:rsidR="00C46749" w:rsidRPr="00C46749" w:rsidRDefault="00C46749" w:rsidP="00C46749">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C46749">
        <w:rPr>
          <w:rFonts w:ascii="Times New Roman" w:eastAsia="Times New Roman" w:hAnsi="Times New Roman" w:cs="Times New Roman"/>
          <w:b/>
          <w:bCs/>
          <w:color w:val="000000"/>
          <w:lang w:eastAsia="ru-RU"/>
        </w:rPr>
        <w:t>ВНЕШНИЙ ВИД НЕСТАЦИОНАРНОГО ТОРГОВОГО ОБЪЕКТА</w:t>
      </w:r>
    </w:p>
    <w:p w:rsidR="00C46749" w:rsidRPr="00C46749" w:rsidRDefault="00C46749" w:rsidP="00C4674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2100"/>
        <w:gridCol w:w="2520"/>
        <w:gridCol w:w="1523"/>
      </w:tblGrid>
      <w:tr w:rsidR="00C46749" w:rsidRPr="00C46749" w:rsidTr="006A6DF6">
        <w:tc>
          <w:tcPr>
            <w:tcW w:w="5880" w:type="dxa"/>
            <w:gridSpan w:val="2"/>
            <w:tcBorders>
              <w:top w:val="single" w:sz="4" w:space="0" w:color="auto"/>
              <w:bottom w:val="single" w:sz="4" w:space="0" w:color="auto"/>
              <w:right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lastRenderedPageBreak/>
              <w:t>Владелец объекта:</w:t>
            </w:r>
          </w:p>
        </w:tc>
        <w:tc>
          <w:tcPr>
            <w:tcW w:w="4043" w:type="dxa"/>
            <w:gridSpan w:val="2"/>
            <w:tcBorders>
              <w:top w:val="single" w:sz="4" w:space="0" w:color="auto"/>
              <w:left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Арендатор</w:t>
            </w:r>
          </w:p>
        </w:tc>
      </w:tr>
      <w:tr w:rsidR="00C46749" w:rsidRPr="00C46749" w:rsidTr="006A6DF6">
        <w:tc>
          <w:tcPr>
            <w:tcW w:w="3780" w:type="dxa"/>
            <w:tcBorders>
              <w:top w:val="single" w:sz="4" w:space="0" w:color="auto"/>
              <w:bottom w:val="single" w:sz="4" w:space="0" w:color="auto"/>
              <w:right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Вид объекта</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(киоск, павильон, автофургон):</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______________________</w:t>
            </w:r>
          </w:p>
        </w:tc>
        <w:tc>
          <w:tcPr>
            <w:tcW w:w="2100" w:type="dxa"/>
            <w:tcBorders>
              <w:top w:val="single" w:sz="4" w:space="0" w:color="auto"/>
              <w:left w:val="single" w:sz="4" w:space="0" w:color="auto"/>
              <w:bottom w:val="single" w:sz="4" w:space="0" w:color="auto"/>
              <w:right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 xml:space="preserve">Размер, </w:t>
            </w:r>
            <w:proofErr w:type="gramStart"/>
            <w:r w:rsidRPr="00C46749">
              <w:rPr>
                <w:rFonts w:ascii="Times New Roman CYR" w:eastAsia="Times New Roman" w:hAnsi="Times New Roman CYR" w:cs="Times New Roman CYR"/>
                <w:color w:val="000000"/>
                <w:lang w:eastAsia="ru-RU"/>
              </w:rPr>
              <w:t>м</w:t>
            </w:r>
            <w:proofErr w:type="gramEnd"/>
            <w:r w:rsidRPr="00C46749">
              <w:rPr>
                <w:rFonts w:ascii="Times New Roman CYR" w:eastAsia="Times New Roman" w:hAnsi="Times New Roman CYR" w:cs="Times New Roman CYR"/>
                <w:color w:val="000000"/>
                <w:lang w:eastAsia="ru-RU"/>
              </w:rPr>
              <w:t>:</w:t>
            </w:r>
          </w:p>
        </w:tc>
        <w:tc>
          <w:tcPr>
            <w:tcW w:w="2520" w:type="dxa"/>
            <w:tcBorders>
              <w:top w:val="single" w:sz="4" w:space="0" w:color="auto"/>
              <w:left w:val="single" w:sz="4" w:space="0" w:color="auto"/>
              <w:bottom w:val="single" w:sz="4" w:space="0" w:color="auto"/>
              <w:right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Площадь, кв. м:</w:t>
            </w:r>
          </w:p>
        </w:tc>
        <w:tc>
          <w:tcPr>
            <w:tcW w:w="1523" w:type="dxa"/>
            <w:tcBorders>
              <w:top w:val="single" w:sz="4" w:space="0" w:color="auto"/>
              <w:left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tc>
      </w:tr>
      <w:tr w:rsidR="00C46749" w:rsidRPr="00C46749" w:rsidTr="006A6DF6">
        <w:tc>
          <w:tcPr>
            <w:tcW w:w="9923" w:type="dxa"/>
            <w:gridSpan w:val="4"/>
            <w:tcBorders>
              <w:top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Специализация:</w:t>
            </w:r>
          </w:p>
        </w:tc>
      </w:tr>
      <w:tr w:rsidR="00C46749" w:rsidRPr="00C46749" w:rsidTr="006A6DF6">
        <w:tc>
          <w:tcPr>
            <w:tcW w:w="9923" w:type="dxa"/>
            <w:gridSpan w:val="4"/>
            <w:tcBorders>
              <w:top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1. Адрес размещения:</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2. Предложения о функциональных и качественных характеристиках:</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_____________________________________________________________________</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_____________________________________________________________________</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_____________________________________________________________________</w:t>
            </w:r>
          </w:p>
        </w:tc>
      </w:tr>
    </w:tbl>
    <w:p w:rsidR="00C46749" w:rsidRPr="00C46749" w:rsidRDefault="00C46749" w:rsidP="00C4674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C46749" w:rsidRPr="00C46749" w:rsidTr="006A6DF6">
        <w:tc>
          <w:tcPr>
            <w:tcW w:w="9923" w:type="dxa"/>
            <w:tcBorders>
              <w:top w:val="single" w:sz="4" w:space="0" w:color="auto"/>
              <w:bottom w:val="single" w:sz="4" w:space="0" w:color="auto"/>
            </w:tcBorders>
          </w:tcPr>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center"/>
              <w:rPr>
                <w:rFonts w:ascii="Times New Roman CYR" w:eastAsia="Times New Roman" w:hAnsi="Times New Roman CYR" w:cs="Times New Roman CYR"/>
                <w:color w:val="000000"/>
                <w:lang w:eastAsia="ru-RU"/>
              </w:rPr>
            </w:pPr>
            <w:r w:rsidRPr="00C46749">
              <w:rPr>
                <w:rFonts w:ascii="Times New Roman CYR" w:eastAsia="Times New Roman" w:hAnsi="Times New Roman CYR" w:cs="Times New Roman CYR"/>
                <w:color w:val="000000"/>
                <w:lang w:eastAsia="ru-RU"/>
              </w:rPr>
              <w:t>Общий вид объекта</w:t>
            </w: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p w:rsidR="00C46749" w:rsidRPr="00C46749" w:rsidRDefault="00C46749" w:rsidP="00C46749">
            <w:pPr>
              <w:widowControl w:val="0"/>
              <w:autoSpaceDE w:val="0"/>
              <w:autoSpaceDN w:val="0"/>
              <w:adjustRightInd w:val="0"/>
              <w:spacing w:after="0" w:line="240" w:lineRule="auto"/>
              <w:jc w:val="both"/>
              <w:rPr>
                <w:rFonts w:ascii="Times New Roman CYR" w:eastAsia="Times New Roman" w:hAnsi="Times New Roman CYR" w:cs="Times New Roman CYR"/>
                <w:color w:val="000000"/>
                <w:lang w:eastAsia="ru-RU"/>
              </w:rPr>
            </w:pPr>
          </w:p>
        </w:tc>
      </w:tr>
    </w:tbl>
    <w:p w:rsidR="00C46749" w:rsidRPr="00C46749" w:rsidRDefault="00C46749" w:rsidP="00C46749">
      <w:pPr>
        <w:widowControl w:val="0"/>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lang w:eastAsia="ru-RU"/>
        </w:rPr>
      </w:pPr>
      <w:bookmarkStart w:id="18" w:name="sub_1102"/>
    </w:p>
    <w:p w:rsidR="00C46749" w:rsidRPr="00C46749" w:rsidRDefault="00C46749" w:rsidP="00C46749">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lang w:eastAsia="ru-RU"/>
        </w:rPr>
      </w:pPr>
    </w:p>
    <w:bookmarkEnd w:id="18"/>
    <w:p w:rsidR="00C46749" w:rsidRPr="00C46749" w:rsidRDefault="00C46749" w:rsidP="00C46749">
      <w:r w:rsidRPr="00C46749">
        <w:rPr>
          <w:rFonts w:ascii="Times New Roman CYR" w:eastAsia="Times New Roman" w:hAnsi="Times New Roman CYR" w:cs="Times New Roman CYR"/>
          <w:color w:val="000000"/>
          <w:lang w:eastAsia="ru-RU"/>
        </w:rPr>
        <w:br w:type="page"/>
      </w:r>
    </w:p>
    <w:p w:rsidR="00C46749" w:rsidRPr="00C46749" w:rsidRDefault="00C46749" w:rsidP="00C46749">
      <w:pPr>
        <w:spacing w:after="0" w:line="240" w:lineRule="atLeast"/>
        <w:jc w:val="both"/>
        <w:rPr>
          <w:rFonts w:ascii="Calibri" w:eastAsia="Calibri" w:hAnsi="Calibri" w:cs="Times New Roman"/>
        </w:rPr>
      </w:pPr>
    </w:p>
    <w:p w:rsidR="00385994" w:rsidRPr="00385994" w:rsidRDefault="00385994" w:rsidP="0038599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Совет депутатов</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Вьюнского сельсовета</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Колыванского района Новосибирской области</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РЕШЕНИЕ</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12-ой сессии 6 созыва</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 xml:space="preserve">От  16.07.2021 г.                           </w:t>
      </w:r>
      <w:proofErr w:type="gramStart"/>
      <w:r w:rsidRPr="00385994">
        <w:rPr>
          <w:rFonts w:ascii="Times New Roman" w:eastAsia="Times New Roman" w:hAnsi="Times New Roman" w:cs="Times New Roman"/>
          <w:b/>
          <w:sz w:val="24"/>
          <w:szCs w:val="24"/>
          <w:lang w:eastAsia="ru-RU"/>
        </w:rPr>
        <w:t>с</w:t>
      </w:r>
      <w:proofErr w:type="gramEnd"/>
      <w:r w:rsidRPr="00385994">
        <w:rPr>
          <w:rFonts w:ascii="Times New Roman" w:eastAsia="Times New Roman" w:hAnsi="Times New Roman" w:cs="Times New Roman"/>
          <w:b/>
          <w:sz w:val="24"/>
          <w:szCs w:val="24"/>
          <w:lang w:eastAsia="ru-RU"/>
        </w:rPr>
        <w:t>. Вьюны                       № 12/ 47</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p>
    <w:p w:rsidR="00385994" w:rsidRPr="00385994" w:rsidRDefault="00385994" w:rsidP="00385994">
      <w:pPr>
        <w:pStyle w:val="ab"/>
        <w:jc w:val="center"/>
        <w:rPr>
          <w:rFonts w:ascii="Times New Roman" w:hAnsi="Times New Roman" w:cs="Times New Roman"/>
          <w:b/>
          <w:sz w:val="24"/>
          <w:szCs w:val="24"/>
          <w:lang w:eastAsia="ru-RU"/>
        </w:rPr>
      </w:pPr>
      <w:r w:rsidRPr="00385994">
        <w:rPr>
          <w:rFonts w:ascii="Times New Roman" w:hAnsi="Times New Roman" w:cs="Times New Roman"/>
          <w:b/>
          <w:sz w:val="24"/>
          <w:szCs w:val="24"/>
          <w:lang w:eastAsia="ru-RU"/>
        </w:rPr>
        <w:t>О назначении старосты деревни Таловка</w:t>
      </w:r>
    </w:p>
    <w:p w:rsidR="00385994" w:rsidRPr="00385994" w:rsidRDefault="00385994" w:rsidP="00385994">
      <w:pPr>
        <w:pStyle w:val="ab"/>
        <w:jc w:val="center"/>
        <w:rPr>
          <w:rFonts w:ascii="Times New Roman" w:hAnsi="Times New Roman" w:cs="Times New Roman"/>
          <w:b/>
          <w:sz w:val="24"/>
          <w:szCs w:val="24"/>
          <w:lang w:eastAsia="ru-RU"/>
        </w:rPr>
      </w:pPr>
      <w:r w:rsidRPr="00385994">
        <w:rPr>
          <w:rFonts w:ascii="Times New Roman" w:hAnsi="Times New Roman" w:cs="Times New Roman"/>
          <w:b/>
          <w:sz w:val="24"/>
          <w:szCs w:val="24"/>
          <w:lang w:eastAsia="ru-RU"/>
        </w:rPr>
        <w:t>Колыванского района Новосибирской области</w:t>
      </w:r>
    </w:p>
    <w:p w:rsidR="00385994" w:rsidRPr="00385994" w:rsidRDefault="00385994" w:rsidP="00385994">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385994" w:rsidRPr="00385994" w:rsidRDefault="00385994" w:rsidP="00385994">
      <w:pPr>
        <w:pStyle w:val="ab"/>
        <w:ind w:firstLine="567"/>
        <w:jc w:val="both"/>
        <w:rPr>
          <w:rFonts w:ascii="Times New Roman" w:hAnsi="Times New Roman" w:cs="Times New Roman"/>
          <w:sz w:val="24"/>
          <w:szCs w:val="24"/>
        </w:rPr>
      </w:pPr>
      <w:proofErr w:type="gramStart"/>
      <w:r w:rsidRPr="00385994">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положением </w:t>
      </w:r>
      <w:r w:rsidRPr="00385994">
        <w:rPr>
          <w:rFonts w:ascii="Times New Roman" w:hAnsi="Times New Roman" w:cs="Times New Roman"/>
          <w:bCs/>
          <w:sz w:val="24"/>
          <w:szCs w:val="24"/>
        </w:rPr>
        <w:t xml:space="preserve">о </w:t>
      </w:r>
      <w:r w:rsidRPr="00385994">
        <w:rPr>
          <w:rFonts w:ascii="Times New Roman" w:hAnsi="Times New Roman" w:cs="Times New Roman"/>
          <w:sz w:val="24"/>
          <w:szCs w:val="24"/>
        </w:rPr>
        <w:t>старостах сельских населенных пунктов  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утвержденным решением Совета депутатов </w:t>
      </w:r>
      <w:r w:rsidRPr="00385994">
        <w:rPr>
          <w:rFonts w:ascii="Times New Roman" w:hAnsi="Times New Roman" w:cs="Times New Roman"/>
          <w:sz w:val="24"/>
          <w:szCs w:val="24"/>
        </w:rPr>
        <w:t>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от 09 ноября 2017 года № 26/117, на основании протокола схода граждан деревни Таловка</w:t>
      </w:r>
      <w:proofErr w:type="gramEnd"/>
      <w:r w:rsidRPr="00385994">
        <w:rPr>
          <w:rFonts w:ascii="Times New Roman" w:eastAsia="Times New Roman" w:hAnsi="Times New Roman" w:cs="Times New Roman"/>
          <w:sz w:val="24"/>
          <w:szCs w:val="24"/>
          <w:lang w:eastAsia="ru-RU"/>
        </w:rPr>
        <w:t xml:space="preserve"> от 28.04.2021 № 2, </w:t>
      </w:r>
      <w:r w:rsidRPr="00385994">
        <w:rPr>
          <w:rFonts w:ascii="Times New Roman" w:hAnsi="Times New Roman" w:cs="Times New Roman"/>
          <w:sz w:val="24"/>
          <w:szCs w:val="24"/>
        </w:rPr>
        <w:t>Совет депутатов Вьюнского сельсовета Колыванского района Новосибирской области</w:t>
      </w:r>
    </w:p>
    <w:p w:rsidR="00385994" w:rsidRPr="00385994" w:rsidRDefault="00385994" w:rsidP="00385994">
      <w:pPr>
        <w:pStyle w:val="ab"/>
        <w:ind w:firstLine="567"/>
        <w:jc w:val="both"/>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РЕШИЛ:</w:t>
      </w:r>
    </w:p>
    <w:p w:rsidR="00385994" w:rsidRPr="00385994" w:rsidRDefault="00385994" w:rsidP="00385994">
      <w:pPr>
        <w:pStyle w:val="ab"/>
        <w:ind w:firstLine="567"/>
        <w:jc w:val="both"/>
        <w:rPr>
          <w:rFonts w:ascii="Times New Roman" w:hAnsi="Times New Roman" w:cs="Times New Roman"/>
          <w:sz w:val="24"/>
          <w:szCs w:val="24"/>
        </w:rPr>
      </w:pPr>
      <w:r w:rsidRPr="00385994">
        <w:rPr>
          <w:rFonts w:ascii="Times New Roman" w:hAnsi="Times New Roman" w:cs="Times New Roman"/>
          <w:sz w:val="24"/>
          <w:szCs w:val="24"/>
          <w:lang w:eastAsia="ru-RU"/>
        </w:rPr>
        <w:t xml:space="preserve">1. Назначить Касьянову Людмилу Анатольевну, зарегистрированную по адресу: Новосибирская область Колыванский район д. Таловка, ул. Пролетарская, 6 кв. 2, старостой деревни Таловка </w:t>
      </w:r>
      <w:r w:rsidRPr="00385994">
        <w:rPr>
          <w:rFonts w:ascii="Times New Roman" w:hAnsi="Times New Roman" w:cs="Times New Roman"/>
          <w:sz w:val="24"/>
          <w:szCs w:val="24"/>
        </w:rPr>
        <w:t xml:space="preserve">Вьюнского сельсовета Колыванского района Новосибирской области, </w:t>
      </w:r>
      <w:r w:rsidRPr="00385994">
        <w:rPr>
          <w:rFonts w:ascii="Times New Roman" w:hAnsi="Times New Roman" w:cs="Times New Roman"/>
          <w:sz w:val="24"/>
          <w:szCs w:val="24"/>
          <w:lang w:eastAsia="ru-RU"/>
        </w:rPr>
        <w:t>сроком на 5 лет.</w:t>
      </w:r>
    </w:p>
    <w:p w:rsidR="00385994" w:rsidRPr="00385994" w:rsidRDefault="00385994" w:rsidP="00385994">
      <w:pPr>
        <w:pStyle w:val="ab"/>
        <w:ind w:firstLine="567"/>
        <w:jc w:val="both"/>
        <w:rPr>
          <w:rFonts w:ascii="Times New Roman" w:hAnsi="Times New Roman" w:cs="Times New Roman"/>
          <w:sz w:val="24"/>
          <w:szCs w:val="24"/>
          <w:lang w:eastAsia="ru-RU"/>
        </w:rPr>
      </w:pPr>
      <w:r w:rsidRPr="00385994">
        <w:rPr>
          <w:rFonts w:ascii="Times New Roman" w:hAnsi="Times New Roman" w:cs="Times New Roman"/>
          <w:sz w:val="24"/>
          <w:szCs w:val="24"/>
          <w:lang w:eastAsia="ru-RU"/>
        </w:rPr>
        <w:t>2. Настоящее решение вступает в силу с момента опубликования.</w:t>
      </w:r>
    </w:p>
    <w:p w:rsidR="00385994" w:rsidRPr="00385994" w:rsidRDefault="00385994" w:rsidP="00385994">
      <w:pPr>
        <w:pStyle w:val="ab"/>
        <w:ind w:firstLine="567"/>
        <w:jc w:val="both"/>
        <w:rPr>
          <w:rFonts w:ascii="Times New Roman" w:hAnsi="Times New Roman" w:cs="Times New Roman"/>
          <w:sz w:val="24"/>
          <w:szCs w:val="24"/>
          <w:lang w:eastAsia="ru-RU"/>
        </w:rPr>
      </w:pPr>
      <w:r w:rsidRPr="00385994">
        <w:rPr>
          <w:rFonts w:ascii="Times New Roman" w:hAnsi="Times New Roman" w:cs="Times New Roman"/>
          <w:sz w:val="24"/>
          <w:szCs w:val="24"/>
          <w:lang w:eastAsia="ru-RU"/>
        </w:rPr>
        <w:t>3.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385994" w:rsidRPr="00385994" w:rsidRDefault="00385994" w:rsidP="00385994">
      <w:pPr>
        <w:pStyle w:val="ab"/>
        <w:ind w:firstLine="567"/>
        <w:jc w:val="both"/>
        <w:rPr>
          <w:rFonts w:ascii="Times New Roman" w:eastAsia="Times New Roman" w:hAnsi="Times New Roman" w:cs="Times New Roman"/>
          <w:sz w:val="24"/>
          <w:szCs w:val="24"/>
          <w:lang w:eastAsia="ru-RU"/>
        </w:rPr>
      </w:pP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Глава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 xml:space="preserve">Вьюнского сельсовета   </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Колыванского района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Новосибирской области                                               Т.В. Хименко</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Председатель Совета депутатов</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Вьюнского сельсовета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Колыванского района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Новосибирской области                                                О.А. Ефимова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p>
    <w:p w:rsidR="00385994" w:rsidRPr="00385994" w:rsidRDefault="00385994" w:rsidP="00385994">
      <w:pPr>
        <w:rPr>
          <w:rFonts w:ascii="Times New Roman" w:hAnsi="Times New Roman" w:cs="Times New Roman"/>
          <w:sz w:val="24"/>
          <w:szCs w:val="24"/>
        </w:rPr>
      </w:pPr>
    </w:p>
    <w:p w:rsidR="00385994" w:rsidRPr="00385994" w:rsidRDefault="00385994" w:rsidP="0038599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Совет депутатов</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Вьюнского сельсовета</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Колыванского района Новосибирской области</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РЕШЕНИЕ</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12-ой сессии 6 созыва</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 xml:space="preserve">От  16.07.2021 г.                           </w:t>
      </w:r>
      <w:proofErr w:type="gramStart"/>
      <w:r w:rsidRPr="00385994">
        <w:rPr>
          <w:rFonts w:ascii="Times New Roman" w:eastAsia="Times New Roman" w:hAnsi="Times New Roman" w:cs="Times New Roman"/>
          <w:b/>
          <w:sz w:val="24"/>
          <w:szCs w:val="24"/>
          <w:lang w:eastAsia="ru-RU"/>
        </w:rPr>
        <w:t>с</w:t>
      </w:r>
      <w:proofErr w:type="gramEnd"/>
      <w:r w:rsidRPr="00385994">
        <w:rPr>
          <w:rFonts w:ascii="Times New Roman" w:eastAsia="Times New Roman" w:hAnsi="Times New Roman" w:cs="Times New Roman"/>
          <w:b/>
          <w:sz w:val="24"/>
          <w:szCs w:val="24"/>
          <w:lang w:eastAsia="ru-RU"/>
        </w:rPr>
        <w:t>. Вьюны                       № 12/ 48</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p>
    <w:p w:rsidR="00385994" w:rsidRPr="00385994" w:rsidRDefault="00385994" w:rsidP="00385994">
      <w:pPr>
        <w:pStyle w:val="ab"/>
        <w:jc w:val="center"/>
        <w:rPr>
          <w:rFonts w:ascii="Times New Roman" w:hAnsi="Times New Roman" w:cs="Times New Roman"/>
          <w:b/>
          <w:sz w:val="24"/>
          <w:szCs w:val="24"/>
          <w:lang w:eastAsia="ru-RU"/>
        </w:rPr>
      </w:pPr>
      <w:r w:rsidRPr="00385994">
        <w:rPr>
          <w:rFonts w:ascii="Times New Roman" w:hAnsi="Times New Roman" w:cs="Times New Roman"/>
          <w:b/>
          <w:sz w:val="24"/>
          <w:szCs w:val="24"/>
          <w:lang w:eastAsia="ru-RU"/>
        </w:rPr>
        <w:t>О назначении старосты деревни Малая Черемшанка</w:t>
      </w:r>
    </w:p>
    <w:p w:rsidR="00385994" w:rsidRPr="00385994" w:rsidRDefault="00385994" w:rsidP="00385994">
      <w:pPr>
        <w:pStyle w:val="ab"/>
        <w:jc w:val="center"/>
        <w:rPr>
          <w:rFonts w:ascii="Times New Roman" w:hAnsi="Times New Roman" w:cs="Times New Roman"/>
          <w:b/>
          <w:sz w:val="24"/>
          <w:szCs w:val="24"/>
          <w:lang w:eastAsia="ru-RU"/>
        </w:rPr>
      </w:pPr>
      <w:r w:rsidRPr="00385994">
        <w:rPr>
          <w:rFonts w:ascii="Times New Roman" w:hAnsi="Times New Roman" w:cs="Times New Roman"/>
          <w:b/>
          <w:sz w:val="24"/>
          <w:szCs w:val="24"/>
          <w:lang w:eastAsia="ru-RU"/>
        </w:rPr>
        <w:t>Колыванского района Новосибирской области</w:t>
      </w:r>
    </w:p>
    <w:p w:rsidR="00385994" w:rsidRPr="00385994" w:rsidRDefault="00385994" w:rsidP="00385994">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385994" w:rsidRPr="00385994" w:rsidRDefault="00385994" w:rsidP="00385994">
      <w:pPr>
        <w:pStyle w:val="ab"/>
        <w:ind w:firstLine="567"/>
        <w:jc w:val="both"/>
        <w:rPr>
          <w:rFonts w:ascii="Times New Roman" w:hAnsi="Times New Roman" w:cs="Times New Roman"/>
          <w:sz w:val="24"/>
          <w:szCs w:val="24"/>
        </w:rPr>
      </w:pPr>
      <w:proofErr w:type="gramStart"/>
      <w:r w:rsidRPr="00385994">
        <w:rPr>
          <w:rFonts w:ascii="Times New Roman" w:hAnsi="Times New Roman" w:cs="Times New Roman"/>
          <w:sz w:val="24"/>
          <w:szCs w:val="24"/>
        </w:rPr>
        <w:lastRenderedPageBreak/>
        <w:t>В соответствии с Федеральным законом от 06.10.2003 № 131-ФЗ «Об общих принципах организации местного самоуправления в Российской Федерации», Уставом 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положением </w:t>
      </w:r>
      <w:r w:rsidRPr="00385994">
        <w:rPr>
          <w:rFonts w:ascii="Times New Roman" w:hAnsi="Times New Roman" w:cs="Times New Roman"/>
          <w:bCs/>
          <w:sz w:val="24"/>
          <w:szCs w:val="24"/>
        </w:rPr>
        <w:t xml:space="preserve">о </w:t>
      </w:r>
      <w:r w:rsidRPr="00385994">
        <w:rPr>
          <w:rFonts w:ascii="Times New Roman" w:hAnsi="Times New Roman" w:cs="Times New Roman"/>
          <w:sz w:val="24"/>
          <w:szCs w:val="24"/>
        </w:rPr>
        <w:t>старостах сельских населенных пунктов  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утвержденным решением Совета депутатов </w:t>
      </w:r>
      <w:r w:rsidRPr="00385994">
        <w:rPr>
          <w:rFonts w:ascii="Times New Roman" w:hAnsi="Times New Roman" w:cs="Times New Roman"/>
          <w:sz w:val="24"/>
          <w:szCs w:val="24"/>
        </w:rPr>
        <w:t>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от 09 ноября 2017 года № 26/117, на основании протокола схода граждан деревни Малая</w:t>
      </w:r>
      <w:proofErr w:type="gramEnd"/>
      <w:r w:rsidRPr="00385994">
        <w:rPr>
          <w:rFonts w:ascii="Times New Roman" w:eastAsia="Times New Roman" w:hAnsi="Times New Roman" w:cs="Times New Roman"/>
          <w:sz w:val="24"/>
          <w:szCs w:val="24"/>
          <w:lang w:eastAsia="ru-RU"/>
        </w:rPr>
        <w:t xml:space="preserve"> Черемшанка от 28.04.2021 № 1, </w:t>
      </w:r>
      <w:r w:rsidRPr="00385994">
        <w:rPr>
          <w:rFonts w:ascii="Times New Roman" w:hAnsi="Times New Roman" w:cs="Times New Roman"/>
          <w:sz w:val="24"/>
          <w:szCs w:val="24"/>
        </w:rPr>
        <w:t>Совет депутатов Вьюнского сельсовета Колыванского района Новосибирской области</w:t>
      </w:r>
    </w:p>
    <w:p w:rsidR="00385994" w:rsidRPr="00385994" w:rsidRDefault="00385994" w:rsidP="00385994">
      <w:pPr>
        <w:pStyle w:val="ab"/>
        <w:ind w:firstLine="567"/>
        <w:jc w:val="both"/>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РЕШИЛ:</w:t>
      </w:r>
    </w:p>
    <w:p w:rsidR="00385994" w:rsidRPr="00385994" w:rsidRDefault="00385994" w:rsidP="00385994">
      <w:pPr>
        <w:pStyle w:val="ab"/>
        <w:ind w:firstLine="567"/>
        <w:jc w:val="both"/>
        <w:rPr>
          <w:rFonts w:ascii="Times New Roman" w:hAnsi="Times New Roman" w:cs="Times New Roman"/>
          <w:sz w:val="24"/>
          <w:szCs w:val="24"/>
        </w:rPr>
      </w:pPr>
      <w:r w:rsidRPr="00385994">
        <w:rPr>
          <w:rFonts w:ascii="Times New Roman" w:hAnsi="Times New Roman" w:cs="Times New Roman"/>
          <w:sz w:val="24"/>
          <w:szCs w:val="24"/>
          <w:lang w:eastAsia="ru-RU"/>
        </w:rPr>
        <w:t xml:space="preserve">1. Назначить Орлову Лидию Григорьевну, зарегистрированную по адресу: Новосибирская область Колыванский район д. Малая Черемшанка, ул. Учительская, 13а, старостой деревни Малая Черемшанка </w:t>
      </w:r>
      <w:r w:rsidRPr="00385994">
        <w:rPr>
          <w:rFonts w:ascii="Times New Roman" w:hAnsi="Times New Roman" w:cs="Times New Roman"/>
          <w:sz w:val="24"/>
          <w:szCs w:val="24"/>
        </w:rPr>
        <w:t xml:space="preserve">Вьюнского сельсовета Колыванского района Новосибирской области, </w:t>
      </w:r>
      <w:r w:rsidRPr="00385994">
        <w:rPr>
          <w:rFonts w:ascii="Times New Roman" w:hAnsi="Times New Roman" w:cs="Times New Roman"/>
          <w:sz w:val="24"/>
          <w:szCs w:val="24"/>
          <w:lang w:eastAsia="ru-RU"/>
        </w:rPr>
        <w:t>сроком на 5 лет.</w:t>
      </w:r>
    </w:p>
    <w:p w:rsidR="00385994" w:rsidRPr="00385994" w:rsidRDefault="00385994" w:rsidP="00385994">
      <w:pPr>
        <w:pStyle w:val="ab"/>
        <w:ind w:firstLine="567"/>
        <w:jc w:val="both"/>
        <w:rPr>
          <w:rFonts w:ascii="Times New Roman" w:hAnsi="Times New Roman" w:cs="Times New Roman"/>
          <w:sz w:val="24"/>
          <w:szCs w:val="24"/>
          <w:lang w:eastAsia="ru-RU"/>
        </w:rPr>
      </w:pPr>
      <w:r w:rsidRPr="00385994">
        <w:rPr>
          <w:rFonts w:ascii="Times New Roman" w:hAnsi="Times New Roman" w:cs="Times New Roman"/>
          <w:sz w:val="24"/>
          <w:szCs w:val="24"/>
          <w:lang w:eastAsia="ru-RU"/>
        </w:rPr>
        <w:t>2. Настоящее решение вступает в силу с момента опубликования.</w:t>
      </w:r>
    </w:p>
    <w:p w:rsidR="00385994" w:rsidRPr="00385994" w:rsidRDefault="00385994" w:rsidP="00385994">
      <w:pPr>
        <w:pStyle w:val="ab"/>
        <w:ind w:firstLine="567"/>
        <w:jc w:val="both"/>
        <w:rPr>
          <w:rFonts w:ascii="Times New Roman" w:hAnsi="Times New Roman" w:cs="Times New Roman"/>
          <w:sz w:val="24"/>
          <w:szCs w:val="24"/>
          <w:lang w:eastAsia="ru-RU"/>
        </w:rPr>
      </w:pPr>
      <w:r w:rsidRPr="00385994">
        <w:rPr>
          <w:rFonts w:ascii="Times New Roman" w:hAnsi="Times New Roman" w:cs="Times New Roman"/>
          <w:sz w:val="24"/>
          <w:szCs w:val="24"/>
          <w:lang w:eastAsia="ru-RU"/>
        </w:rPr>
        <w:t>3.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385994" w:rsidRPr="00385994" w:rsidRDefault="00385994" w:rsidP="00385994">
      <w:pPr>
        <w:pStyle w:val="ab"/>
        <w:ind w:firstLine="567"/>
        <w:jc w:val="both"/>
        <w:rPr>
          <w:rFonts w:ascii="Times New Roman" w:eastAsia="Times New Roman" w:hAnsi="Times New Roman" w:cs="Times New Roman"/>
          <w:sz w:val="24"/>
          <w:szCs w:val="24"/>
          <w:lang w:eastAsia="ru-RU"/>
        </w:rPr>
      </w:pP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Глава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 xml:space="preserve">Вьюнского сельсовета   </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Колыванского района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Новосибирской области                                               Т.В. Хименко</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Председатель Совета депутатов</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Вьюнского сельсовета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Колыванского района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Новосибирской области                                                О.А. Ефимова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p>
    <w:p w:rsidR="00385994" w:rsidRPr="00385994" w:rsidRDefault="00385994" w:rsidP="0038599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Совет депутатов</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Вьюнского сельсовета</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Колыванского района Новосибирской области</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РЕШЕНИЕ</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12-ой сессии 6 созыва</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 xml:space="preserve">От  16.07.2021 г.                           </w:t>
      </w:r>
      <w:proofErr w:type="gramStart"/>
      <w:r w:rsidRPr="00385994">
        <w:rPr>
          <w:rFonts w:ascii="Times New Roman" w:eastAsia="Times New Roman" w:hAnsi="Times New Roman" w:cs="Times New Roman"/>
          <w:b/>
          <w:sz w:val="24"/>
          <w:szCs w:val="24"/>
          <w:lang w:eastAsia="ru-RU"/>
        </w:rPr>
        <w:t>с</w:t>
      </w:r>
      <w:proofErr w:type="gramEnd"/>
      <w:r w:rsidRPr="00385994">
        <w:rPr>
          <w:rFonts w:ascii="Times New Roman" w:eastAsia="Times New Roman" w:hAnsi="Times New Roman" w:cs="Times New Roman"/>
          <w:b/>
          <w:sz w:val="24"/>
          <w:szCs w:val="24"/>
          <w:lang w:eastAsia="ru-RU"/>
        </w:rPr>
        <w:t>. Вьюны                       № 12/ 49</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p>
    <w:p w:rsidR="00385994" w:rsidRPr="00385994" w:rsidRDefault="00385994" w:rsidP="00385994">
      <w:pPr>
        <w:pStyle w:val="ab"/>
        <w:jc w:val="center"/>
        <w:rPr>
          <w:rFonts w:ascii="Times New Roman" w:hAnsi="Times New Roman" w:cs="Times New Roman"/>
          <w:b/>
          <w:sz w:val="24"/>
          <w:szCs w:val="24"/>
          <w:lang w:eastAsia="ru-RU"/>
        </w:rPr>
      </w:pPr>
      <w:r w:rsidRPr="00385994">
        <w:rPr>
          <w:rFonts w:ascii="Times New Roman" w:hAnsi="Times New Roman" w:cs="Times New Roman"/>
          <w:b/>
          <w:sz w:val="24"/>
          <w:szCs w:val="24"/>
          <w:lang w:eastAsia="ru-RU"/>
        </w:rPr>
        <w:t>О назначении старосты деревни Пристань - Почты</w:t>
      </w:r>
    </w:p>
    <w:p w:rsidR="00385994" w:rsidRPr="00385994" w:rsidRDefault="00385994" w:rsidP="00385994">
      <w:pPr>
        <w:pStyle w:val="ab"/>
        <w:jc w:val="center"/>
        <w:rPr>
          <w:rFonts w:ascii="Times New Roman" w:hAnsi="Times New Roman" w:cs="Times New Roman"/>
          <w:b/>
          <w:sz w:val="24"/>
          <w:szCs w:val="24"/>
          <w:lang w:eastAsia="ru-RU"/>
        </w:rPr>
      </w:pPr>
      <w:r w:rsidRPr="00385994">
        <w:rPr>
          <w:rFonts w:ascii="Times New Roman" w:hAnsi="Times New Roman" w:cs="Times New Roman"/>
          <w:b/>
          <w:sz w:val="24"/>
          <w:szCs w:val="24"/>
          <w:lang w:eastAsia="ru-RU"/>
        </w:rPr>
        <w:t>Колыванского района Новосибирской области</w:t>
      </w:r>
    </w:p>
    <w:p w:rsidR="00385994" w:rsidRPr="00385994" w:rsidRDefault="00385994" w:rsidP="00385994">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385994" w:rsidRPr="00385994" w:rsidRDefault="00385994" w:rsidP="00385994">
      <w:pPr>
        <w:pStyle w:val="ab"/>
        <w:ind w:firstLine="567"/>
        <w:jc w:val="both"/>
        <w:rPr>
          <w:rFonts w:ascii="Times New Roman" w:hAnsi="Times New Roman" w:cs="Times New Roman"/>
          <w:sz w:val="24"/>
          <w:szCs w:val="24"/>
        </w:rPr>
      </w:pPr>
      <w:proofErr w:type="gramStart"/>
      <w:r w:rsidRPr="00385994">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положением </w:t>
      </w:r>
      <w:r w:rsidRPr="00385994">
        <w:rPr>
          <w:rFonts w:ascii="Times New Roman" w:hAnsi="Times New Roman" w:cs="Times New Roman"/>
          <w:bCs/>
          <w:sz w:val="24"/>
          <w:szCs w:val="24"/>
        </w:rPr>
        <w:t xml:space="preserve">о </w:t>
      </w:r>
      <w:r w:rsidRPr="00385994">
        <w:rPr>
          <w:rFonts w:ascii="Times New Roman" w:hAnsi="Times New Roman" w:cs="Times New Roman"/>
          <w:sz w:val="24"/>
          <w:szCs w:val="24"/>
        </w:rPr>
        <w:t>старостах сельских населенных пунктов  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утвержденным решением Совета депутатов </w:t>
      </w:r>
      <w:r w:rsidRPr="00385994">
        <w:rPr>
          <w:rFonts w:ascii="Times New Roman" w:hAnsi="Times New Roman" w:cs="Times New Roman"/>
          <w:sz w:val="24"/>
          <w:szCs w:val="24"/>
        </w:rPr>
        <w:t>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от 09 ноября 2017 года № 26/117, и на основании Протокола схода граждан деревни</w:t>
      </w:r>
      <w:proofErr w:type="gramEnd"/>
      <w:r w:rsidRPr="00385994">
        <w:rPr>
          <w:rFonts w:ascii="Times New Roman" w:eastAsia="Times New Roman" w:hAnsi="Times New Roman" w:cs="Times New Roman"/>
          <w:sz w:val="24"/>
          <w:szCs w:val="24"/>
          <w:lang w:eastAsia="ru-RU"/>
        </w:rPr>
        <w:t xml:space="preserve"> Пристань - Почты от 18.05.2021 № 6, </w:t>
      </w:r>
      <w:r w:rsidRPr="00385994">
        <w:rPr>
          <w:rFonts w:ascii="Times New Roman" w:hAnsi="Times New Roman" w:cs="Times New Roman"/>
          <w:sz w:val="24"/>
          <w:szCs w:val="24"/>
        </w:rPr>
        <w:t>Совет депутатов Вьюнского сельсовета Колыванского района Новосибирской области</w:t>
      </w:r>
    </w:p>
    <w:p w:rsidR="00385994" w:rsidRPr="00385994" w:rsidRDefault="00385994" w:rsidP="00385994">
      <w:pPr>
        <w:pStyle w:val="ab"/>
        <w:ind w:firstLine="567"/>
        <w:jc w:val="both"/>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РЕШИЛ:</w:t>
      </w:r>
    </w:p>
    <w:p w:rsidR="00385994" w:rsidRPr="00385994" w:rsidRDefault="00385994" w:rsidP="00385994">
      <w:pPr>
        <w:pStyle w:val="ab"/>
        <w:ind w:firstLine="567"/>
        <w:jc w:val="both"/>
        <w:rPr>
          <w:rFonts w:ascii="Times New Roman" w:hAnsi="Times New Roman" w:cs="Times New Roman"/>
          <w:sz w:val="24"/>
          <w:szCs w:val="24"/>
        </w:rPr>
      </w:pPr>
      <w:r w:rsidRPr="00385994">
        <w:rPr>
          <w:rFonts w:ascii="Times New Roman" w:hAnsi="Times New Roman" w:cs="Times New Roman"/>
          <w:sz w:val="24"/>
          <w:szCs w:val="24"/>
          <w:lang w:eastAsia="ru-RU"/>
        </w:rPr>
        <w:t xml:space="preserve">1. Назначить </w:t>
      </w:r>
      <w:proofErr w:type="spellStart"/>
      <w:r w:rsidRPr="00385994">
        <w:rPr>
          <w:rFonts w:ascii="Times New Roman" w:hAnsi="Times New Roman" w:cs="Times New Roman"/>
          <w:sz w:val="24"/>
          <w:szCs w:val="24"/>
          <w:lang w:eastAsia="ru-RU"/>
        </w:rPr>
        <w:t>Бикинееву</w:t>
      </w:r>
      <w:proofErr w:type="spellEnd"/>
      <w:r w:rsidRPr="00385994">
        <w:rPr>
          <w:rFonts w:ascii="Times New Roman" w:hAnsi="Times New Roman" w:cs="Times New Roman"/>
          <w:sz w:val="24"/>
          <w:szCs w:val="24"/>
          <w:lang w:eastAsia="ru-RU"/>
        </w:rPr>
        <w:t xml:space="preserve"> Валентину </w:t>
      </w:r>
      <w:proofErr w:type="spellStart"/>
      <w:r w:rsidRPr="00385994">
        <w:rPr>
          <w:rFonts w:ascii="Times New Roman" w:hAnsi="Times New Roman" w:cs="Times New Roman"/>
          <w:sz w:val="24"/>
          <w:szCs w:val="24"/>
          <w:lang w:eastAsia="ru-RU"/>
        </w:rPr>
        <w:t>Муллаяновну</w:t>
      </w:r>
      <w:proofErr w:type="spellEnd"/>
      <w:r w:rsidRPr="00385994">
        <w:rPr>
          <w:rFonts w:ascii="Times New Roman" w:hAnsi="Times New Roman" w:cs="Times New Roman"/>
          <w:sz w:val="24"/>
          <w:szCs w:val="24"/>
          <w:lang w:eastAsia="ru-RU"/>
        </w:rPr>
        <w:t xml:space="preserve">, зарегистрированную по адресу: Новосибирская область Колыванский район д. Пристань - Почта, ул. Шоссейная, 74 кв.1, старостой деревни Пристань - Почты </w:t>
      </w:r>
      <w:r w:rsidRPr="00385994">
        <w:rPr>
          <w:rFonts w:ascii="Times New Roman" w:hAnsi="Times New Roman" w:cs="Times New Roman"/>
          <w:sz w:val="24"/>
          <w:szCs w:val="24"/>
        </w:rPr>
        <w:t xml:space="preserve">Вьюнского сельсовета Колыванского района Новосибирской области, </w:t>
      </w:r>
      <w:r w:rsidRPr="00385994">
        <w:rPr>
          <w:rFonts w:ascii="Times New Roman" w:hAnsi="Times New Roman" w:cs="Times New Roman"/>
          <w:sz w:val="24"/>
          <w:szCs w:val="24"/>
          <w:lang w:eastAsia="ru-RU"/>
        </w:rPr>
        <w:t>сроком на 5 лет.</w:t>
      </w:r>
    </w:p>
    <w:p w:rsidR="00385994" w:rsidRPr="00385994" w:rsidRDefault="00385994" w:rsidP="00385994">
      <w:pPr>
        <w:pStyle w:val="ab"/>
        <w:ind w:firstLine="567"/>
        <w:jc w:val="both"/>
        <w:rPr>
          <w:rFonts w:ascii="Times New Roman" w:hAnsi="Times New Roman" w:cs="Times New Roman"/>
          <w:sz w:val="24"/>
          <w:szCs w:val="24"/>
          <w:lang w:eastAsia="ru-RU"/>
        </w:rPr>
      </w:pPr>
      <w:r w:rsidRPr="00385994">
        <w:rPr>
          <w:rFonts w:ascii="Times New Roman" w:hAnsi="Times New Roman" w:cs="Times New Roman"/>
          <w:sz w:val="24"/>
          <w:szCs w:val="24"/>
          <w:lang w:eastAsia="ru-RU"/>
        </w:rPr>
        <w:t>2. Настоящее решение вступает в силу с момента опубликования.</w:t>
      </w:r>
    </w:p>
    <w:p w:rsidR="00385994" w:rsidRPr="00385994" w:rsidRDefault="00385994" w:rsidP="00385994">
      <w:pPr>
        <w:pStyle w:val="ab"/>
        <w:ind w:firstLine="567"/>
        <w:jc w:val="both"/>
        <w:rPr>
          <w:rFonts w:ascii="Times New Roman" w:hAnsi="Times New Roman" w:cs="Times New Roman"/>
          <w:sz w:val="24"/>
          <w:szCs w:val="24"/>
          <w:lang w:eastAsia="ru-RU"/>
        </w:rPr>
      </w:pPr>
      <w:r w:rsidRPr="00385994">
        <w:rPr>
          <w:rFonts w:ascii="Times New Roman" w:hAnsi="Times New Roman" w:cs="Times New Roman"/>
          <w:sz w:val="24"/>
          <w:szCs w:val="24"/>
          <w:lang w:eastAsia="ru-RU"/>
        </w:rPr>
        <w:lastRenderedPageBreak/>
        <w:t>3.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385994" w:rsidRPr="00385994" w:rsidRDefault="00385994" w:rsidP="00385994">
      <w:pPr>
        <w:pStyle w:val="ab"/>
        <w:ind w:firstLine="567"/>
        <w:jc w:val="both"/>
        <w:rPr>
          <w:rFonts w:ascii="Times New Roman" w:eastAsia="Times New Roman" w:hAnsi="Times New Roman" w:cs="Times New Roman"/>
          <w:sz w:val="24"/>
          <w:szCs w:val="24"/>
          <w:lang w:eastAsia="ru-RU"/>
        </w:rPr>
      </w:pP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Глава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 xml:space="preserve">Вьюнского сельсовета   </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Колыванского района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Новосибирской области                                               Т.В. Хименко</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Председатель Совета депутатов</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Вьюнского сельсовета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Колыванского района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Новосибирской области                                                О.А. Ефимова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p>
    <w:p w:rsidR="00385994" w:rsidRPr="00385994" w:rsidRDefault="00385994" w:rsidP="00385994">
      <w:pPr>
        <w:rPr>
          <w:rFonts w:ascii="Times New Roman" w:hAnsi="Times New Roman" w:cs="Times New Roman"/>
          <w:sz w:val="24"/>
          <w:szCs w:val="24"/>
        </w:rPr>
      </w:pPr>
    </w:p>
    <w:p w:rsidR="00385994" w:rsidRPr="00385994" w:rsidRDefault="00385994" w:rsidP="00385994">
      <w:pPr>
        <w:rPr>
          <w:rFonts w:ascii="Times New Roman" w:hAnsi="Times New Roman" w:cs="Times New Roman"/>
          <w:sz w:val="24"/>
          <w:szCs w:val="24"/>
        </w:rPr>
      </w:pP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Совет депутатов</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Вьюнского сельсовета</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Колыванского района Новосибирской области</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РЕШЕНИЕ</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12-ой сессии 6 созыва</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 xml:space="preserve">От  16.07.2021 г.                           </w:t>
      </w:r>
      <w:proofErr w:type="gramStart"/>
      <w:r w:rsidRPr="00385994">
        <w:rPr>
          <w:rFonts w:ascii="Times New Roman" w:eastAsia="Times New Roman" w:hAnsi="Times New Roman" w:cs="Times New Roman"/>
          <w:b/>
          <w:sz w:val="24"/>
          <w:szCs w:val="24"/>
          <w:lang w:eastAsia="ru-RU"/>
        </w:rPr>
        <w:t>с</w:t>
      </w:r>
      <w:proofErr w:type="gramEnd"/>
      <w:r w:rsidRPr="00385994">
        <w:rPr>
          <w:rFonts w:ascii="Times New Roman" w:eastAsia="Times New Roman" w:hAnsi="Times New Roman" w:cs="Times New Roman"/>
          <w:b/>
          <w:sz w:val="24"/>
          <w:szCs w:val="24"/>
          <w:lang w:eastAsia="ru-RU"/>
        </w:rPr>
        <w:t>. Вьюны                       № 12/ 50</w:t>
      </w:r>
    </w:p>
    <w:p w:rsidR="00385994" w:rsidRPr="00385994" w:rsidRDefault="00385994" w:rsidP="00385994">
      <w:pPr>
        <w:spacing w:after="0" w:line="240" w:lineRule="auto"/>
        <w:jc w:val="center"/>
        <w:rPr>
          <w:rFonts w:ascii="Times New Roman" w:eastAsia="Times New Roman" w:hAnsi="Times New Roman" w:cs="Times New Roman"/>
          <w:b/>
          <w:sz w:val="24"/>
          <w:szCs w:val="24"/>
          <w:lang w:eastAsia="ru-RU"/>
        </w:rPr>
      </w:pPr>
    </w:p>
    <w:p w:rsidR="00385994" w:rsidRPr="00385994" w:rsidRDefault="00385994" w:rsidP="00385994">
      <w:pPr>
        <w:pStyle w:val="ab"/>
        <w:jc w:val="center"/>
        <w:rPr>
          <w:rFonts w:ascii="Times New Roman" w:hAnsi="Times New Roman" w:cs="Times New Roman"/>
          <w:b/>
          <w:sz w:val="24"/>
          <w:szCs w:val="24"/>
          <w:lang w:eastAsia="ru-RU"/>
        </w:rPr>
      </w:pPr>
      <w:r w:rsidRPr="00385994">
        <w:rPr>
          <w:rFonts w:ascii="Times New Roman" w:hAnsi="Times New Roman" w:cs="Times New Roman"/>
          <w:b/>
          <w:sz w:val="24"/>
          <w:szCs w:val="24"/>
          <w:lang w:eastAsia="ru-RU"/>
        </w:rPr>
        <w:t>О назначении старосты деревни Красный Яр</w:t>
      </w:r>
    </w:p>
    <w:p w:rsidR="00385994" w:rsidRPr="00385994" w:rsidRDefault="00385994" w:rsidP="00385994">
      <w:pPr>
        <w:pStyle w:val="ab"/>
        <w:jc w:val="center"/>
        <w:rPr>
          <w:rFonts w:ascii="Times New Roman" w:hAnsi="Times New Roman" w:cs="Times New Roman"/>
          <w:b/>
          <w:sz w:val="24"/>
          <w:szCs w:val="24"/>
          <w:lang w:eastAsia="ru-RU"/>
        </w:rPr>
      </w:pPr>
      <w:r w:rsidRPr="00385994">
        <w:rPr>
          <w:rFonts w:ascii="Times New Roman" w:hAnsi="Times New Roman" w:cs="Times New Roman"/>
          <w:b/>
          <w:sz w:val="24"/>
          <w:szCs w:val="24"/>
          <w:lang w:eastAsia="ru-RU"/>
        </w:rPr>
        <w:t>Колыванского района Новосибирской области</w:t>
      </w:r>
    </w:p>
    <w:p w:rsidR="00385994" w:rsidRPr="00385994" w:rsidRDefault="00385994" w:rsidP="00385994">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p>
    <w:p w:rsidR="00385994" w:rsidRPr="00385994" w:rsidRDefault="00385994" w:rsidP="00385994">
      <w:pPr>
        <w:pStyle w:val="ab"/>
        <w:ind w:firstLine="567"/>
        <w:jc w:val="both"/>
        <w:rPr>
          <w:rFonts w:ascii="Times New Roman" w:hAnsi="Times New Roman" w:cs="Times New Roman"/>
          <w:sz w:val="24"/>
          <w:szCs w:val="24"/>
        </w:rPr>
      </w:pPr>
      <w:proofErr w:type="gramStart"/>
      <w:r w:rsidRPr="00385994">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положением </w:t>
      </w:r>
      <w:r w:rsidRPr="00385994">
        <w:rPr>
          <w:rFonts w:ascii="Times New Roman" w:hAnsi="Times New Roman" w:cs="Times New Roman"/>
          <w:bCs/>
          <w:sz w:val="24"/>
          <w:szCs w:val="24"/>
        </w:rPr>
        <w:t xml:space="preserve">о </w:t>
      </w:r>
      <w:r w:rsidRPr="00385994">
        <w:rPr>
          <w:rFonts w:ascii="Times New Roman" w:hAnsi="Times New Roman" w:cs="Times New Roman"/>
          <w:sz w:val="24"/>
          <w:szCs w:val="24"/>
        </w:rPr>
        <w:t>старостах сельских населенных пунктов  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утвержденным решением Совета депутатов </w:t>
      </w:r>
      <w:r w:rsidRPr="00385994">
        <w:rPr>
          <w:rFonts w:ascii="Times New Roman" w:hAnsi="Times New Roman" w:cs="Times New Roman"/>
          <w:sz w:val="24"/>
          <w:szCs w:val="24"/>
        </w:rPr>
        <w:t>Вьюнского сельсовета Колыванского района Новосибирской области</w:t>
      </w:r>
      <w:r w:rsidRPr="00385994">
        <w:rPr>
          <w:rFonts w:ascii="Times New Roman" w:eastAsia="Times New Roman" w:hAnsi="Times New Roman" w:cs="Times New Roman"/>
          <w:sz w:val="24"/>
          <w:szCs w:val="24"/>
          <w:lang w:eastAsia="ru-RU"/>
        </w:rPr>
        <w:t xml:space="preserve"> от 09 ноября 2017 года № 26/117, и на основании Протокола схода граждан деревни</w:t>
      </w:r>
      <w:proofErr w:type="gramEnd"/>
      <w:r w:rsidRPr="00385994">
        <w:rPr>
          <w:rFonts w:ascii="Times New Roman" w:eastAsia="Times New Roman" w:hAnsi="Times New Roman" w:cs="Times New Roman"/>
          <w:sz w:val="24"/>
          <w:szCs w:val="24"/>
          <w:lang w:eastAsia="ru-RU"/>
        </w:rPr>
        <w:t xml:space="preserve"> Красный Яр от 18.05.2021 № 7, </w:t>
      </w:r>
      <w:r w:rsidRPr="00385994">
        <w:rPr>
          <w:rFonts w:ascii="Times New Roman" w:hAnsi="Times New Roman" w:cs="Times New Roman"/>
          <w:sz w:val="24"/>
          <w:szCs w:val="24"/>
        </w:rPr>
        <w:t>Совет депутатов Вьюнского сельсовета Колыванского района Новосибирской области</w:t>
      </w:r>
    </w:p>
    <w:p w:rsidR="00385994" w:rsidRPr="00385994" w:rsidRDefault="00385994" w:rsidP="00385994">
      <w:pPr>
        <w:pStyle w:val="ab"/>
        <w:ind w:firstLine="567"/>
        <w:jc w:val="both"/>
        <w:rPr>
          <w:rFonts w:ascii="Times New Roman" w:eastAsia="Times New Roman" w:hAnsi="Times New Roman" w:cs="Times New Roman"/>
          <w:b/>
          <w:sz w:val="24"/>
          <w:szCs w:val="24"/>
          <w:lang w:eastAsia="ru-RU"/>
        </w:rPr>
      </w:pPr>
      <w:r w:rsidRPr="00385994">
        <w:rPr>
          <w:rFonts w:ascii="Times New Roman" w:eastAsia="Times New Roman" w:hAnsi="Times New Roman" w:cs="Times New Roman"/>
          <w:b/>
          <w:sz w:val="24"/>
          <w:szCs w:val="24"/>
          <w:lang w:eastAsia="ru-RU"/>
        </w:rPr>
        <w:t>РЕШИЛ:</w:t>
      </w:r>
    </w:p>
    <w:p w:rsidR="00385994" w:rsidRPr="00385994" w:rsidRDefault="00385994" w:rsidP="00385994">
      <w:pPr>
        <w:pStyle w:val="ab"/>
        <w:ind w:firstLine="567"/>
        <w:jc w:val="both"/>
        <w:rPr>
          <w:rFonts w:ascii="Times New Roman" w:hAnsi="Times New Roman" w:cs="Times New Roman"/>
          <w:sz w:val="24"/>
          <w:szCs w:val="24"/>
        </w:rPr>
      </w:pPr>
      <w:r w:rsidRPr="00385994">
        <w:rPr>
          <w:rFonts w:ascii="Times New Roman" w:hAnsi="Times New Roman" w:cs="Times New Roman"/>
          <w:sz w:val="24"/>
          <w:szCs w:val="24"/>
          <w:lang w:eastAsia="ru-RU"/>
        </w:rPr>
        <w:t xml:space="preserve">1. Назначить Бородину Наталью Викторовну, проживающую по адресу: Новосибирская область Колыванский район д. Красный Яр, ул. Гороховская, д.7, старостой деревни Красный Яр </w:t>
      </w:r>
      <w:r w:rsidRPr="00385994">
        <w:rPr>
          <w:rFonts w:ascii="Times New Roman" w:hAnsi="Times New Roman" w:cs="Times New Roman"/>
          <w:sz w:val="24"/>
          <w:szCs w:val="24"/>
        </w:rPr>
        <w:t xml:space="preserve">Вьюнского сельсовета Колыванского района Новосибирской области, </w:t>
      </w:r>
      <w:r w:rsidRPr="00385994">
        <w:rPr>
          <w:rFonts w:ascii="Times New Roman" w:hAnsi="Times New Roman" w:cs="Times New Roman"/>
          <w:sz w:val="24"/>
          <w:szCs w:val="24"/>
          <w:lang w:eastAsia="ru-RU"/>
        </w:rPr>
        <w:t>сроком на 5 лет.</w:t>
      </w:r>
    </w:p>
    <w:p w:rsidR="00385994" w:rsidRPr="00385994" w:rsidRDefault="00385994" w:rsidP="00385994">
      <w:pPr>
        <w:pStyle w:val="ab"/>
        <w:ind w:firstLine="567"/>
        <w:jc w:val="both"/>
        <w:rPr>
          <w:rFonts w:ascii="Times New Roman" w:hAnsi="Times New Roman" w:cs="Times New Roman"/>
          <w:sz w:val="24"/>
          <w:szCs w:val="24"/>
          <w:lang w:eastAsia="ru-RU"/>
        </w:rPr>
      </w:pPr>
      <w:r w:rsidRPr="00385994">
        <w:rPr>
          <w:rFonts w:ascii="Times New Roman" w:hAnsi="Times New Roman" w:cs="Times New Roman"/>
          <w:sz w:val="24"/>
          <w:szCs w:val="24"/>
          <w:lang w:eastAsia="ru-RU"/>
        </w:rPr>
        <w:t>2. Настоящее решение вступает в силу с момента опубликования.</w:t>
      </w:r>
    </w:p>
    <w:p w:rsidR="00385994" w:rsidRPr="00385994" w:rsidRDefault="00385994" w:rsidP="00385994">
      <w:pPr>
        <w:pStyle w:val="ab"/>
        <w:ind w:firstLine="567"/>
        <w:jc w:val="both"/>
        <w:rPr>
          <w:rFonts w:ascii="Times New Roman" w:hAnsi="Times New Roman" w:cs="Times New Roman"/>
          <w:sz w:val="24"/>
          <w:szCs w:val="24"/>
          <w:lang w:eastAsia="ru-RU"/>
        </w:rPr>
      </w:pPr>
      <w:r w:rsidRPr="00385994">
        <w:rPr>
          <w:rFonts w:ascii="Times New Roman" w:hAnsi="Times New Roman" w:cs="Times New Roman"/>
          <w:sz w:val="24"/>
          <w:szCs w:val="24"/>
          <w:lang w:eastAsia="ru-RU"/>
        </w:rPr>
        <w:t>3.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385994" w:rsidRPr="00385994" w:rsidRDefault="00385994" w:rsidP="00385994">
      <w:pPr>
        <w:pStyle w:val="ab"/>
        <w:ind w:firstLine="567"/>
        <w:jc w:val="both"/>
        <w:rPr>
          <w:rFonts w:ascii="Times New Roman" w:eastAsia="Times New Roman" w:hAnsi="Times New Roman" w:cs="Times New Roman"/>
          <w:sz w:val="24"/>
          <w:szCs w:val="24"/>
          <w:lang w:eastAsia="ru-RU"/>
        </w:rPr>
      </w:pP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Глава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 xml:space="preserve">Вьюнского сельсовета   </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Колыванского района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Новосибирской области                                               Т.В. Хименко</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Председатель Совета депутатов</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Вьюнского сельсовета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Колыванского района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r w:rsidRPr="00385994">
        <w:rPr>
          <w:rFonts w:ascii="Times New Roman" w:eastAsia="Times New Roman" w:hAnsi="Times New Roman" w:cs="Times New Roman"/>
          <w:sz w:val="24"/>
          <w:szCs w:val="24"/>
          <w:lang w:eastAsia="ru-RU"/>
        </w:rPr>
        <w:t>Новосибирской области                                                О.А. Ефимова</w:t>
      </w:r>
    </w:p>
    <w:p w:rsidR="00385994" w:rsidRPr="00385994" w:rsidRDefault="00385994" w:rsidP="00385994">
      <w:pPr>
        <w:spacing w:after="0" w:line="240" w:lineRule="auto"/>
        <w:rPr>
          <w:rFonts w:ascii="Times New Roman" w:eastAsia="Times New Roman" w:hAnsi="Times New Roman" w:cs="Times New Roman"/>
          <w:sz w:val="24"/>
          <w:szCs w:val="24"/>
          <w:lang w:eastAsia="ru-RU"/>
        </w:rPr>
      </w:pPr>
    </w:p>
    <w:p w:rsidR="00385994" w:rsidRPr="00385994" w:rsidRDefault="00385994" w:rsidP="00385994">
      <w:pPr>
        <w:rPr>
          <w:rFonts w:ascii="Times New Roman" w:hAnsi="Times New Roman" w:cs="Times New Roman"/>
          <w:sz w:val="24"/>
          <w:szCs w:val="24"/>
        </w:rPr>
      </w:pPr>
    </w:p>
    <w:bookmarkEnd w:id="0"/>
    <w:p w:rsidR="00385994" w:rsidRDefault="00385994" w:rsidP="00385994"/>
    <w:p w:rsidR="00385994" w:rsidRPr="00385994" w:rsidRDefault="00385994" w:rsidP="0038599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5994" w:rsidRPr="00385994" w:rsidRDefault="00385994" w:rsidP="00385994">
      <w:pPr>
        <w:spacing w:after="0" w:line="240" w:lineRule="atLeast"/>
        <w:ind w:firstLine="567"/>
        <w:jc w:val="both"/>
        <w:rPr>
          <w:rFonts w:ascii="Calibri" w:eastAsia="Calibri" w:hAnsi="Calibri" w:cs="Times New Roman"/>
        </w:rPr>
      </w:pPr>
    </w:p>
    <w:p w:rsidR="00385994" w:rsidRPr="00385994" w:rsidRDefault="00385994" w:rsidP="00385994">
      <w:pPr>
        <w:spacing w:after="0" w:line="240" w:lineRule="atLeast"/>
        <w:jc w:val="both"/>
        <w:rPr>
          <w:rFonts w:ascii="Calibri" w:eastAsia="Calibri" w:hAnsi="Calibri" w:cs="Times New Roman"/>
        </w:rPr>
      </w:pPr>
    </w:p>
    <w:p w:rsidR="003A4A92" w:rsidRPr="003A4A92" w:rsidRDefault="003A4A92" w:rsidP="003A4A92">
      <w:pPr>
        <w:spacing w:after="0" w:line="240" w:lineRule="auto"/>
        <w:rPr>
          <w:rFonts w:ascii="Times New Roman" w:eastAsia="Times New Roman" w:hAnsi="Times New Roman" w:cs="Times New Roman"/>
          <w:sz w:val="20"/>
          <w:szCs w:val="20"/>
          <w:lang w:eastAsia="ru-RU"/>
        </w:rPr>
      </w:pPr>
    </w:p>
    <w:p w:rsidR="00422177" w:rsidRDefault="00422177" w:rsidP="00422177">
      <w:pPr>
        <w:spacing w:after="0" w:line="240" w:lineRule="auto"/>
        <w:jc w:val="center"/>
        <w:rPr>
          <w:rFonts w:ascii="Times New Roman" w:eastAsia="Times New Roman" w:hAnsi="Times New Roman" w:cs="Times New Roman"/>
          <w:b/>
          <w:bCs/>
          <w:color w:val="000000" w:themeColor="text1"/>
          <w:sz w:val="20"/>
          <w:szCs w:val="20"/>
          <w:lang w:eastAsia="ru-RU"/>
        </w:rPr>
      </w:pPr>
    </w:p>
    <w:p w:rsidR="00422177" w:rsidRPr="0080707B" w:rsidRDefault="00422177" w:rsidP="00422177">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422177" w:rsidRPr="0080707B" w:rsidRDefault="00422177" w:rsidP="00422177">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422177" w:rsidRPr="0080707B" w:rsidRDefault="00422177" w:rsidP="00422177">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507A4D" w:rsidRPr="0012163D" w:rsidRDefault="00507A4D" w:rsidP="00423433">
      <w:pPr>
        <w:spacing w:after="0" w:line="240" w:lineRule="auto"/>
        <w:rPr>
          <w:rFonts w:ascii="Times New Roman" w:eastAsia="Times New Roman" w:hAnsi="Times New Roman" w:cs="Times New Roman"/>
          <w:b/>
          <w:bCs/>
          <w:color w:val="000000" w:themeColor="text1"/>
          <w:sz w:val="20"/>
          <w:szCs w:val="20"/>
          <w:lang w:eastAsia="ru-RU"/>
        </w:rPr>
      </w:pPr>
    </w:p>
    <w:sectPr w:rsidR="00507A4D" w:rsidRPr="0012163D" w:rsidSect="006102D7">
      <w:headerReference w:type="first" r:id="rId13"/>
      <w:pgSz w:w="11905" w:h="16837"/>
      <w:pgMar w:top="723" w:right="557" w:bottom="537"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AC" w:rsidRDefault="003E40AC" w:rsidP="00D75413">
      <w:pPr>
        <w:spacing w:after="0" w:line="240" w:lineRule="auto"/>
      </w:pPr>
      <w:r>
        <w:separator/>
      </w:r>
    </w:p>
  </w:endnote>
  <w:endnote w:type="continuationSeparator" w:id="0">
    <w:p w:rsidR="003E40AC" w:rsidRDefault="003E40AC"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AC" w:rsidRDefault="003E40AC" w:rsidP="00D75413">
      <w:pPr>
        <w:spacing w:after="0" w:line="240" w:lineRule="auto"/>
      </w:pPr>
      <w:r>
        <w:separator/>
      </w:r>
    </w:p>
  </w:footnote>
  <w:footnote w:type="continuationSeparator" w:id="0">
    <w:p w:rsidR="003E40AC" w:rsidRDefault="003E40AC"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F7" w:rsidRDefault="001743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31B"/>
    <w:multiLevelType w:val="hybridMultilevel"/>
    <w:tmpl w:val="A5262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rPr>
    </w:lvl>
    <w:lvl w:ilvl="2">
      <w:start w:val="1"/>
      <w:numFmt w:val="decimal"/>
      <w:lvlText w:val="%1.%2.%3."/>
      <w:lvlJc w:val="left"/>
      <w:pPr>
        <w:tabs>
          <w:tab w:val="num" w:pos="1180"/>
        </w:tabs>
        <w:ind w:left="1180"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5">
    <w:nsid w:val="5A220658"/>
    <w:multiLevelType w:val="hybridMultilevel"/>
    <w:tmpl w:val="F5CE81E8"/>
    <w:lvl w:ilvl="0" w:tplc="8356E4BE">
      <w:start w:val="1"/>
      <w:numFmt w:val="decimal"/>
      <w:lvlText w:val="%1)"/>
      <w:lvlJc w:val="left"/>
      <w:pPr>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F380878"/>
    <w:multiLevelType w:val="hybridMultilevel"/>
    <w:tmpl w:val="EBB2C610"/>
    <w:lvl w:ilvl="0" w:tplc="76087AD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3"/>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018C8"/>
    <w:rsid w:val="00026723"/>
    <w:rsid w:val="00036F7D"/>
    <w:rsid w:val="00060450"/>
    <w:rsid w:val="000903B6"/>
    <w:rsid w:val="00090E9F"/>
    <w:rsid w:val="000B23EC"/>
    <w:rsid w:val="000B3E0C"/>
    <w:rsid w:val="000B4E00"/>
    <w:rsid w:val="000E05BE"/>
    <w:rsid w:val="00104F16"/>
    <w:rsid w:val="00110822"/>
    <w:rsid w:val="00117A1C"/>
    <w:rsid w:val="0012163D"/>
    <w:rsid w:val="00135B54"/>
    <w:rsid w:val="00152A80"/>
    <w:rsid w:val="001742D8"/>
    <w:rsid w:val="001743F7"/>
    <w:rsid w:val="0018045F"/>
    <w:rsid w:val="001A5C1A"/>
    <w:rsid w:val="001C7046"/>
    <w:rsid w:val="001D1E77"/>
    <w:rsid w:val="001E108A"/>
    <w:rsid w:val="001E78FA"/>
    <w:rsid w:val="001F6BEB"/>
    <w:rsid w:val="0021218F"/>
    <w:rsid w:val="00215334"/>
    <w:rsid w:val="00224817"/>
    <w:rsid w:val="002341F1"/>
    <w:rsid w:val="002630CB"/>
    <w:rsid w:val="002639F8"/>
    <w:rsid w:val="00293E40"/>
    <w:rsid w:val="002B04CF"/>
    <w:rsid w:val="002B6FE7"/>
    <w:rsid w:val="00310305"/>
    <w:rsid w:val="00336A17"/>
    <w:rsid w:val="00345632"/>
    <w:rsid w:val="003854C6"/>
    <w:rsid w:val="00385994"/>
    <w:rsid w:val="00393CFF"/>
    <w:rsid w:val="003A4A92"/>
    <w:rsid w:val="003C1691"/>
    <w:rsid w:val="003C704E"/>
    <w:rsid w:val="003D44E3"/>
    <w:rsid w:val="003E1097"/>
    <w:rsid w:val="003E40AC"/>
    <w:rsid w:val="003E4658"/>
    <w:rsid w:val="004040CB"/>
    <w:rsid w:val="00406C07"/>
    <w:rsid w:val="00422177"/>
    <w:rsid w:val="00423433"/>
    <w:rsid w:val="004815A8"/>
    <w:rsid w:val="00485314"/>
    <w:rsid w:val="004A38DB"/>
    <w:rsid w:val="004A38E3"/>
    <w:rsid w:val="004B7F71"/>
    <w:rsid w:val="004F2886"/>
    <w:rsid w:val="0050629D"/>
    <w:rsid w:val="00507A4D"/>
    <w:rsid w:val="0055194A"/>
    <w:rsid w:val="005558F9"/>
    <w:rsid w:val="005629C1"/>
    <w:rsid w:val="00566000"/>
    <w:rsid w:val="005742E0"/>
    <w:rsid w:val="005B48A9"/>
    <w:rsid w:val="00600F52"/>
    <w:rsid w:val="006102D7"/>
    <w:rsid w:val="00611CE7"/>
    <w:rsid w:val="00636690"/>
    <w:rsid w:val="0065380D"/>
    <w:rsid w:val="00684D7A"/>
    <w:rsid w:val="006856B0"/>
    <w:rsid w:val="00695BB9"/>
    <w:rsid w:val="006B6CA3"/>
    <w:rsid w:val="006C279D"/>
    <w:rsid w:val="006D2DB3"/>
    <w:rsid w:val="006E37A9"/>
    <w:rsid w:val="00710627"/>
    <w:rsid w:val="00722E58"/>
    <w:rsid w:val="00765084"/>
    <w:rsid w:val="007854D0"/>
    <w:rsid w:val="0079302F"/>
    <w:rsid w:val="007958C0"/>
    <w:rsid w:val="00805E9C"/>
    <w:rsid w:val="0080707B"/>
    <w:rsid w:val="00831287"/>
    <w:rsid w:val="00832BF3"/>
    <w:rsid w:val="00842B03"/>
    <w:rsid w:val="008644E0"/>
    <w:rsid w:val="00877AAA"/>
    <w:rsid w:val="00890FD1"/>
    <w:rsid w:val="008A0294"/>
    <w:rsid w:val="008A0E87"/>
    <w:rsid w:val="008D4BC4"/>
    <w:rsid w:val="008F4529"/>
    <w:rsid w:val="00903BA3"/>
    <w:rsid w:val="00905408"/>
    <w:rsid w:val="009145CF"/>
    <w:rsid w:val="0092125B"/>
    <w:rsid w:val="00923567"/>
    <w:rsid w:val="00923AE2"/>
    <w:rsid w:val="00926846"/>
    <w:rsid w:val="00955BB6"/>
    <w:rsid w:val="00962F33"/>
    <w:rsid w:val="009759E7"/>
    <w:rsid w:val="00991A4B"/>
    <w:rsid w:val="009A6BCE"/>
    <w:rsid w:val="009A7ABD"/>
    <w:rsid w:val="009B4C72"/>
    <w:rsid w:val="009D4111"/>
    <w:rsid w:val="00A12465"/>
    <w:rsid w:val="00A13127"/>
    <w:rsid w:val="00A17755"/>
    <w:rsid w:val="00A2156D"/>
    <w:rsid w:val="00A5019A"/>
    <w:rsid w:val="00A6020E"/>
    <w:rsid w:val="00A62EB1"/>
    <w:rsid w:val="00A708A6"/>
    <w:rsid w:val="00AA025F"/>
    <w:rsid w:val="00AB19A9"/>
    <w:rsid w:val="00AB358D"/>
    <w:rsid w:val="00AD7915"/>
    <w:rsid w:val="00B110F4"/>
    <w:rsid w:val="00B15915"/>
    <w:rsid w:val="00B20276"/>
    <w:rsid w:val="00B31ADB"/>
    <w:rsid w:val="00B80960"/>
    <w:rsid w:val="00B81042"/>
    <w:rsid w:val="00B81CF7"/>
    <w:rsid w:val="00B856BF"/>
    <w:rsid w:val="00BA25F5"/>
    <w:rsid w:val="00BB6C1F"/>
    <w:rsid w:val="00BC2E05"/>
    <w:rsid w:val="00BD367C"/>
    <w:rsid w:val="00BF0EF6"/>
    <w:rsid w:val="00BF5871"/>
    <w:rsid w:val="00C10619"/>
    <w:rsid w:val="00C23FBE"/>
    <w:rsid w:val="00C37DCF"/>
    <w:rsid w:val="00C46749"/>
    <w:rsid w:val="00C476D7"/>
    <w:rsid w:val="00C70FD7"/>
    <w:rsid w:val="00C72DC9"/>
    <w:rsid w:val="00CD0ECC"/>
    <w:rsid w:val="00D1403F"/>
    <w:rsid w:val="00D16970"/>
    <w:rsid w:val="00D16F82"/>
    <w:rsid w:val="00D4522B"/>
    <w:rsid w:val="00D62A2E"/>
    <w:rsid w:val="00D724DB"/>
    <w:rsid w:val="00D75413"/>
    <w:rsid w:val="00D90966"/>
    <w:rsid w:val="00DD202A"/>
    <w:rsid w:val="00DD4558"/>
    <w:rsid w:val="00DF6279"/>
    <w:rsid w:val="00DF7869"/>
    <w:rsid w:val="00E54B1E"/>
    <w:rsid w:val="00E76DB1"/>
    <w:rsid w:val="00E86BC5"/>
    <w:rsid w:val="00EA5AFD"/>
    <w:rsid w:val="00EB6090"/>
    <w:rsid w:val="00EF45F6"/>
    <w:rsid w:val="00F0692E"/>
    <w:rsid w:val="00F13DC4"/>
    <w:rsid w:val="00F20642"/>
    <w:rsid w:val="00F41941"/>
    <w:rsid w:val="00F53AE1"/>
    <w:rsid w:val="00F8363C"/>
    <w:rsid w:val="00FD2D0C"/>
    <w:rsid w:val="00FD34F9"/>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B110F4"/>
  </w:style>
  <w:style w:type="table" w:customStyle="1" w:styleId="130">
    <w:name w:val="Сетка таблицы13"/>
    <w:basedOn w:val="a1"/>
    <w:next w:val="a3"/>
    <w:uiPriority w:val="59"/>
    <w:rsid w:val="00B110F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B11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E4658"/>
  </w:style>
  <w:style w:type="table" w:customStyle="1" w:styleId="150">
    <w:name w:val="Сетка таблицы15"/>
    <w:basedOn w:val="a1"/>
    <w:next w:val="a3"/>
    <w:rsid w:val="003E46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485314"/>
  </w:style>
  <w:style w:type="table" w:customStyle="1" w:styleId="160">
    <w:name w:val="Сетка таблицы16"/>
    <w:basedOn w:val="a1"/>
    <w:next w:val="a3"/>
    <w:rsid w:val="00485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62A2E"/>
  </w:style>
  <w:style w:type="numbering" w:customStyle="1" w:styleId="1100">
    <w:name w:val="Нет списка110"/>
    <w:next w:val="a2"/>
    <w:semiHidden/>
    <w:rsid w:val="00D62A2E"/>
  </w:style>
  <w:style w:type="table" w:customStyle="1" w:styleId="510">
    <w:name w:val="Сетка таблицы51"/>
    <w:basedOn w:val="a1"/>
    <w:uiPriority w:val="59"/>
    <w:rsid w:val="00A602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F1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651570092">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172302&amp;sub=100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id=455333&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id=10064072&amp;sub=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id=7177291&amp;sub=43" TargetMode="External"/><Relationship Id="rId4" Type="http://schemas.openxmlformats.org/officeDocument/2006/relationships/settings" Target="settings.xml"/><Relationship Id="rId9" Type="http://schemas.openxmlformats.org/officeDocument/2006/relationships/hyperlink" Target="http://internet.garant.ru/document?id=7172302&amp;su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16</Pages>
  <Words>5764</Words>
  <Characters>32857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38544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124</cp:revision>
  <dcterms:created xsi:type="dcterms:W3CDTF">2020-02-26T09:17:00Z</dcterms:created>
  <dcterms:modified xsi:type="dcterms:W3CDTF">2021-08-03T03:36:00Z</dcterms:modified>
</cp:coreProperties>
</file>