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994" w:rsidRDefault="00385994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994" w:rsidRDefault="00385994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4545A8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35pt;height:51.4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20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B0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9759E7" w:rsidRPr="009759E7" w:rsidRDefault="00CB04CF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="0040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E4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Pr="009759E7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988" w:rsidRPr="0054263F" w:rsidRDefault="009759E7" w:rsidP="0054263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7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В настоящем номере «Бюллетеня Вьюнского сельсовета» </w:t>
      </w:r>
      <w:r w:rsidR="00BD367C" w:rsidRPr="009327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401ADE" w:rsidRPr="009327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="0012163D" w:rsidRPr="009327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423433" w:rsidRPr="009327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32798" w:rsidRPr="009327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информация  прокуратуры </w:t>
      </w:r>
      <w:r w:rsidR="00401ADE" w:rsidRPr="009327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Колыванского района </w:t>
      </w:r>
      <w:r w:rsidR="00780B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постановления администрации №№ 127,128</w:t>
      </w:r>
    </w:p>
    <w:p w:rsidR="0054263F" w:rsidRPr="0054263F" w:rsidRDefault="0054263F" w:rsidP="0054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798" w:rsidRPr="00932798" w:rsidRDefault="00932798" w:rsidP="00932798">
      <w:pPr>
        <w:pStyle w:val="af9"/>
        <w:jc w:val="both"/>
        <w:rPr>
          <w:sz w:val="28"/>
          <w:szCs w:val="28"/>
        </w:rPr>
      </w:pPr>
      <w:proofErr w:type="gramStart"/>
      <w:r w:rsidRPr="00932798">
        <w:rPr>
          <w:sz w:val="28"/>
          <w:szCs w:val="28"/>
        </w:rPr>
        <w:t>«В период с 8 по 16 ноября 2021 года прокуратурой Колыванского района организована «Горячая линия» для получения сведений о нарушении порядка рассмотрении обращений граждан органами местного самоуправления Колыванского района и осуществляющими публично значимые функции государственными и муниципальными учреждениями, а также сведений о ненадлежащем, в том числе несвоевременном рассмотрении органами местного самоуправлении их заявлений о предоставлении земельных участков для ведения огородничества</w:t>
      </w:r>
      <w:proofErr w:type="gramEnd"/>
      <w:r w:rsidRPr="00932798">
        <w:rPr>
          <w:sz w:val="28"/>
          <w:szCs w:val="28"/>
        </w:rPr>
        <w:t xml:space="preserve"> и садоводства, эксплуатации расположенных на участках объектов недвижимости (например, жилого дома), а также заявлений граждан, имеющих трех и более детей.</w:t>
      </w:r>
    </w:p>
    <w:p w:rsidR="00932798" w:rsidRPr="00932798" w:rsidRDefault="00932798" w:rsidP="00932798">
      <w:pPr>
        <w:pStyle w:val="af9"/>
        <w:jc w:val="both"/>
        <w:rPr>
          <w:sz w:val="28"/>
          <w:szCs w:val="28"/>
        </w:rPr>
      </w:pPr>
      <w:r w:rsidRPr="00932798">
        <w:rPr>
          <w:sz w:val="28"/>
          <w:szCs w:val="28"/>
        </w:rPr>
        <w:t>Информацию о подобных нарушениях можно сообщить в прокуратуру района по телефонам 51-441, 53-432 либо по электронной почте kolyvpro@54.mailop.ru с приложением копий подтверждающих документов».</w:t>
      </w:r>
    </w:p>
    <w:p w:rsidR="00780B73" w:rsidRPr="00780B73" w:rsidRDefault="00780B73" w:rsidP="0078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80B73" w:rsidRPr="00780B73" w:rsidRDefault="00780B73" w:rsidP="0078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B73" w:rsidRPr="00780B73" w:rsidRDefault="00780B73" w:rsidP="0078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780B73" w:rsidRPr="00780B73" w:rsidRDefault="00780B73" w:rsidP="0078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ВЬЮНСКОГО СЕЛЬСОВЕТА</w:t>
      </w:r>
    </w:p>
    <w:p w:rsidR="00780B73" w:rsidRPr="00780B73" w:rsidRDefault="00780B73" w:rsidP="0078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</w:t>
      </w:r>
    </w:p>
    <w:p w:rsidR="00780B73" w:rsidRPr="00780B73" w:rsidRDefault="00780B73" w:rsidP="0078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780B73" w:rsidRPr="00780B73" w:rsidRDefault="00780B73" w:rsidP="0078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B73" w:rsidRPr="00780B73" w:rsidRDefault="00780B73" w:rsidP="0078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80B73" w:rsidRPr="00780B73" w:rsidRDefault="00780B73" w:rsidP="0078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B73" w:rsidRPr="00780B73" w:rsidRDefault="00780B73" w:rsidP="0078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29.10.2021 г.       </w:t>
      </w:r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proofErr w:type="gramStart"/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Вьюны </w:t>
      </w:r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№ 128</w:t>
      </w:r>
    </w:p>
    <w:p w:rsidR="00780B73" w:rsidRPr="00780B73" w:rsidRDefault="00780B73" w:rsidP="00780B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0B73" w:rsidRPr="00780B73" w:rsidRDefault="00780B73" w:rsidP="0078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отмене постановления администрации Вьюнского сельсовета Колыванского района Новосибирской области от 07.08.2017 № 115 «Об утверждении Положения о муниципальной службе в муниципальном образовании Вьюнского сельсовета Колыванского района Новосибирской области»</w:t>
      </w:r>
    </w:p>
    <w:p w:rsidR="00780B73" w:rsidRPr="00780B73" w:rsidRDefault="00780B73" w:rsidP="00780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федеральному и областному законодательству о муниципальной службе, порядка организации и прохождения муниципальной службы в администрации Вьюнского сельсовета, руководствуясь федеральными законами «О муниципальной службе в Российской Федерации», «Об общих принципах организации местного самоуправления в Российской Федерации», законами Новосибирской области «О муниципальной службе в Новосибирской области», Экспертным заключением Министерства Юстиции Новосибирской области  от 26.10.2021 № 4166-02-02-03/9, администрация</w:t>
      </w:r>
      <w:proofErr w:type="gramEnd"/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Вьюнского сельсовета Колыванского района Новосибирской области</w:t>
      </w:r>
    </w:p>
    <w:p w:rsidR="00780B73" w:rsidRPr="00780B73" w:rsidRDefault="00780B73" w:rsidP="00780B7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780B73" w:rsidRPr="00780B73" w:rsidRDefault="00780B73" w:rsidP="00780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Постановление администрации Вьюнского сельсовета Колыванского района Новосибирской области от 07.08.2017 № 115 «Об утверждении Положения о муниципальной службе в муниципальном образовании Вьюнского сельсовета Колыванского района Новосибирской области» отменить.</w:t>
      </w:r>
    </w:p>
    <w:p w:rsidR="00780B73" w:rsidRPr="00780B73" w:rsidRDefault="00780B73" w:rsidP="00780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данное постановление в периодическом печатном издании «Бюллетень Вьюнского сельсовета», разместить на официальном сайте администрации.</w:t>
      </w:r>
    </w:p>
    <w:p w:rsidR="00780B73" w:rsidRPr="00780B73" w:rsidRDefault="00780B73" w:rsidP="00780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</w:t>
      </w:r>
      <w:proofErr w:type="gramStart"/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780B73" w:rsidRPr="00780B73" w:rsidRDefault="00780B73" w:rsidP="00780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B73" w:rsidRPr="00780B73" w:rsidRDefault="00780B73" w:rsidP="0078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Вьюнского сельсовета  </w:t>
      </w:r>
    </w:p>
    <w:p w:rsidR="00780B73" w:rsidRPr="00780B73" w:rsidRDefault="00780B73" w:rsidP="0078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</w:t>
      </w:r>
    </w:p>
    <w:p w:rsidR="00780B73" w:rsidRPr="00780B73" w:rsidRDefault="00780B73" w:rsidP="0078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Т.В. Хименко</w:t>
      </w:r>
    </w:p>
    <w:p w:rsidR="00780B73" w:rsidRPr="00780B73" w:rsidRDefault="00780B73" w:rsidP="0078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B73" w:rsidRPr="00780B73" w:rsidRDefault="00780B73" w:rsidP="0078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B73" w:rsidRPr="00780B73" w:rsidRDefault="00780B73" w:rsidP="0078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780B73" w:rsidRPr="00780B73" w:rsidRDefault="00780B73" w:rsidP="0078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ВЬЮНСКОГО СЕЛЬСОВЕТА</w:t>
      </w:r>
    </w:p>
    <w:p w:rsidR="00780B73" w:rsidRPr="00780B73" w:rsidRDefault="00780B73" w:rsidP="0078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</w:t>
      </w:r>
    </w:p>
    <w:p w:rsidR="00780B73" w:rsidRPr="00780B73" w:rsidRDefault="00780B73" w:rsidP="0078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780B73" w:rsidRPr="00780B73" w:rsidRDefault="00780B73" w:rsidP="0078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B73" w:rsidRPr="00780B73" w:rsidRDefault="00780B73" w:rsidP="0078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80B73" w:rsidRPr="00780B73" w:rsidRDefault="00780B73" w:rsidP="0078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B73" w:rsidRPr="00780B73" w:rsidRDefault="00780B73" w:rsidP="0078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29.10.2021 г.       </w:t>
      </w:r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proofErr w:type="gramStart"/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Вьюны </w:t>
      </w:r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№ 127</w:t>
      </w:r>
    </w:p>
    <w:p w:rsidR="00780B73" w:rsidRPr="00780B73" w:rsidRDefault="00780B73" w:rsidP="00780B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0B73" w:rsidRPr="00780B73" w:rsidRDefault="00780B73" w:rsidP="0078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Вьюнского сельсовета Колыванского района Новосибирской области от 29.06.2021 </w:t>
      </w:r>
    </w:p>
    <w:p w:rsidR="00780B73" w:rsidRPr="00780B73" w:rsidRDefault="00780B73" w:rsidP="0078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78 «</w:t>
      </w:r>
      <w:r w:rsidRPr="00780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 по оформлению и выдачи разрешений на размещение нестационарных объектов торговли»</w:t>
      </w:r>
    </w:p>
    <w:p w:rsidR="00780B73" w:rsidRPr="00780B73" w:rsidRDefault="00780B73" w:rsidP="00780B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80B73" w:rsidRPr="00780B73" w:rsidRDefault="00780B73" w:rsidP="00780B73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</w:t>
      </w:r>
      <w:r w:rsidRPr="00780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</w:t>
      </w: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06.10.2003 №131-ФЗ « Об общих принципах организации местного самоуправления в Российской Федерации»; Федеральный закон от 01.01.2001 № 381-ФЗ « Об основах государственного регулирования торговой деятельности в Российской Федерации»; </w:t>
      </w:r>
      <w:r w:rsidRPr="00780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</w:t>
      </w: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Новосибирской области от 06.04.2007 №102-ОЗ «О некоторых вопросах   </w:t>
      </w: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розничных рынков на территории Новосибирской области»,  </w:t>
      </w: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Вьюнского  сельсовета Колыванского района Новосибирской области,</w:t>
      </w: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Экспертным заключением Министерства Юстиции Новосибирской области  от 07.10.2021 № 4007-02-02-03/9, администрация Вьюнского сельсовета Колыванского района Новосибирской области</w:t>
      </w:r>
    </w:p>
    <w:p w:rsidR="00780B73" w:rsidRPr="00780B73" w:rsidRDefault="00780B73" w:rsidP="00780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780B73" w:rsidRPr="00780B73" w:rsidRDefault="00780B73" w:rsidP="00780B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1. Внести </w:t>
      </w: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постановление администрации Вьюнского сельсовета Колыванского района Новосибирской области от 29.06.2021 № 78 «</w:t>
      </w:r>
      <w:r w:rsidRPr="00780B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административного регламента по оформлению и выдачи разрешений на размещение нестационарных объектов торговли» следующие изменения: </w:t>
      </w:r>
    </w:p>
    <w:p w:rsidR="00780B73" w:rsidRPr="00780B73" w:rsidRDefault="00780B73" w:rsidP="00780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2.7.1. административного регламента изложить в новой редакции: «2.7.1. запрещается требовать от заявителя:</w:t>
      </w:r>
    </w:p>
    <w:p w:rsidR="00780B73" w:rsidRPr="00780B73" w:rsidRDefault="00780B73" w:rsidP="00780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80B73" w:rsidRPr="00780B73" w:rsidRDefault="00780B73" w:rsidP="00780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услуги.</w:t>
      </w:r>
    </w:p>
    <w:p w:rsidR="00780B73" w:rsidRPr="00780B73" w:rsidRDefault="00780B73" w:rsidP="00780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законодательстве;</w:t>
      </w:r>
    </w:p>
    <w:p w:rsidR="00780B73" w:rsidRPr="00780B73" w:rsidRDefault="00780B73" w:rsidP="00780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80B73" w:rsidRPr="00780B73" w:rsidRDefault="00780B73" w:rsidP="00780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80B73" w:rsidRPr="00780B73" w:rsidRDefault="00780B73" w:rsidP="00780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80B73" w:rsidRPr="00780B73" w:rsidRDefault="00780B73" w:rsidP="00780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80B73" w:rsidRPr="00780B73" w:rsidRDefault="00780B73" w:rsidP="00780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законодательством,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</w:t>
      </w:r>
      <w:proofErr w:type="gramEnd"/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законодательством, уведомляется заявитель, а также приносятся извинения за доставленные неудобства.</w:t>
      </w:r>
    </w:p>
    <w:p w:rsidR="00780B73" w:rsidRPr="00780B73" w:rsidRDefault="00780B73" w:rsidP="00780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anchor="dst359" w:history="1">
        <w:r w:rsidRPr="00780B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7.2 части 1 статьи 16</w:t>
        </w:r>
      </w:hyperlink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законами»;</w:t>
      </w:r>
      <w:proofErr w:type="gramEnd"/>
    </w:p>
    <w:p w:rsidR="00780B73" w:rsidRPr="00780B73" w:rsidRDefault="00780B73" w:rsidP="00780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Пункт 2.8 административного регламента изложить в новой редакции:  «2.8 Основаниями для отказа в предоставлении муниципальной услуги являются: </w:t>
      </w:r>
    </w:p>
    <w:p w:rsidR="00780B73" w:rsidRPr="00780B73" w:rsidRDefault="00780B73" w:rsidP="00780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случае непредставления Заявителем документа, удостоверяющего его личность и (или) несоответствия данного документа требованиям, установленным правовыми актами Российской Федерации;</w:t>
      </w: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б) в случае подачи Заявления от имени Заявителя не уполномоченным на то лицом;</w:t>
      </w: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в) в случае если представленные документы составлены не на государственном языке Российской Федерации (при отсутствии нотариально удостоверенного перевода их на русский язык);</w:t>
      </w:r>
      <w:proofErr w:type="gramEnd"/>
    </w:p>
    <w:p w:rsidR="00780B73" w:rsidRPr="00780B73" w:rsidRDefault="00780B73" w:rsidP="00780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Перечень оснований для отказа в приеме документов, необходимых для предоставления муниципальной услуги, является исчерпывающим».</w:t>
      </w:r>
    </w:p>
    <w:p w:rsidR="00780B73" w:rsidRPr="00780B73" w:rsidRDefault="00780B73" w:rsidP="00780B7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пункт 5.12 административного регламента изложить в новой редакции: «5.12.В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  <w:proofErr w:type="gramEnd"/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proofErr w:type="gramEnd"/>
    </w:p>
    <w:p w:rsidR="00780B73" w:rsidRPr="00780B73" w:rsidRDefault="00780B73" w:rsidP="00780B7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9" w:anchor="dst101445" w:history="1">
        <w:r w:rsidRPr="00780B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порядка</w:t>
        </w:r>
      </w:hyperlink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обжалования данного судебного решения.</w:t>
      </w:r>
    </w:p>
    <w:p w:rsidR="00780B73" w:rsidRPr="00780B73" w:rsidRDefault="00780B73" w:rsidP="00780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80B73" w:rsidRPr="00780B73" w:rsidRDefault="00780B73" w:rsidP="00780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80B73" w:rsidRPr="00780B73" w:rsidRDefault="00780B73" w:rsidP="00780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780B73" w:rsidRPr="00780B73" w:rsidRDefault="00780B73" w:rsidP="00780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</w:t>
      </w: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80B73" w:rsidRPr="00780B73" w:rsidRDefault="00780B73" w:rsidP="00780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на официальном сайте данных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</w:t>
      </w:r>
      <w:proofErr w:type="gramEnd"/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обращение, содержащее обжалование судебного решения, не возвращается.</w:t>
      </w:r>
    </w:p>
    <w:p w:rsidR="00780B73" w:rsidRPr="00780B73" w:rsidRDefault="00780B73" w:rsidP="00780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780B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тайну</w:t>
        </w:r>
      </w:hyperlink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80B73" w:rsidRPr="00780B73" w:rsidRDefault="00780B73" w:rsidP="00780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proofErr w:type="gramStart"/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лицу».</w:t>
      </w:r>
    </w:p>
    <w:p w:rsidR="00780B73" w:rsidRPr="00780B73" w:rsidRDefault="00780B73" w:rsidP="00780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наименовании постановления слова «выдачи» заменить словом «выдаче»;</w:t>
      </w:r>
    </w:p>
    <w:p w:rsidR="00780B73" w:rsidRPr="00780B73" w:rsidRDefault="00780B73" w:rsidP="00780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наименовании, пункте 1  постановления, наименовании приложения к постановлению слова «размещение нестационарных объектов торговли» заменить словами «право организации розничного рынка»;</w:t>
      </w:r>
    </w:p>
    <w:p w:rsidR="00780B73" w:rsidRPr="00780B73" w:rsidRDefault="00780B73" w:rsidP="00780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пункте 2.13. административного регламента слова «и услуги» после слов «муниципальные услуги» исключить;</w:t>
      </w:r>
    </w:p>
    <w:p w:rsidR="00780B73" w:rsidRPr="00780B73" w:rsidRDefault="00780B73" w:rsidP="00780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пункте 5.12 административного регламента слово «многократно»  заменить словом «неоднократно»;</w:t>
      </w:r>
    </w:p>
    <w:p w:rsidR="00780B73" w:rsidRPr="00780B73" w:rsidRDefault="00780B73" w:rsidP="00780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пунктах 5.3, 5.11, 5.12 административного регламента слова «и почтовый адрес» заменить словами «или почтовый адрес».</w:t>
      </w:r>
    </w:p>
    <w:p w:rsidR="00780B73" w:rsidRPr="00780B73" w:rsidRDefault="00780B73" w:rsidP="00780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данное постановление в периодическом печатном издании «Бюллетень Вьюнского сельсовета», разместить на официальном сайте администрации.</w:t>
      </w:r>
    </w:p>
    <w:p w:rsidR="00780B73" w:rsidRPr="00780B73" w:rsidRDefault="00780B73" w:rsidP="00780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</w:t>
      </w:r>
      <w:proofErr w:type="gramStart"/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780B73" w:rsidRPr="00780B73" w:rsidRDefault="00780B73" w:rsidP="00780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B73" w:rsidRPr="00780B73" w:rsidRDefault="00780B73" w:rsidP="0078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Вьюнского сельсовета  </w:t>
      </w:r>
    </w:p>
    <w:p w:rsidR="00780B73" w:rsidRPr="00780B73" w:rsidRDefault="00780B73" w:rsidP="0078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</w:t>
      </w:r>
    </w:p>
    <w:p w:rsidR="00780B73" w:rsidRPr="00780B73" w:rsidRDefault="00780B73" w:rsidP="0078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Т.В. Хименко</w:t>
      </w:r>
    </w:p>
    <w:p w:rsidR="00401ADE" w:rsidRPr="00401ADE" w:rsidRDefault="00401ADE" w:rsidP="00401ADE">
      <w:pPr>
        <w:rPr>
          <w:rFonts w:ascii="Calibri" w:eastAsia="Calibri" w:hAnsi="Calibri" w:cs="Times New Roman"/>
        </w:rPr>
      </w:pPr>
    </w:p>
    <w:p w:rsidR="002E582A" w:rsidRPr="002E582A" w:rsidRDefault="002E582A" w:rsidP="002E58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4988" w:rsidRPr="0054263F" w:rsidRDefault="008D4988" w:rsidP="008D498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507A4D" w:rsidRPr="0012163D" w:rsidRDefault="00507A4D" w:rsidP="00423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507A4D" w:rsidRPr="0012163D" w:rsidSect="006102D7">
      <w:headerReference w:type="first" r:id="rId11"/>
      <w:pgSz w:w="11905" w:h="16837"/>
      <w:pgMar w:top="723" w:right="557" w:bottom="537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A8" w:rsidRDefault="004545A8" w:rsidP="00D75413">
      <w:pPr>
        <w:spacing w:after="0" w:line="240" w:lineRule="auto"/>
      </w:pPr>
      <w:r>
        <w:separator/>
      </w:r>
    </w:p>
  </w:endnote>
  <w:endnote w:type="continuationSeparator" w:id="0">
    <w:p w:rsidR="004545A8" w:rsidRDefault="004545A8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A8" w:rsidRDefault="004545A8" w:rsidP="00D75413">
      <w:pPr>
        <w:spacing w:after="0" w:line="240" w:lineRule="auto"/>
      </w:pPr>
      <w:r>
        <w:separator/>
      </w:r>
    </w:p>
  </w:footnote>
  <w:footnote w:type="continuationSeparator" w:id="0">
    <w:p w:rsidR="004545A8" w:rsidRDefault="004545A8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A20" w:rsidRDefault="003A6A2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31B"/>
    <w:multiLevelType w:val="hybridMultilevel"/>
    <w:tmpl w:val="A526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13D91B7F"/>
    <w:multiLevelType w:val="multilevel"/>
    <w:tmpl w:val="131E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34470"/>
    <w:multiLevelType w:val="hybridMultilevel"/>
    <w:tmpl w:val="D79C1BA0"/>
    <w:lvl w:ilvl="0" w:tplc="2C483CA0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8244B"/>
    <w:multiLevelType w:val="hybridMultilevel"/>
    <w:tmpl w:val="DCBCD5BA"/>
    <w:lvl w:ilvl="0" w:tplc="6EBA38D6">
      <w:start w:val="1"/>
      <w:numFmt w:val="decimalZero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0B568B1"/>
    <w:multiLevelType w:val="hybridMultilevel"/>
    <w:tmpl w:val="023292EC"/>
    <w:lvl w:ilvl="0" w:tplc="AA46D06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68719C"/>
    <w:multiLevelType w:val="multilevel"/>
    <w:tmpl w:val="7CB2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1"/>
        </w:tabs>
        <w:ind w:left="27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8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C482F"/>
    <w:multiLevelType w:val="multilevel"/>
    <w:tmpl w:val="13F28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169AF"/>
    <w:multiLevelType w:val="hybridMultilevel"/>
    <w:tmpl w:val="2F843EA8"/>
    <w:lvl w:ilvl="0" w:tplc="4FECAA42">
      <w:start w:val="1"/>
      <w:numFmt w:val="decimalZero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374624AB"/>
    <w:multiLevelType w:val="multilevel"/>
    <w:tmpl w:val="E1B479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EA2AA5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E25E5"/>
    <w:multiLevelType w:val="hybridMultilevel"/>
    <w:tmpl w:val="51CEBA1E"/>
    <w:lvl w:ilvl="0" w:tplc="F5E62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EB947C4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50273BF6"/>
    <w:multiLevelType w:val="hybridMultilevel"/>
    <w:tmpl w:val="DCA8BCA0"/>
    <w:lvl w:ilvl="0" w:tplc="C98C8730">
      <w:start w:val="1"/>
      <w:numFmt w:val="decimal"/>
      <w:lvlText w:val="%1."/>
      <w:lvlJc w:val="left"/>
      <w:pPr>
        <w:ind w:left="1455" w:hanging="735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8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9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20658"/>
    <w:multiLevelType w:val="hybridMultilevel"/>
    <w:tmpl w:val="F5CE81E8"/>
    <w:lvl w:ilvl="0" w:tplc="8356E4BE">
      <w:start w:val="1"/>
      <w:numFmt w:val="decimal"/>
      <w:lvlText w:val="%1)"/>
      <w:lvlJc w:val="left"/>
      <w:pPr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DA4FF5"/>
    <w:multiLevelType w:val="hybridMultilevel"/>
    <w:tmpl w:val="0D6A0378"/>
    <w:lvl w:ilvl="0" w:tplc="710C4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6F632D"/>
    <w:multiLevelType w:val="hybridMultilevel"/>
    <w:tmpl w:val="6A0A5CDE"/>
    <w:lvl w:ilvl="0" w:tplc="3766CE06">
      <w:start w:val="1"/>
      <w:numFmt w:val="decimalZero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CAA755B"/>
    <w:multiLevelType w:val="hybridMultilevel"/>
    <w:tmpl w:val="557254FE"/>
    <w:lvl w:ilvl="0" w:tplc="5A68D7E6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D0D6147"/>
    <w:multiLevelType w:val="multilevel"/>
    <w:tmpl w:val="3A9CE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380878"/>
    <w:multiLevelType w:val="hybridMultilevel"/>
    <w:tmpl w:val="EBB2C610"/>
    <w:lvl w:ilvl="0" w:tplc="76087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0443975"/>
    <w:multiLevelType w:val="multilevel"/>
    <w:tmpl w:val="DEDC2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3D578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E97144"/>
    <w:multiLevelType w:val="hybridMultilevel"/>
    <w:tmpl w:val="404ABB70"/>
    <w:lvl w:ilvl="0" w:tplc="E598864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5601CD"/>
    <w:multiLevelType w:val="multilevel"/>
    <w:tmpl w:val="6F429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D8206A"/>
    <w:multiLevelType w:val="hybridMultilevel"/>
    <w:tmpl w:val="3E86FDD8"/>
    <w:lvl w:ilvl="0" w:tplc="522E02F2">
      <w:start w:val="18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2">
    <w:nsid w:val="7DDD6A65"/>
    <w:multiLevelType w:val="multilevel"/>
    <w:tmpl w:val="0B8C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33"/>
  </w:num>
  <w:num w:numId="4">
    <w:abstractNumId w:val="17"/>
  </w:num>
  <w:num w:numId="5">
    <w:abstractNumId w:val="18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9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4"/>
  </w:num>
  <w:num w:numId="17">
    <w:abstractNumId w:val="12"/>
  </w:num>
  <w:num w:numId="18">
    <w:abstractNumId w:val="15"/>
  </w:num>
  <w:num w:numId="19">
    <w:abstractNumId w:val="5"/>
  </w:num>
  <w:num w:numId="20">
    <w:abstractNumId w:val="29"/>
  </w:num>
  <w:num w:numId="21">
    <w:abstractNumId w:val="10"/>
  </w:num>
  <w:num w:numId="22">
    <w:abstractNumId w:val="4"/>
  </w:num>
  <w:num w:numId="23">
    <w:abstractNumId w:val="24"/>
  </w:num>
  <w:num w:numId="24">
    <w:abstractNumId w:val="22"/>
  </w:num>
  <w:num w:numId="25">
    <w:abstractNumId w:val="16"/>
  </w:num>
  <w:num w:numId="26">
    <w:abstractNumId w:val="21"/>
  </w:num>
  <w:num w:numId="27">
    <w:abstractNumId w:val="31"/>
  </w:num>
  <w:num w:numId="28">
    <w:abstractNumId w:val="3"/>
  </w:num>
  <w:num w:numId="29">
    <w:abstractNumId w:val="6"/>
  </w:num>
  <w:num w:numId="30">
    <w:abstractNumId w:val="2"/>
  </w:num>
  <w:num w:numId="31">
    <w:abstractNumId w:val="32"/>
  </w:num>
  <w:num w:numId="32">
    <w:abstractNumId w:val="25"/>
  </w:num>
  <w:num w:numId="33">
    <w:abstractNumId w:val="30"/>
  </w:num>
  <w:num w:numId="34">
    <w:abstractNumId w:val="27"/>
  </w:num>
  <w:num w:numId="35">
    <w:abstractNumId w:val="11"/>
  </w:num>
  <w:num w:numId="3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018C8"/>
    <w:rsid w:val="00026723"/>
    <w:rsid w:val="00036F7D"/>
    <w:rsid w:val="00060450"/>
    <w:rsid w:val="00086E07"/>
    <w:rsid w:val="000903B6"/>
    <w:rsid w:val="00090E9F"/>
    <w:rsid w:val="000935FC"/>
    <w:rsid w:val="000B23EC"/>
    <w:rsid w:val="000B3E0C"/>
    <w:rsid w:val="000B4E00"/>
    <w:rsid w:val="000E05BE"/>
    <w:rsid w:val="00104F16"/>
    <w:rsid w:val="00110822"/>
    <w:rsid w:val="00117A1C"/>
    <w:rsid w:val="0012163D"/>
    <w:rsid w:val="00135B54"/>
    <w:rsid w:val="00152A80"/>
    <w:rsid w:val="001742D8"/>
    <w:rsid w:val="001743F7"/>
    <w:rsid w:val="0018045F"/>
    <w:rsid w:val="001A5C1A"/>
    <w:rsid w:val="001C7046"/>
    <w:rsid w:val="001D1E77"/>
    <w:rsid w:val="001D2CD7"/>
    <w:rsid w:val="001E057E"/>
    <w:rsid w:val="001E108A"/>
    <w:rsid w:val="001E78FA"/>
    <w:rsid w:val="001F6BEB"/>
    <w:rsid w:val="0021218F"/>
    <w:rsid w:val="0021450C"/>
    <w:rsid w:val="00215334"/>
    <w:rsid w:val="00224817"/>
    <w:rsid w:val="002341F1"/>
    <w:rsid w:val="002630CB"/>
    <w:rsid w:val="002639F8"/>
    <w:rsid w:val="00293E40"/>
    <w:rsid w:val="002A7835"/>
    <w:rsid w:val="002B04CF"/>
    <w:rsid w:val="002B6FE7"/>
    <w:rsid w:val="002E582A"/>
    <w:rsid w:val="00310305"/>
    <w:rsid w:val="00336A17"/>
    <w:rsid w:val="00345632"/>
    <w:rsid w:val="003854C6"/>
    <w:rsid w:val="00385994"/>
    <w:rsid w:val="00393CFF"/>
    <w:rsid w:val="003A0005"/>
    <w:rsid w:val="003A4A92"/>
    <w:rsid w:val="003A6A20"/>
    <w:rsid w:val="003C1691"/>
    <w:rsid w:val="003C704E"/>
    <w:rsid w:val="003D44E3"/>
    <w:rsid w:val="003E1097"/>
    <w:rsid w:val="003E4658"/>
    <w:rsid w:val="00401ADE"/>
    <w:rsid w:val="004040CB"/>
    <w:rsid w:val="00406C07"/>
    <w:rsid w:val="00422177"/>
    <w:rsid w:val="00423433"/>
    <w:rsid w:val="004332B3"/>
    <w:rsid w:val="00435A16"/>
    <w:rsid w:val="00451310"/>
    <w:rsid w:val="004545A8"/>
    <w:rsid w:val="004815A8"/>
    <w:rsid w:val="00485314"/>
    <w:rsid w:val="00487432"/>
    <w:rsid w:val="004A38DB"/>
    <w:rsid w:val="004A38E3"/>
    <w:rsid w:val="004B7F71"/>
    <w:rsid w:val="004E42F3"/>
    <w:rsid w:val="004F2886"/>
    <w:rsid w:val="0050629D"/>
    <w:rsid w:val="00507A4D"/>
    <w:rsid w:val="0052086D"/>
    <w:rsid w:val="0054263F"/>
    <w:rsid w:val="00543F75"/>
    <w:rsid w:val="0055194A"/>
    <w:rsid w:val="005558F9"/>
    <w:rsid w:val="005629C1"/>
    <w:rsid w:val="00566000"/>
    <w:rsid w:val="005742E0"/>
    <w:rsid w:val="00597967"/>
    <w:rsid w:val="005B48A9"/>
    <w:rsid w:val="00600F52"/>
    <w:rsid w:val="006102D7"/>
    <w:rsid w:val="00611CE7"/>
    <w:rsid w:val="00636690"/>
    <w:rsid w:val="0065380D"/>
    <w:rsid w:val="00684D7A"/>
    <w:rsid w:val="006856B0"/>
    <w:rsid w:val="00695BB9"/>
    <w:rsid w:val="006B6CA3"/>
    <w:rsid w:val="006C279D"/>
    <w:rsid w:val="006D2DB3"/>
    <w:rsid w:val="006E37A9"/>
    <w:rsid w:val="00710627"/>
    <w:rsid w:val="00722E58"/>
    <w:rsid w:val="00760295"/>
    <w:rsid w:val="00763739"/>
    <w:rsid w:val="00765084"/>
    <w:rsid w:val="00766068"/>
    <w:rsid w:val="00780B73"/>
    <w:rsid w:val="007836CF"/>
    <w:rsid w:val="007854D0"/>
    <w:rsid w:val="0079302F"/>
    <w:rsid w:val="007958C0"/>
    <w:rsid w:val="00805E9C"/>
    <w:rsid w:val="0080707B"/>
    <w:rsid w:val="00831287"/>
    <w:rsid w:val="00832BF3"/>
    <w:rsid w:val="00842B03"/>
    <w:rsid w:val="008644E0"/>
    <w:rsid w:val="00877AAA"/>
    <w:rsid w:val="00890FD1"/>
    <w:rsid w:val="008A0294"/>
    <w:rsid w:val="008A0E87"/>
    <w:rsid w:val="008A1986"/>
    <w:rsid w:val="008A54EF"/>
    <w:rsid w:val="008D4988"/>
    <w:rsid w:val="008D4BC4"/>
    <w:rsid w:val="008F4529"/>
    <w:rsid w:val="00903BA3"/>
    <w:rsid w:val="00905408"/>
    <w:rsid w:val="009145CF"/>
    <w:rsid w:val="0092125B"/>
    <w:rsid w:val="00923567"/>
    <w:rsid w:val="00923AE2"/>
    <w:rsid w:val="00926846"/>
    <w:rsid w:val="00932798"/>
    <w:rsid w:val="00955BB6"/>
    <w:rsid w:val="00962F33"/>
    <w:rsid w:val="009759E7"/>
    <w:rsid w:val="00991A4B"/>
    <w:rsid w:val="009A6BCE"/>
    <w:rsid w:val="009A7ABD"/>
    <w:rsid w:val="009B4C72"/>
    <w:rsid w:val="009B553A"/>
    <w:rsid w:val="009B620A"/>
    <w:rsid w:val="009D4111"/>
    <w:rsid w:val="00A12465"/>
    <w:rsid w:val="00A13127"/>
    <w:rsid w:val="00A17755"/>
    <w:rsid w:val="00A2156D"/>
    <w:rsid w:val="00A5019A"/>
    <w:rsid w:val="00A6020E"/>
    <w:rsid w:val="00A62EB1"/>
    <w:rsid w:val="00A708A6"/>
    <w:rsid w:val="00AA025F"/>
    <w:rsid w:val="00AB19A9"/>
    <w:rsid w:val="00AB358D"/>
    <w:rsid w:val="00AD7915"/>
    <w:rsid w:val="00B110F4"/>
    <w:rsid w:val="00B15915"/>
    <w:rsid w:val="00B20276"/>
    <w:rsid w:val="00B20D0B"/>
    <w:rsid w:val="00B31ADB"/>
    <w:rsid w:val="00B51E78"/>
    <w:rsid w:val="00B80960"/>
    <w:rsid w:val="00B81042"/>
    <w:rsid w:val="00B81CF7"/>
    <w:rsid w:val="00B856BF"/>
    <w:rsid w:val="00BA25F5"/>
    <w:rsid w:val="00BB6C1F"/>
    <w:rsid w:val="00BC2E05"/>
    <w:rsid w:val="00BD367C"/>
    <w:rsid w:val="00BF0EF6"/>
    <w:rsid w:val="00BF5871"/>
    <w:rsid w:val="00C10619"/>
    <w:rsid w:val="00C23FBE"/>
    <w:rsid w:val="00C37DCF"/>
    <w:rsid w:val="00C476D7"/>
    <w:rsid w:val="00C70FD7"/>
    <w:rsid w:val="00C72DC9"/>
    <w:rsid w:val="00CB04CF"/>
    <w:rsid w:val="00CD0ECC"/>
    <w:rsid w:val="00D1403F"/>
    <w:rsid w:val="00D16970"/>
    <w:rsid w:val="00D16F82"/>
    <w:rsid w:val="00D4522B"/>
    <w:rsid w:val="00D46BD9"/>
    <w:rsid w:val="00D62A2E"/>
    <w:rsid w:val="00D65DDE"/>
    <w:rsid w:val="00D724DB"/>
    <w:rsid w:val="00D75413"/>
    <w:rsid w:val="00D90966"/>
    <w:rsid w:val="00DD202A"/>
    <w:rsid w:val="00DD4558"/>
    <w:rsid w:val="00DD5A7A"/>
    <w:rsid w:val="00DF6279"/>
    <w:rsid w:val="00DF7869"/>
    <w:rsid w:val="00E54B1E"/>
    <w:rsid w:val="00E76DB1"/>
    <w:rsid w:val="00E81944"/>
    <w:rsid w:val="00E86BC5"/>
    <w:rsid w:val="00EA5AFD"/>
    <w:rsid w:val="00EB6090"/>
    <w:rsid w:val="00EF45F6"/>
    <w:rsid w:val="00F0692E"/>
    <w:rsid w:val="00F10AF6"/>
    <w:rsid w:val="00F13DC4"/>
    <w:rsid w:val="00F20642"/>
    <w:rsid w:val="00F41941"/>
    <w:rsid w:val="00F53AE1"/>
    <w:rsid w:val="00F8363C"/>
    <w:rsid w:val="00FD2D0C"/>
    <w:rsid w:val="00FD34F9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  <w:style w:type="table" w:customStyle="1" w:styleId="510">
    <w:name w:val="Сетка таблицы51"/>
    <w:basedOn w:val="a1"/>
    <w:uiPriority w:val="59"/>
    <w:rsid w:val="00A6020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F1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2"/>
    <w:semiHidden/>
    <w:rsid w:val="008A54EF"/>
  </w:style>
  <w:style w:type="table" w:customStyle="1" w:styleId="180">
    <w:name w:val="Сетка таблицы18"/>
    <w:basedOn w:val="a1"/>
    <w:next w:val="a3"/>
    <w:rsid w:val="008A5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8A54EF"/>
  </w:style>
  <w:style w:type="character" w:customStyle="1" w:styleId="paystatus">
    <w:name w:val="pay_status"/>
    <w:rsid w:val="008A54EF"/>
  </w:style>
  <w:style w:type="table" w:customStyle="1" w:styleId="190">
    <w:name w:val="Сетка таблицы19"/>
    <w:basedOn w:val="a1"/>
    <w:next w:val="a3"/>
    <w:uiPriority w:val="39"/>
    <w:rsid w:val="00F1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3"/>
    <w:uiPriority w:val="39"/>
    <w:rsid w:val="0076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semiHidden/>
    <w:unhideWhenUsed/>
    <w:rsid w:val="0093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  <w:style w:type="table" w:customStyle="1" w:styleId="510">
    <w:name w:val="Сетка таблицы51"/>
    <w:basedOn w:val="a1"/>
    <w:uiPriority w:val="59"/>
    <w:rsid w:val="00A6020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F1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2"/>
    <w:semiHidden/>
    <w:rsid w:val="008A54EF"/>
  </w:style>
  <w:style w:type="table" w:customStyle="1" w:styleId="180">
    <w:name w:val="Сетка таблицы18"/>
    <w:basedOn w:val="a1"/>
    <w:next w:val="a3"/>
    <w:rsid w:val="008A5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8A54EF"/>
  </w:style>
  <w:style w:type="character" w:customStyle="1" w:styleId="paystatus">
    <w:name w:val="pay_status"/>
    <w:rsid w:val="008A54EF"/>
  </w:style>
  <w:style w:type="table" w:customStyle="1" w:styleId="190">
    <w:name w:val="Сетка таблицы19"/>
    <w:basedOn w:val="a1"/>
    <w:next w:val="a3"/>
    <w:uiPriority w:val="39"/>
    <w:rsid w:val="00F1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3"/>
    <w:uiPriority w:val="39"/>
    <w:rsid w:val="0076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semiHidden/>
    <w:unhideWhenUsed/>
    <w:rsid w:val="0093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3023/a2588b2a1374c05e0939bb4df8e54fc0dfd6e00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9398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8940/cf7ff7e2b7c668a56dea07b24947e4dc845d78e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150</cp:revision>
  <dcterms:created xsi:type="dcterms:W3CDTF">2020-02-26T09:17:00Z</dcterms:created>
  <dcterms:modified xsi:type="dcterms:W3CDTF">2021-11-25T09:32:00Z</dcterms:modified>
</cp:coreProperties>
</file>