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B0D1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19654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3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2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4D7A" w:rsidRDefault="009759E7" w:rsidP="00F379C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</w:t>
      </w:r>
      <w:r w:rsid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81,88,91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196545" w:rsidRPr="00196545" w:rsidRDefault="00196545" w:rsidP="001965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12.05.2022 г.                             с.Вьюны                                           № 81</w:t>
      </w:r>
    </w:p>
    <w:p w:rsidR="00196545" w:rsidRPr="00196545" w:rsidRDefault="00196545" w:rsidP="00196545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постановление администрации Вьюнского сельсовета Колыванского района Новосибирской области от 14.05.2021 г. № 54 «Об утверждении муниципальной программы   «Профилактика   правонарушений на территории  Вьюнского сельсовета Колыванского района  Новосибирской области на 2021– 2023 годы»»</w:t>
      </w:r>
    </w:p>
    <w:p w:rsidR="00196545" w:rsidRPr="00196545" w:rsidRDefault="00196545" w:rsidP="0019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 законом от 06.03.2006 г. № 35 – ФЗ «О противодействии терроризму», Федеральным законом от 25.07.2002 г. № 114-ФЗ «О противодействии экстремистской деятельности», </w:t>
      </w:r>
    </w:p>
    <w:p w:rsidR="00196545" w:rsidRPr="00196545" w:rsidRDefault="00196545" w:rsidP="00196545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196545" w:rsidRPr="00196545" w:rsidRDefault="00196545" w:rsidP="00196545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Внести в постановление администрации Вьюнского сельсовета Колыванского района Новосибирской области от 14.05.2021 г. № 54 «Об утверждении муниципальной программы   «Профилактика   правонарушений на территории  Вьюнского сельсовета Колыванского района  Новосибирской области на 2021– 2023 годы»» следующие изменения:</w:t>
      </w:r>
    </w:p>
    <w:p w:rsidR="00196545" w:rsidRPr="00196545" w:rsidRDefault="00196545" w:rsidP="001965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таблице 1 приложения к программе «Программные мероприятия» дополнить пунктом 6 следующего содержания: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85"/>
        <w:gridCol w:w="2022"/>
        <w:gridCol w:w="1649"/>
        <w:gridCol w:w="2067"/>
      </w:tblGrid>
      <w:tr w:rsidR="00196545" w:rsidRPr="00196545" w:rsidTr="00BD02A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45" w:rsidRPr="00196545" w:rsidRDefault="00196545" w:rsidP="00196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45" w:rsidRPr="00196545" w:rsidRDefault="00196545" w:rsidP="001965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создании  уголков безопасности дорожного движения в детских и дошкольных учреждения;</w:t>
            </w:r>
          </w:p>
          <w:p w:rsidR="00196545" w:rsidRPr="00196545" w:rsidRDefault="00196545" w:rsidP="001965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действенной системы пропагандистского воздействия </w:t>
            </w:r>
            <w:proofErr w:type="gramStart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население с целью формирования негативного отношения к правонарушениям в сфере дорожного движения при одновременном внедрении</w:t>
            </w:r>
            <w:proofErr w:type="gramEnd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стереотипов законопослушного поведения; Пропаганда научно-методических материалов, программ, - для дошкольных учреждений Вьюнского  сельсовета Колыванского района Новосибирской области; - для общеобразовательных школ Вьюнского сельсовета Колыванского района Новосибирской области</w:t>
            </w:r>
          </w:p>
          <w:p w:rsidR="00196545" w:rsidRPr="00196545" w:rsidRDefault="00196545" w:rsidP="00196545">
            <w:pPr>
              <w:tabs>
                <w:tab w:val="left" w:pos="75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45" w:rsidRPr="00196545" w:rsidRDefault="00196545" w:rsidP="00196545">
            <w:pPr>
              <w:tabs>
                <w:tab w:val="left" w:pos="75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45" w:rsidRPr="00196545" w:rsidRDefault="00196545" w:rsidP="00196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545" w:rsidRPr="00196545" w:rsidRDefault="00196545" w:rsidP="00196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</w:tbl>
    <w:p w:rsidR="00196545" w:rsidRPr="00196545" w:rsidRDefault="00196545" w:rsidP="0019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</w:t>
      </w:r>
      <w:proofErr w:type="gramStart"/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196545" w:rsidRPr="00196545" w:rsidRDefault="00196545" w:rsidP="0019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Глава Вьюнского сельсовета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196545" w:rsidRPr="00196545" w:rsidRDefault="00196545" w:rsidP="001965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АДМИНИСТРАЦИЯ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ВЬЮНСКОГО СЕЛЬСОВЕТА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КОЛЫВАНСКОГО РАЙОНА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НОВОСИБИРСКОЙ ОБЛАСТИ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ПОСТАНОВЛЕНИЕ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0"/>
          <w:szCs w:val="16"/>
          <w:lang w:eastAsia="ar-SA"/>
        </w:rPr>
      </w:pPr>
    </w:p>
    <w:p w:rsidR="00196545" w:rsidRPr="00196545" w:rsidRDefault="00196545" w:rsidP="00196545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18.05.2022                         с.Вьюны                        № 88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gramStart"/>
      <w:r w:rsidRPr="0019654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от 19.06.2018 № 92 «Об утверждении порядка создания и работы  комиссии </w:t>
      </w:r>
      <w:r w:rsidRPr="00196545">
        <w:rPr>
          <w:rFonts w:ascii="Times New Roman" w:hAnsi="Times New Roman" w:cs="Times New Roman"/>
          <w:b/>
          <w:sz w:val="20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proofErr w:type="gramEnd"/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>В соответствии с постановлением Правительства РФ от 09.07.2016г. № 649 «О мерах по приспособлению жилых помещений и общего имущества в многоквартирном доме с учетом потребностей инвалидов»: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ПОСТАНОВЛЯЮ: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1. Внести изменения в состав </w:t>
      </w:r>
      <w:r w:rsidRPr="00196545">
        <w:rPr>
          <w:rFonts w:ascii="Times New Roman" w:hAnsi="Times New Roman" w:cs="Times New Roman"/>
          <w:sz w:val="20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</w:t>
      </w: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>, согласно приложению</w:t>
      </w:r>
      <w:r w:rsidRPr="00196545"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  <w:t xml:space="preserve">.   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</w:pPr>
      <w:r w:rsidRPr="00196545"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  <w:t xml:space="preserve">           2. Опубликовать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области.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3. Настоящее постановление вступает в силу после его официального опубликования.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Вьюнского сельсовета                                                    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Т.В. Хименко</w:t>
      </w:r>
    </w:p>
    <w:p w:rsidR="00196545" w:rsidRPr="00196545" w:rsidRDefault="00196545" w:rsidP="0019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Вьюнского сельсовета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От 18.05.2022 № 88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>Состав комиссии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>по обследованию жилых помещений инвалидов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>и общего имущества в многоквартирных домах,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 xml:space="preserve">в </w:t>
      </w:r>
      <w:proofErr w:type="gramStart"/>
      <w:r w:rsidRPr="00196545">
        <w:rPr>
          <w:rFonts w:ascii="Times New Roman" w:hAnsi="Times New Roman" w:cs="Times New Roman"/>
          <w:b/>
          <w:sz w:val="20"/>
          <w:szCs w:val="20"/>
        </w:rPr>
        <w:t>которых</w:t>
      </w:r>
      <w:proofErr w:type="gramEnd"/>
      <w:r w:rsidRPr="00196545">
        <w:rPr>
          <w:rFonts w:ascii="Times New Roman" w:hAnsi="Times New Roman" w:cs="Times New Roman"/>
          <w:b/>
          <w:sz w:val="20"/>
          <w:szCs w:val="20"/>
        </w:rPr>
        <w:t xml:space="preserve"> проживают инвалиды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 xml:space="preserve">        Председатель: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Хименко Т.В. - Глава Вьюнского сельсовета;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19654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Мальцева А.Н.- специалист 1 разряда администрации Вьюнского сельсовет</w:t>
      </w:r>
      <w:proofErr w:type="gramStart"/>
      <w:r w:rsidRPr="00196545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196545">
        <w:rPr>
          <w:rFonts w:ascii="Times New Roman" w:hAnsi="Times New Roman" w:cs="Times New Roman"/>
          <w:sz w:val="20"/>
          <w:szCs w:val="20"/>
        </w:rPr>
        <w:t xml:space="preserve"> секретарь;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t>Ефимова В.Н. - специалист 1 разряда администрации Вьюнского сельсовета;</w:t>
      </w:r>
    </w:p>
    <w:p w:rsidR="00196545" w:rsidRPr="00196545" w:rsidRDefault="00196545" w:rsidP="001965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96545">
        <w:rPr>
          <w:rFonts w:ascii="Times New Roman" w:hAnsi="Times New Roman" w:cs="Times New Roman"/>
          <w:sz w:val="20"/>
          <w:szCs w:val="20"/>
        </w:rPr>
        <w:lastRenderedPageBreak/>
        <w:t>Афонасьева Е.Н. -  председатель Совета депутатов Вьюнского сельсовета.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196545" w:rsidRPr="00196545" w:rsidRDefault="00196545" w:rsidP="0019654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196545" w:rsidRPr="00196545" w:rsidRDefault="00196545" w:rsidP="00196545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19.05.2022                         с.Вьюны                        № 91</w:t>
      </w: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</w:t>
      </w:r>
      <w:proofErr w:type="gramStart"/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Плана проведения месячника  безопасности людей</w:t>
      </w:r>
      <w:proofErr w:type="gramEnd"/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водных объектах  во Вьюнском сельсовете Колыванского района Новосибирской области в период купального сезона 2022 года</w:t>
      </w:r>
    </w:p>
    <w:p w:rsidR="00196545" w:rsidRPr="00196545" w:rsidRDefault="00196545" w:rsidP="0019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6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1965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во Вьюнском сельсовете</w:t>
      </w:r>
      <w:proofErr w:type="gramEnd"/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области:</w:t>
      </w:r>
    </w:p>
    <w:p w:rsidR="00196545" w:rsidRPr="00196545" w:rsidRDefault="00196545" w:rsidP="001965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План проведения месячника  безопасности людей на водных объектах  во Вьюнском сельсовете Колыванского района Новосибирской области в период купального сезона 2022 года согласно приложению № 1 к настоящему постановлению.</w:t>
      </w:r>
    </w:p>
    <w:p w:rsidR="00196545" w:rsidRPr="00196545" w:rsidRDefault="00196545" w:rsidP="0019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196545" w:rsidRPr="00196545" w:rsidRDefault="00196545" w:rsidP="00196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196545" w:rsidRDefault="00196545" w:rsidP="0019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96545" w:rsidSect="00196545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6545" w:rsidRPr="00196545" w:rsidRDefault="00196545" w:rsidP="0019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1          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Вьюнского сельсовета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от                       №     </w:t>
      </w:r>
    </w:p>
    <w:p w:rsidR="00196545" w:rsidRPr="00196545" w:rsidRDefault="00196545" w:rsidP="001965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месячника безопасности людей на водных объектах</w:t>
      </w: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Колыванском районе Новосибирской области в период купального сезона 2022 года</w:t>
      </w: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23 мая по 18 сентября 2022 года)</w:t>
      </w: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545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545" w:rsidRPr="00196545" w:rsidRDefault="00196545" w:rsidP="0019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94" w:tblpY="221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701"/>
        <w:gridCol w:w="3969"/>
        <w:gridCol w:w="2551"/>
        <w:gridCol w:w="1309"/>
      </w:tblGrid>
      <w:tr w:rsidR="00196545" w:rsidRPr="00196545" w:rsidTr="00BD02A9">
        <w:trPr>
          <w:trHeight w:val="76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проводимых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Кто 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контролирует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96545" w:rsidRPr="00196545" w:rsidTr="00BD02A9">
        <w:trPr>
          <w:trHeight w:val="761"/>
          <w:tblHeader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заседания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во Вьюнском сельсовете Колыванского района Новосибирской области в период купального сезона 2022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знаков безопасности «Купание запрещено» в местах неорганизованного отдыха людей на водных объектах  во Вьюнском сельсовете Колыванского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области,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Реестра пляжей и мест неорганизованного отдыха людей на водных объектах во Вьюнском сельсовете Колыванского района Новосибирской области по состоянию на 1 июня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 июня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области. КЧС и ПБ Администрации Колыванского  района Новосибирской области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знаков безопасности «Купание запрещено» в выявленных местах неорганизованного отдыха людей на водных объектах во Вьюнском сельсовете Колыванского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июнь-сентябрь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области. КЧС и ПБ Администрации Колыванского  района Новосибирской области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Выставление спасательных постов в местах неорганизованного отдыха людей на водных объектах во Вьюнском сельсовете Колыванского района Новосибирской области 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созданию общественных спасательных постов в местах неорганизованного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населения, проживающего на территории Вьюнского сельсовета Колыванского района Новосибирской области о правилах безопасного поведения (отдыха) людей на пляжах и в местах неорганизованного отдыха людей на водных объектах на территории Вьюнского сельсовета Колыванского района  Новосибирской области в средствах массовой информации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выездов (рейдов) с привлечением государственных инспекторов ФКУ «Центр ГИМС МЧС России по Новосибирской области», специалистов Отдела ГО и ЧС Администрации Колыванского района Новосибирской области, по проверке мест неорганизованного отдыха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 в местах неорганизованного отдыха людей на водных объектах  во Вьюнском сельсовете Колыванского района Новосибирской области совместно со спасателями аварийно-спасательных служб муниципальных образований и Новосибирской области во время отдыха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во Вьюнском сельсовете Колыванском районе Новосибирской области в период купального сезона 2022 года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23 мая по 18 сентября)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выявлению мест неорганизованного отдыха людей на водных объектах и принятию необходимых мер по их обустройству (выставлению спасательных постов) и созданию необходимых безопасных условий для отдыхающих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созданию пляжей в местах неорганизованного отдыха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бесед путем проведения </w:t>
            </w:r>
            <w:proofErr w:type="spellStart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подворового</w:t>
            </w:r>
            <w:proofErr w:type="spellEnd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обхода неблагополучных семей городских и сельских поселений, расположенных в непосредственной близости у водных объектов, во взаимодействии с органами социальной защиты, сотрудниками Отделения МВД России по  Колыванскому району Новосибирской области, подчиненных Главному управлению МВД России по Новосибирской области, а также проведения сходов граждан с привлечением старост населенных пунктов, по доведению до них Правил поведения людей на</w:t>
            </w:r>
            <w:proofErr w:type="gramEnd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водных </w:t>
            </w:r>
            <w:proofErr w:type="gramStart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объектах</w:t>
            </w:r>
            <w:proofErr w:type="gramEnd"/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- август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области, старосты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по обеспечению детской безопасности в детских оздоровительных лагерях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детских лагерей по обучению оказания помощи пострадавшим на водных объектах в период купального сезона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- август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области, МБОУ «Вьюнская СОШ», МКУОЦК «Гармония» Вьюнского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людей через средства массовой информации о разрешенных (открытых) и запрещенных к эксплуатации пляжах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акции «Вода – безопасная территория» в соответствии с Организационно-методическими рекомендациями по подготовке и проведению акции «Вода - безопасная территория» на территории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 по 26 июня,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 по 31 июля,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22 по 28 августа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безопасности людей на водных объектах Вьюнского сельсовета Колыванского района Новосибирской области, при проведении праздников Всероссийского, городского и районного масштабов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- август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еженедельно по вторникам в срок до 16:00 в МКУ «Колыванский центр единой дежурной диспетчерской службы, системы 112 материально-технического сопровождения», информации по проведённым за неделю мероприятиям Месячника безопасности людей на водных объектах во Вьюнском сельсовете Колыванском районе Новосибирской области в период купального сезона 2022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  <w:p w:rsidR="00196545" w:rsidRPr="00196545" w:rsidRDefault="00196545" w:rsidP="0019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вторникам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Вьюнского сельсовета Колыванского района Новосибирской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45" w:rsidRPr="00196545" w:rsidTr="00BD02A9">
        <w:trPr>
          <w:cantSplit/>
          <w:trHeight w:val="77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196545" w:rsidRPr="00196545" w:rsidTr="00BD02A9">
        <w:trPr>
          <w:cantSplit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месячника в период купального сезона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сентября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Вьюнского сельсовета Колыванского района Новосибирской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</w:t>
            </w:r>
          </w:p>
          <w:p w:rsidR="00196545" w:rsidRPr="00196545" w:rsidRDefault="00196545" w:rsidP="001965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Pr="00196545" w:rsidRDefault="00196545" w:rsidP="001965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3C2" w:rsidRPr="00196545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6A5" w:rsidRPr="003B0836" w:rsidRDefault="00B046A5" w:rsidP="00922B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196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13" w:rsidRDefault="008B0D13" w:rsidP="00D75413">
      <w:pPr>
        <w:spacing w:after="0" w:line="240" w:lineRule="auto"/>
      </w:pPr>
      <w:r>
        <w:separator/>
      </w:r>
    </w:p>
  </w:endnote>
  <w:endnote w:type="continuationSeparator" w:id="0">
    <w:p w:rsidR="008B0D13" w:rsidRDefault="008B0D1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13" w:rsidRDefault="008B0D13" w:rsidP="00D75413">
      <w:pPr>
        <w:spacing w:after="0" w:line="240" w:lineRule="auto"/>
      </w:pPr>
      <w:r>
        <w:separator/>
      </w:r>
    </w:p>
  </w:footnote>
  <w:footnote w:type="continuationSeparator" w:id="0">
    <w:p w:rsidR="008B0D13" w:rsidRDefault="008B0D1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8B" w:rsidRDefault="0016028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903B6"/>
    <w:rsid w:val="000B23EC"/>
    <w:rsid w:val="000B3E0C"/>
    <w:rsid w:val="000B4E00"/>
    <w:rsid w:val="000D6211"/>
    <w:rsid w:val="000E05BE"/>
    <w:rsid w:val="00104F16"/>
    <w:rsid w:val="00110822"/>
    <w:rsid w:val="00117A1C"/>
    <w:rsid w:val="001202F8"/>
    <w:rsid w:val="0012163D"/>
    <w:rsid w:val="00145C42"/>
    <w:rsid w:val="0016028B"/>
    <w:rsid w:val="001742D8"/>
    <w:rsid w:val="001743F7"/>
    <w:rsid w:val="0018045F"/>
    <w:rsid w:val="00196545"/>
    <w:rsid w:val="00197669"/>
    <w:rsid w:val="001A5C1A"/>
    <w:rsid w:val="001C7046"/>
    <w:rsid w:val="001E108A"/>
    <w:rsid w:val="001E1919"/>
    <w:rsid w:val="001F6BEB"/>
    <w:rsid w:val="0021218F"/>
    <w:rsid w:val="00215334"/>
    <w:rsid w:val="00224817"/>
    <w:rsid w:val="002630CB"/>
    <w:rsid w:val="002639F8"/>
    <w:rsid w:val="00284113"/>
    <w:rsid w:val="002B04CF"/>
    <w:rsid w:val="002B6FE7"/>
    <w:rsid w:val="002E4AA9"/>
    <w:rsid w:val="00310305"/>
    <w:rsid w:val="00336A17"/>
    <w:rsid w:val="00345632"/>
    <w:rsid w:val="003854C6"/>
    <w:rsid w:val="00393CFF"/>
    <w:rsid w:val="003B0836"/>
    <w:rsid w:val="003D44E3"/>
    <w:rsid w:val="003D52DF"/>
    <w:rsid w:val="003E1097"/>
    <w:rsid w:val="004040CB"/>
    <w:rsid w:val="00406C07"/>
    <w:rsid w:val="004135F5"/>
    <w:rsid w:val="004815A8"/>
    <w:rsid w:val="004A38DB"/>
    <w:rsid w:val="004A38E3"/>
    <w:rsid w:val="004E6109"/>
    <w:rsid w:val="004F2886"/>
    <w:rsid w:val="00510BBB"/>
    <w:rsid w:val="00541B0B"/>
    <w:rsid w:val="00547165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B0D13"/>
    <w:rsid w:val="008C7C48"/>
    <w:rsid w:val="008D4BC4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BCE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3E22"/>
    <w:rsid w:val="00C55BE2"/>
    <w:rsid w:val="00C70FD7"/>
    <w:rsid w:val="00C72DC9"/>
    <w:rsid w:val="00C93B70"/>
    <w:rsid w:val="00CD0ECC"/>
    <w:rsid w:val="00D1403F"/>
    <w:rsid w:val="00D16970"/>
    <w:rsid w:val="00D16D12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379C9"/>
    <w:rsid w:val="00F53AE1"/>
    <w:rsid w:val="00F8363C"/>
    <w:rsid w:val="00FD2D0C"/>
    <w:rsid w:val="00FE5D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B36363A849D7E4B43D9A1C8874ED11E4D7D0AE2860AF8155BFA41159836A36CA9338d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110</cp:revision>
  <dcterms:created xsi:type="dcterms:W3CDTF">2020-02-26T09:17:00Z</dcterms:created>
  <dcterms:modified xsi:type="dcterms:W3CDTF">2022-05-26T08:08:00Z</dcterms:modified>
</cp:coreProperties>
</file>