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02" w:rsidRDefault="00297D0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02" w:rsidRDefault="00297D0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998" w:rsidRDefault="00B05998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998" w:rsidRDefault="00B05998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998" w:rsidRDefault="00B05998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15" w:rsidRDefault="00507A1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A04" w:rsidRDefault="00D21A04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A04" w:rsidRDefault="00D21A04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C02262" w:rsidRDefault="008D2D88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0.25pt;height:52.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2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F3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C02262" w:rsidRDefault="000F3E05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D2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</w:t>
      </w:r>
      <w:r w:rsidR="00C02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</w:t>
      </w: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C02262" w:rsidTr="00C02262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62" w:rsidRDefault="00C0226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газета основана в соответствии с Уставом Вьюнского сельсовета Колыванского района Новосибирской области и решением 54 сессии 5 созыва Совета депутатов Вьюнского сельсовета Колыванского района Новосибирской области от 25 марта 2020 года.</w:t>
            </w:r>
          </w:p>
          <w:p w:rsidR="00C02262" w:rsidRDefault="00C0226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62" w:rsidRDefault="00C02262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FC7" w:rsidRDefault="00E27FC7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FC7" w:rsidRDefault="00E27FC7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FC7" w:rsidRDefault="00E27FC7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FC7" w:rsidRDefault="00E27FC7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FC7" w:rsidRDefault="00E27FC7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FC7" w:rsidRDefault="00E27FC7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FC7" w:rsidRDefault="00E27FC7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998" w:rsidRDefault="00B05998" w:rsidP="00E27FC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7FC7" w:rsidRDefault="00E27FC7" w:rsidP="00E27FC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публикуются: </w:t>
      </w:r>
      <w:r w:rsid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 49 сессии Совета депутатов Вьюнского сельсовет</w:t>
      </w:r>
      <w:r w:rsidR="00CE72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распоряжение № 47</w:t>
      </w:r>
    </w:p>
    <w:p w:rsidR="00E27FC7" w:rsidRDefault="00E27FC7" w:rsidP="00C0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E05" w:rsidRPr="000F3E05" w:rsidRDefault="000F3E05" w:rsidP="000F3E0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0F3E05" w:rsidRPr="000F3E05" w:rsidRDefault="000F3E05" w:rsidP="000F3E05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СОВЕТ ДЕПУТАТОВ</w:t>
      </w:r>
    </w:p>
    <w:p w:rsidR="000F3E05" w:rsidRPr="000F3E05" w:rsidRDefault="000F3E05" w:rsidP="000F3E05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ВЬЮНСКОГО СЕЛЬСОВЕТА</w:t>
      </w:r>
    </w:p>
    <w:p w:rsidR="000F3E05" w:rsidRPr="000F3E05" w:rsidRDefault="000F3E05" w:rsidP="000F3E05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КОЛЫВАНСКОГО РАЙОНА</w:t>
      </w:r>
    </w:p>
    <w:p w:rsidR="000F3E05" w:rsidRPr="000F3E05" w:rsidRDefault="000F3E05" w:rsidP="000F3E05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НОВОСИБИРСКОЙ ОБЛАСТИ</w:t>
      </w:r>
    </w:p>
    <w:p w:rsidR="000F3E05" w:rsidRPr="000F3E05" w:rsidRDefault="000F3E05" w:rsidP="000F3E05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 w:bidi="ru-RU"/>
        </w:rPr>
        <w:t>РЕШЕНИЕ</w:t>
      </w:r>
    </w:p>
    <w:p w:rsidR="000F3E05" w:rsidRPr="000F3E05" w:rsidRDefault="000F3E05" w:rsidP="000F3E05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0F3E05" w:rsidRPr="000F3E05" w:rsidRDefault="000F3E05" w:rsidP="000F3E05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49 сессии шестого созыва</w:t>
      </w:r>
    </w:p>
    <w:p w:rsidR="000F3E05" w:rsidRPr="000F3E05" w:rsidRDefault="000F3E05" w:rsidP="000F3E05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25.12.2023 г.                                           с.Вьюны</w:t>
      </w: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ab/>
        <w:t>№</w:t>
      </w:r>
      <w:r w:rsidR="00D31DD7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49/185</w:t>
      </w:r>
    </w:p>
    <w:p w:rsidR="000F3E05" w:rsidRPr="000F3E05" w:rsidRDefault="000F3E05" w:rsidP="000F3E05">
      <w:pPr>
        <w:widowControl w:val="0"/>
        <w:tabs>
          <w:tab w:val="left" w:pos="7995"/>
        </w:tabs>
        <w:spacing w:after="0" w:line="240" w:lineRule="auto"/>
        <w:ind w:right="5035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0F3E05" w:rsidRPr="000F3E05" w:rsidRDefault="000F3E05" w:rsidP="000F3E05">
      <w:pPr>
        <w:widowControl w:val="0"/>
        <w:tabs>
          <w:tab w:val="left" w:pos="7995"/>
        </w:tabs>
        <w:spacing w:after="0" w:line="240" w:lineRule="auto"/>
        <w:ind w:right="5035"/>
        <w:jc w:val="center"/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 w:bidi="ru-RU"/>
        </w:rPr>
      </w:pPr>
    </w:p>
    <w:p w:rsidR="000F3E05" w:rsidRPr="000F3E05" w:rsidRDefault="000F3E05" w:rsidP="000F3E0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28.12.2022 № 33/136 «О бюджете Вьюнского сельсовета  Колыванского района Новосибирской области  на 2023 год и плановый период 2024-2025 года»</w:t>
      </w: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(с изменениями, внесенными решением сессии Совета депутатов Вьюнского сельсовета Колыванского района Новосибирской области от 12.01.2023г. №34/141; от 27.01.2023г. №35/143; от 27.02.2023г.  №36/144; от 11.04.2023г. №38/155; от 27.04.2023г. №39/156; от 21.06.2023г. №41/159; от 09.08.2023г. №42/163; от 29.08.2023г. №43/170; от 27.09.2023г. №44/171; №45/173 от 11.10.2023г; №47/179 от 22.11.2023г.)</w:t>
      </w:r>
    </w:p>
    <w:p w:rsidR="000F3E05" w:rsidRPr="000F3E05" w:rsidRDefault="000F3E05" w:rsidP="000F3E0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РЕШИЛ: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1. Внести в решение Совета депутатов Вьюнского сельсовета Колыванского района Новосибирской  области  от 28.12.2022 № 33/136 «О бюджете Вьюнского сельсовета Колыванского района Новосибирской области на 2023 год и плановый период 2024-2025  года» следующие изменения:      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1.1. в подпункте 1 пункта 1 статьи 1 решения цифры «21 978,4» заменить на цифры « 22 401,9», цифры «18 160,7» заменить на цифры « 18 584,2», цифры «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14 609,8» заменить на цифры « 15 033,3»;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1.2. в подпункте 2 пункта 1 статьи 1 решения цифры «23 427,8» заменить на цифры « 23 670,0»;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1.3. в подпункте 3 пункта 1 статьи 1 решения цифры «1 479,4» заменить на цифры « 1 268,1»; 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1.4.  в пункте 3 статьи 3 решения на 2023год цифры «20,0» заменить на цифры « 0,0»;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1.5.приложения № 2 к решению изложить в следующей редакции согласно Приложению № 1 к настоящему решению; 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1.6. приложения № 3 к решению изложить в следующей редакции согласно Приложению № 2 к настоящему решению; 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1.7. приложения № 4 к решению изложить в следующей редакции согласно Приложению № 3 к настоящему решению; 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1.8. приложения № 7 к решению изложить в следующей редакции согласно Приложению № 5 к настоящему решению.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3.</w:t>
      </w:r>
      <w:r w:rsidRPr="000F3E05"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 w:bidi="ru-RU"/>
        </w:rPr>
        <w:t xml:space="preserve"> </w:t>
      </w: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0F3E05"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  <w:t xml:space="preserve"> </w:t>
      </w: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Колыванского района Новосибирской области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4.Контроль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 w:bidi="ru-RU"/>
        </w:rPr>
      </w:pP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</w:t>
      </w:r>
    </w:p>
    <w:p w:rsidR="000F3E05" w:rsidRPr="000F3E05" w:rsidRDefault="000F3E05" w:rsidP="000F3E05">
      <w:pPr>
        <w:widowControl w:val="0"/>
        <w:adjustRightInd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b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</w:p>
    <w:p w:rsidR="000F3E05" w:rsidRPr="000F3E05" w:rsidRDefault="000F3E05" w:rsidP="000F3E05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 w:bidi="ru-RU"/>
        </w:rPr>
      </w:pPr>
    </w:p>
    <w:p w:rsidR="000F3E05" w:rsidRPr="000F3E05" w:rsidRDefault="000F3E05" w:rsidP="000F3E05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Председатель Совета депутатов</w:t>
      </w: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ab/>
        <w:t>Глава Вьюнского сельсовета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Вьюнского сельсовета     </w:t>
      </w: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ab/>
        <w:t xml:space="preserve">                                        Колыванского района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lastRenderedPageBreak/>
        <w:t>Колыванского района                                                   Новосибирской области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Новосибирской области </w:t>
      </w:r>
    </w:p>
    <w:p w:rsidR="000F3E05" w:rsidRPr="000F3E05" w:rsidRDefault="000F3E05" w:rsidP="000F3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Е.Н.Афонасьева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Т.В.Хименко</w:t>
      </w:r>
    </w:p>
    <w:p w:rsidR="000F3E05" w:rsidRPr="000F3E05" w:rsidRDefault="000F3E05" w:rsidP="000F3E05">
      <w:pPr>
        <w:widowControl w:val="0"/>
        <w:spacing w:after="0" w:line="240" w:lineRule="auto"/>
        <w:ind w:left="4956" w:firstLine="708"/>
        <w:jc w:val="right"/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 w:bidi="ru-RU"/>
        </w:rPr>
      </w:pPr>
    </w:p>
    <w:p w:rsidR="000F3E05" w:rsidRPr="000F3E05" w:rsidRDefault="000F3E05" w:rsidP="000F3E05">
      <w:pPr>
        <w:widowControl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 w:bidi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ДЕПУТАТОВ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КОЛЫВАНСКОГО РАЙОНА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НОВОСИБИРКОЙ ОБЛАСТИ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25.12.2023г.                                                                                       № 49/186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бюджете Вьюнского сельсовета Колыванского района Новосибирской области</w:t>
      </w:r>
      <w:r w:rsidRPr="000F3E0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2024 год и плановый период 2025 и 2026 годов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1. Основные характеристики бюджета муниципального образования Вьюнского сельсовета Колыванского района Новосибирской области на 2024 год и на плановый период 2025 и 2026 годов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1. Утвердить основные характеристики бюджета муниципального образования Вьюнского сельсовета Колыванского района Новосибирской области (далее – местный бюджет) на 2024 год: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 прогнозируемый общий объем доходов местного бюджета в сумме 16 557 200,00 рублей, в том числе объем безвозмездных поступлений в сумме 12 326 800,00 рублей, из них объем межбюджетных трансфертов, получаемых из других бюджетов бюджетной системы Российской Федерации, в сумме 7 362  600,00 рублей, в том числе объем субсидий, субвенций и иных межбюджетных трансфертов, имеющих целевое назначение, в сумме 7 362 600,00 рублей. 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2) общий объем расходов местного бюджета в сумме 16 980 163,00 рублей.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3) дефицит (профицит) местного бюджета в сумме 422 963,00 рублей.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2. Утвердить основные характеристики местного бюджета на плановый период 2025 и 2026 годов: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1) прогнозируемый общий объем доходов местного бюджета на 2025 год в сумме 7 399 700,00 рублей, в том числе объем безвозмездных поступлений в сумме 2 694 200,00 рублей, из них объем межбюджетных трансфертов, получаемых из других бюджетов бюджетной системы Российской Федерации, в сумме 183 700,00 рублей, в том числе объем субсидий, субвенций и иных межбюджетных трансфертов, имеющих целевое назначение, в сумме 183 700,00 рублей, и на 2026 год в сумме 7 761 300,00 рублей, в том числе объем безвозмездных поступлений в сумме 2 941 600,00 рублей, из них объем межбюджетных трансфертов, получаемых из других бюджетов бюджетной системы Российской Федерации, в сумме 201 300,00 рублей, в том числе объем субсидий, субвенций и иных межбюджетных трансфертов, имеющих целевое назначение, в сумме 201 300,00 рублей;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2) общий объем расходов местного бюджета на 2025 год в сумме 7 399 700,00 рублей, в том числе условно утвержденные расходы в сумме 185 000,00 рублей, и на 2026 год в сумме 7 761 300,00 рублей, в том числе условно утвержденные расходы в сумме 388 100,00 рублей;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3) дефицит (профицит) местного бюджета на 2025 год в сумме 0,00 рублей, дефицит (профицит) местного бюджета на 2026 год в сумме 0,00 рублей.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Статья 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приложения 1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Решению. 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3. Бюджетные ассигнования местного бюджета на 2024 год и на плановый период 2025 и 2026 годов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Установить в пределах общего объема расходов, установленного </w:t>
      </w:r>
      <w:hyperlink w:anchor="P12" w:history="1">
        <w:r w:rsidRPr="000F3E0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1</w:t>
        </w:r>
      </w:hyperlink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Решения, распределение бюджетных ассигнований: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согласно </w:t>
      </w: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2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</w:t>
      </w: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3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Утвердить ведомственную структуру расходов бюджета муниципального образования Вьюнского сельсовета Колыванского района Новосибирской области на 2024 год и плановый период 2025 и 2026 годов согласно </w:t>
      </w: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4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3. Установить размер резервного фонда Администрации муниципального образования Вьюнского сельсовета Колыванского района Новосибирской области на 2024 год в сумме 0,0 рублей, на 2025 год в сумме 20 000,00 рублей, на 2026 год в сумме 5 000,00 рублей.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4. Установить общий объем бюджетных ассигнований, направленных на исполнение публичных нормативных обязательств, на 2024 год в сумме 193 600,00 рублей, на 2025 год в сумме 200 000,00 рублей и на 2026 год в сумме 200 000,00 рублей.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5. Утвердить распределение бюджетных ассигнований местного бюджета, направляемых на исполнение публичных нормативных обязательств на 2024 год и плановый период 2025 и 2025 годов согласно</w:t>
      </w:r>
      <w:hyperlink r:id="rId8" w:history="1"/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5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6. </w:t>
      </w:r>
      <w:r w:rsidRPr="000F3E05">
        <w:rPr>
          <w:rFonts w:ascii="Times New Roman" w:eastAsia="Times New Roman" w:hAnsi="Times New Roman" w:cs="Arial"/>
          <w:bCs/>
          <w:iCs/>
          <w:sz w:val="20"/>
          <w:szCs w:val="20"/>
          <w:lang w:eastAsia="ru-RU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расходов местного бюджета на 2024 год и на плановый период 2025 и 2026 годов по соответствующим целевым статьям и виду расходов согласно </w:t>
      </w:r>
      <w:hyperlink r:id="rId9" w:history="1">
        <w:r w:rsidRPr="000F3E05">
          <w:rPr>
            <w:rFonts w:ascii="Times New Roman" w:eastAsia="Times New Roman" w:hAnsi="Times New Roman" w:cs="Arial"/>
            <w:b/>
            <w:bCs/>
            <w:iCs/>
            <w:sz w:val="20"/>
            <w:szCs w:val="20"/>
            <w:lang w:eastAsia="ru-RU"/>
          </w:rPr>
          <w:t xml:space="preserve">приложению </w:t>
        </w:r>
      </w:hyperlink>
      <w:r w:rsidRPr="000F3E05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ru-RU"/>
        </w:rPr>
        <w:t>4</w:t>
      </w:r>
      <w:r w:rsidRPr="000F3E05">
        <w:rPr>
          <w:rFonts w:ascii="Times New Roman" w:eastAsia="Times New Roman" w:hAnsi="Times New Roman" w:cs="Arial"/>
          <w:bCs/>
          <w:iCs/>
          <w:sz w:val="20"/>
          <w:szCs w:val="20"/>
          <w:lang w:eastAsia="ru-RU"/>
        </w:rPr>
        <w:t xml:space="preserve"> к настоящему Решению, в порядке, 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установленном администрацией </w:t>
      </w:r>
      <w:r w:rsidRPr="000F3E05">
        <w:rPr>
          <w:rFonts w:ascii="Times New Roman" w:eastAsia="Calibri" w:hAnsi="Times New Roman" w:cs="Times New Roman"/>
          <w:sz w:val="20"/>
          <w:szCs w:val="20"/>
        </w:rPr>
        <w:t>Вьюнского сельсовета Колыванского района Новосибирской области.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Предоставить бюджетные инвестиции </w:t>
      </w:r>
      <w:r w:rsidRPr="000F3E0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2024 году в сумме 0,00 рублей.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0F3E05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4. Особенности заключения и оплаты договоров (муниципальных контрактов)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1. Установить, что органы местного самоуправления, муниципальные учреждения</w:t>
      </w:r>
      <w:r w:rsidRPr="000F3E0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0F3E05">
        <w:rPr>
          <w:rFonts w:ascii="Times New Roman" w:eastAsia="Calibri" w:hAnsi="Times New Roman" w:cs="Times New Roman"/>
          <w:sz w:val="20"/>
          <w:szCs w:val="20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F3E05" w:rsidRPr="000F3E05" w:rsidRDefault="000F3E05" w:rsidP="000F3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1) в размере до 100 процентов включительно цены договора (контракта) - по договорам (контрактам):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а) о предоставлении услуг связи, услуг проживания в гостиницах;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б) о подписке на периодические издания и об их приобретении;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в) на получение дополнительного профессионального образования;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д) страхования;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е) подлежащим оплате за счет средств, полученных от иной приносящей доход деятельности;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ж) аренды;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и) об оплате нотариальных действий и иных услуг, оказываемых при осуществлении нотариальных действий;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л) об оказании медицинских услуг по проведению исследований (тестирований) на выявление коронавирусной инфекции и (или) определению антител к ней;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м) об осуществлении технологического присоединения к электрическим сетям.</w:t>
      </w:r>
    </w:p>
    <w:p w:rsidR="000F3E05" w:rsidRPr="000F3E05" w:rsidRDefault="000F3E05" w:rsidP="000F3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2) в размере до 100 процентов включительно цены договора (контракта) – по распоряжению администрации муниципального образования Вьюнского сельсовета Колыванского района Новосибирской области;</w:t>
      </w:r>
    </w:p>
    <w:p w:rsidR="000F3E05" w:rsidRPr="000F3E05" w:rsidRDefault="000F3E05" w:rsidP="000F3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3) в размере до 20 процентов включительно цены договора (контракта), если иное не 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5. Иные межбюджетные трансферты, предоставляемые из бюджета Вьюнского сельсовета Колыванского района Новосибирской области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1. Утвердить объем иных межбюджетных трансфертов, предоставляемых из бюджета Вьюнского сельсовета Колыванского района Новосибирской области в бюджет других бюджетов бюджетной системы Российской Федерации на 2024 год в сумме 0,00 рублей</w:t>
      </w:r>
      <w:r w:rsidRPr="000F3E05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 на 2025 год в сумме 20 700,00</w:t>
      </w:r>
      <w:r w:rsidRPr="000F3E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рублей</w:t>
      </w:r>
      <w:r w:rsidRPr="000F3E05">
        <w:rPr>
          <w:rFonts w:ascii="Times New Roman" w:eastAsia="Calibri" w:hAnsi="Times New Roman" w:cs="Times New Roman"/>
          <w:sz w:val="20"/>
          <w:szCs w:val="20"/>
        </w:rPr>
        <w:t>, на 2026 год в сумме 20 700,00</w:t>
      </w:r>
      <w:r w:rsidRPr="000F3E0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F3E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рублей, 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согласно </w:t>
      </w:r>
      <w:r w:rsidRPr="000F3E05">
        <w:rPr>
          <w:rFonts w:ascii="Times New Roman" w:eastAsia="Calibri" w:hAnsi="Times New Roman" w:cs="Times New Roman"/>
          <w:b/>
          <w:sz w:val="20"/>
          <w:szCs w:val="20"/>
        </w:rPr>
        <w:t xml:space="preserve">Приложению 6 </w:t>
      </w:r>
      <w:r w:rsidRPr="000F3E05">
        <w:rPr>
          <w:rFonts w:ascii="Times New Roman" w:eastAsia="Calibri" w:hAnsi="Times New Roman" w:cs="Times New Roman"/>
          <w:sz w:val="20"/>
          <w:szCs w:val="20"/>
        </w:rPr>
        <w:t>к настоящему Решению.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6. Дорожный фонд Вьюнского сельсовета Колыванского района Новосибирской области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1. </w:t>
      </w:r>
      <w:r w:rsidRPr="000F3E05">
        <w:rPr>
          <w:rFonts w:ascii="Times New Roman" w:eastAsia="Calibri" w:hAnsi="Times New Roman" w:cs="Times New Roman"/>
          <w:sz w:val="20"/>
          <w:szCs w:val="20"/>
        </w:rPr>
        <w:t>Утвердить объем бюджетных ассигнований дорожного фонда Вьюнского сельсовета Колыванского района Новосибирской области: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1) на 2024 год в сумме 2 233 600,00 рублей;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2) на 2025 год в сумме 2 621 800,00 рублей, на 2026 год в сумме 2 642 300,00 </w:t>
      </w:r>
      <w:r w:rsidRPr="000F3E05">
        <w:rPr>
          <w:rFonts w:ascii="Times New Roman" w:eastAsia="Calibri" w:hAnsi="Times New Roman" w:cs="Times New Roman"/>
          <w:color w:val="000000"/>
          <w:sz w:val="20"/>
          <w:szCs w:val="20"/>
        </w:rPr>
        <w:t>рублей.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7. Источники финансирования дефицита бюджета</w:t>
      </w:r>
    </w:p>
    <w:p w:rsidR="000F3E05" w:rsidRPr="000F3E05" w:rsidRDefault="000F3E05" w:rsidP="000F3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F3E05" w:rsidRPr="000F3E05" w:rsidRDefault="000F3E05" w:rsidP="000F3E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Установить источники финансирования дефицита местного бюджета на 2024 год и плановый период 2025 и 2026 годов согласно </w:t>
      </w:r>
      <w:r w:rsidRPr="000F3E05">
        <w:rPr>
          <w:rFonts w:ascii="Times New Roman" w:eastAsia="Calibri" w:hAnsi="Times New Roman" w:cs="Times New Roman"/>
          <w:b/>
          <w:sz w:val="20"/>
          <w:szCs w:val="20"/>
        </w:rPr>
        <w:t>Приложению 7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 к настоящему Решению.</w:t>
      </w:r>
    </w:p>
    <w:p w:rsidR="000F3E05" w:rsidRPr="000F3E05" w:rsidRDefault="000F3E05" w:rsidP="000F3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Статья 8. Муниципальные внутренние заимствования 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3E05" w:rsidRPr="000F3E05" w:rsidRDefault="000F3E05" w:rsidP="000F3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1. Утвердить программу муниципальных внутренних заимствований Вьюнского сельсовета Колыванского района Новосибирской области на 2024 год и плановый период 2025 и 2026 годов согласно</w:t>
      </w:r>
      <w:r w:rsidRPr="000F3E05">
        <w:rPr>
          <w:rFonts w:ascii="Times New Roman" w:eastAsia="Calibri" w:hAnsi="Times New Roman" w:cs="Times New Roman"/>
          <w:b/>
          <w:sz w:val="20"/>
          <w:szCs w:val="20"/>
        </w:rPr>
        <w:t xml:space="preserve"> Приложению 8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 к настоящему Решению.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 Предоставить право администрации </w:t>
      </w:r>
      <w:r w:rsidRPr="000F3E05">
        <w:rPr>
          <w:rFonts w:ascii="Times New Roman" w:eastAsia="Calibri" w:hAnsi="Times New Roman" w:cs="Times New Roman"/>
          <w:sz w:val="20"/>
          <w:szCs w:val="20"/>
        </w:rPr>
        <w:t>Вьюнского сельсовета Колыванского района Новосибирской области</w:t>
      </w:r>
      <w:r w:rsidRPr="000F3E0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0F3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0" w:history="1">
        <w:r w:rsidRPr="000F3E05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пунктом 2 статьи 93.6</w:t>
        </w:r>
      </w:hyperlink>
      <w:r w:rsidRPr="000F3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Бюджетного кодекса Российской Федерации.</w:t>
      </w:r>
    </w:p>
    <w:p w:rsidR="000F3E05" w:rsidRPr="000F3E05" w:rsidRDefault="000F3E05" w:rsidP="000F3E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9. Предоставление муниципальных гарантий Вьюнского сельсовета Колыванского района Новосибирской области в валюте Российской Федерации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Утвердить программу муниципальных гарантий Вьюнского сельсовета Колыванского района Новосибирской области</w:t>
      </w:r>
      <w:r w:rsidRPr="000F3E0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в валюте Российской Федерации на 2024 год и плановый период 2025 и 2026 годов согласно </w:t>
      </w:r>
      <w:r w:rsidRPr="000F3E05">
        <w:rPr>
          <w:rFonts w:ascii="Times New Roman" w:eastAsia="Calibri" w:hAnsi="Times New Roman" w:cs="Times New Roman"/>
          <w:b/>
          <w:sz w:val="20"/>
          <w:szCs w:val="20"/>
        </w:rPr>
        <w:t>Приложению 9 к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 настоящему Решению.</w:t>
      </w:r>
    </w:p>
    <w:p w:rsidR="000F3E05" w:rsidRPr="000F3E05" w:rsidRDefault="000F3E05" w:rsidP="000F3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10. Муниципальные программы Вьюнского сельсовета Колыванского района Новосибирской области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1. 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0F3E05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Приложению 10 </w:t>
      </w:r>
      <w:r w:rsidRPr="000F3E05">
        <w:rPr>
          <w:rFonts w:ascii="Times New Roman" w:eastAsia="Times New Roman" w:hAnsi="Times New Roman" w:cs="Arial"/>
          <w:sz w:val="20"/>
          <w:szCs w:val="20"/>
          <w:lang w:eastAsia="ru-RU"/>
        </w:rPr>
        <w:t>к</w:t>
      </w:r>
      <w:r w:rsidRPr="000F3E05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</w:t>
      </w:r>
      <w:r w:rsidRPr="000F3E05">
        <w:rPr>
          <w:rFonts w:ascii="Times New Roman" w:eastAsia="Times New Roman" w:hAnsi="Times New Roman" w:cs="Arial"/>
          <w:sz w:val="20"/>
          <w:szCs w:val="20"/>
          <w:lang w:eastAsia="ru-RU"/>
        </w:rPr>
        <w:t>настоящему Решению.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2. 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Вьюнского сельсовета Колыванского района Новосибирской области.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Муниципальные программы Вьюнского сельсовета Колыванского района Новосибирской области, не включенные в перечень, не подлежат финансированию в 2024 -2026 годах.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Статья 11. Возврат остатков субсидий, предоставленных из местного бюджета муниципальным учреждениям Вьюнского сельсовета Колыванского района Новосибирской области 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1. 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Колыванского района Новосибирской области, </w:t>
      </w:r>
      <w:r w:rsidRPr="000F3E05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муниципальным автономным учреждениям 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0F3E05">
        <w:rPr>
          <w:rFonts w:ascii="Times New Roman" w:eastAsia="Times New Roman" w:hAnsi="Times New Roman" w:cs="Arial"/>
          <w:b/>
          <w:i/>
          <w:sz w:val="20"/>
          <w:szCs w:val="20"/>
          <w:lang w:eastAsia="ru-RU"/>
        </w:rPr>
        <w:t xml:space="preserve"> </w:t>
      </w:r>
      <w:r w:rsidRPr="000F3E05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на финансовое обеспечение выполнения ими муниципального задания, в очередном финансовом году подлежат возврату указанными учреждениями в местный бюджет в объеме, соответствующем не достигнутым показателям муниципального задания такими учреждениями, в порядке, установленном администрацией 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области.</w:t>
      </w:r>
      <w:r w:rsidRPr="000F3E05">
        <w:rPr>
          <w:rFonts w:ascii="Times New Roman" w:eastAsia="Times New Roman" w:hAnsi="Times New Roman" w:cs="Arial"/>
          <w:b/>
          <w:i/>
          <w:sz w:val="20"/>
          <w:szCs w:val="20"/>
          <w:lang w:eastAsia="ru-RU"/>
        </w:rPr>
        <w:t xml:space="preserve"> 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12. Муниципальный внутренний долг Вьюнского сельсовета Колыванского района Новосибирской области и расходы на его обслуживание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3E05" w:rsidRPr="000F3E05" w:rsidRDefault="000F3E05" w:rsidP="000F3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1. Установить верхний предел муниципального внутреннего Вьюнского сельсовета Колыванского района Новосибирской области</w:t>
      </w:r>
      <w:r w:rsidRPr="000F3E0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0F3E05">
        <w:rPr>
          <w:rFonts w:ascii="Times New Roman" w:eastAsia="Calibri" w:hAnsi="Times New Roman" w:cs="Times New Roman"/>
          <w:sz w:val="20"/>
          <w:szCs w:val="20"/>
        </w:rPr>
        <w:t>на 1 января 2025 года в сумме 0,0 рублей, в том числе верхний предел долга по муниципальным гарантиям Вьюнского сельсовета Колыванского района Новосибирской области в сумме 0,0 рублей, на 1 января 2026 года в сумме 0,0 рублей, в том числе верхний предел долга по муниципальным гарантиям Вьюнского сельсовета Колыванского района Новосибирской области</w:t>
      </w:r>
      <w:r w:rsidRPr="000F3E0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0F3E05">
        <w:rPr>
          <w:rFonts w:ascii="Times New Roman" w:eastAsia="Calibri" w:hAnsi="Times New Roman" w:cs="Times New Roman"/>
          <w:sz w:val="20"/>
          <w:szCs w:val="20"/>
        </w:rPr>
        <w:t>в сумме 0,0 рублей, и на 1 января 2027 года в сумме 0,0 рублей, в том числе верхний предел долга по муниципальным гарантиям Вьюнского сельсовета Колыванского района Новосибирской области в сумме 0,0 рублей.</w:t>
      </w:r>
    </w:p>
    <w:p w:rsidR="000F3E05" w:rsidRPr="000F3E05" w:rsidRDefault="000F3E05" w:rsidP="000F3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2. Установить объем расходов местного бюджета на обслуживание муниципального долга Вьюнского сельсовета Колыванского района Новосибирской области на 2024 год в </w:t>
      </w:r>
      <w:r w:rsidRPr="000F3E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сумме 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0,0 </w:t>
      </w:r>
      <w:r w:rsidRPr="000F3E05">
        <w:rPr>
          <w:rFonts w:ascii="Times New Roman" w:eastAsia="Calibri" w:hAnsi="Times New Roman" w:cs="Times New Roman"/>
          <w:color w:val="000000"/>
          <w:sz w:val="20"/>
          <w:szCs w:val="20"/>
        </w:rPr>
        <w:t>рублей, на 2025 год в сумме 0,0 рублей и на 2026 год в сумме 0,0 рублей.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Статья 13. Особенности использования остатков средств местного бюджета на начало текущего финансового года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1. 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Вьюнского сельсовета Колыванского района Новосибирской области</w:t>
      </w:r>
      <w:r w:rsidRPr="000F3E0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14. Особенности исполнения местного бюджета в 2024 году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5) 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6)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7) 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8) 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9)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11) 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12) 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13)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Вьюнского сельсовета Колыванского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Вьюнского сельсовета Колыванского района Новосибирской области.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15. Вступление в силу настоящего Решения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0F3E05" w:rsidRPr="000F3E05" w:rsidRDefault="000F3E05" w:rsidP="000F3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</w:pPr>
      <w:r w:rsidRPr="000F3E05"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  <w:t xml:space="preserve">Глава </w:t>
      </w:r>
      <w:r w:rsidRPr="000F3E05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муниципального</w:t>
      </w:r>
      <w:r w:rsidRPr="000F3E05"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  <w:t xml:space="preserve"> образования 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Вьюнского сельсовета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Колыванского района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Новосибирской области                                                     Т.В.Хименко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</w:pP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Вьюнского сельсовета </w:t>
      </w:r>
    </w:p>
    <w:p w:rsidR="000F3E05" w:rsidRPr="000F3E05" w:rsidRDefault="000F3E05" w:rsidP="000F3E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Колыванского района </w:t>
      </w:r>
    </w:p>
    <w:p w:rsidR="000F3E05" w:rsidRPr="000F3E05" w:rsidRDefault="000F3E05" w:rsidP="000F3E05">
      <w:pPr>
        <w:widowControl w:val="0"/>
        <w:spacing w:after="1200" w:line="322" w:lineRule="exact"/>
        <w:jc w:val="both"/>
        <w:rPr>
          <w:rFonts w:ascii="Calibri" w:eastAsia="Calibri" w:hAnsi="Calibri" w:cs="Times New Roman"/>
          <w:sz w:val="20"/>
          <w:szCs w:val="20"/>
        </w:rPr>
      </w:pPr>
      <w:r w:rsidRPr="000F3E05">
        <w:rPr>
          <w:rFonts w:ascii="Calibri" w:eastAsia="Calibri" w:hAnsi="Calibri" w:cs="Times New Roman"/>
          <w:sz w:val="20"/>
          <w:szCs w:val="20"/>
        </w:rPr>
        <w:t>Новосибирской области                                      Е.Н. Афонасьева</w:t>
      </w:r>
    </w:p>
    <w:p w:rsidR="000F3E05" w:rsidRPr="000F3E05" w:rsidRDefault="000F3E05" w:rsidP="000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ДЕПУТАТОВ</w:t>
      </w:r>
    </w:p>
    <w:p w:rsidR="000F3E05" w:rsidRPr="000F3E05" w:rsidRDefault="000F3E05" w:rsidP="000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</w:t>
      </w:r>
    </w:p>
    <w:p w:rsidR="000F3E05" w:rsidRPr="000F3E05" w:rsidRDefault="000F3E05" w:rsidP="000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КОЛЫВАНСКОГО РАЙОНА</w:t>
      </w:r>
    </w:p>
    <w:p w:rsidR="000F3E05" w:rsidRPr="000F3E05" w:rsidRDefault="000F3E05" w:rsidP="000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НОВОСИБИРСКОЙ ОБЛАСТИ</w:t>
      </w:r>
    </w:p>
    <w:p w:rsidR="000F3E05" w:rsidRPr="000F3E05" w:rsidRDefault="000F3E05" w:rsidP="000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49-ой сессии шестого созыва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 «25» декабря 2023 г.                   с. Вьюны                              № 49/187</w:t>
      </w:r>
    </w:p>
    <w:p w:rsidR="000F3E05" w:rsidRPr="000F3E05" w:rsidRDefault="000F3E05" w:rsidP="000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F3E05" w:rsidRPr="000F3E05" w:rsidRDefault="000F3E05" w:rsidP="000F3E0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F3E05" w:rsidRPr="000F3E05" w:rsidRDefault="000F3E05" w:rsidP="000F3E0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F3E05">
        <w:rPr>
          <w:rFonts w:ascii="Times New Roman" w:eastAsia="Calibri" w:hAnsi="Times New Roman" w:cs="Times New Roman"/>
          <w:b/>
          <w:sz w:val="20"/>
          <w:szCs w:val="20"/>
        </w:rPr>
        <w:t xml:space="preserve">О внесении изменений в </w:t>
      </w:r>
      <w:r w:rsidRPr="000F3E0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</w:p>
    <w:p w:rsidR="000F3E05" w:rsidRPr="000F3E05" w:rsidRDefault="000F3E05" w:rsidP="000F3E0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</w:pPr>
    </w:p>
    <w:p w:rsidR="000F3E05" w:rsidRPr="000F3E05" w:rsidRDefault="000F3E05" w:rsidP="000F3E0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0F3E05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Вьюнского сельсовета Колыванского района Новосибирской области</w:t>
      </w:r>
    </w:p>
    <w:p w:rsidR="000F3E05" w:rsidRPr="000F3E05" w:rsidRDefault="000F3E05" w:rsidP="000F3E0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</w:pPr>
      <w:r w:rsidRPr="000F3E05"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  <w:t>РЕШИЛ: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Внести изменения в </w:t>
      </w: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 следующего содержания:</w:t>
      </w:r>
    </w:p>
    <w:p w:rsidR="000F3E05" w:rsidRPr="000F3E05" w:rsidRDefault="000F3E05" w:rsidP="000F3E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F3E05">
        <w:rPr>
          <w:rFonts w:ascii="Times New Roman" w:eastAsia="Calibri" w:hAnsi="Times New Roman" w:cs="Times New Roman"/>
          <w:b/>
          <w:sz w:val="20"/>
          <w:szCs w:val="20"/>
        </w:rPr>
        <w:t>1.1 Статья 19  Полномочия Совета депутатов</w:t>
      </w:r>
    </w:p>
    <w:p w:rsidR="000F3E05" w:rsidRPr="000F3E05" w:rsidRDefault="000F3E05" w:rsidP="000F3E0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1.1.1 пункт 17 части 1 изложить в следующей редакции:</w:t>
      </w:r>
    </w:p>
    <w:p w:rsidR="000F3E05" w:rsidRPr="000F3E05" w:rsidRDefault="000F3E05" w:rsidP="000F3E0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«17) утверждение программ комплексного развития систем коммунальной инфраструктуры поселения;».</w:t>
      </w:r>
    </w:p>
    <w:p w:rsidR="000F3E05" w:rsidRPr="000F3E05" w:rsidRDefault="000F3E05" w:rsidP="000F3E0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2.1. Статья 32. Полномочия администрации</w:t>
      </w:r>
    </w:p>
    <w:p w:rsidR="000F3E05" w:rsidRPr="000F3E05" w:rsidRDefault="000F3E05" w:rsidP="000F3E0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2.1.1. пункт 54 изложить в следующей редакции:</w:t>
      </w:r>
    </w:p>
    <w:p w:rsidR="000F3E05" w:rsidRPr="000F3E05" w:rsidRDefault="000F3E05" w:rsidP="000F3E0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«</w:t>
      </w: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54) разработка программ комплексного развития систем коммунальной инфраструктуры поселения;».</w:t>
      </w:r>
    </w:p>
    <w:p w:rsidR="000F3E05" w:rsidRPr="000F3E05" w:rsidRDefault="000F3E05" w:rsidP="000F3E0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Вьюнского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  сельсовета Колыванского муниципального района Новосибирской области на </w:t>
      </w:r>
      <w:r w:rsidRPr="000F3E05">
        <w:rPr>
          <w:rFonts w:ascii="Times New Roman" w:eastAsia="Calibri" w:hAnsi="Times New Roman" w:cs="Times New Roman"/>
          <w:sz w:val="20"/>
          <w:szCs w:val="20"/>
        </w:rPr>
        <w:lastRenderedPageBreak/>
        <w:t>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3. Главе </w:t>
      </w: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Вьюнского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  сельсовета Колыванского района Новосибирской области опубликовать муниципальный правовой акт </w:t>
      </w: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Вьюнского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 сельсовета после государственной регистрации в течение 7 дней</w:t>
      </w: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0F3E05">
        <w:rPr>
          <w:rFonts w:ascii="Times New Roman" w:eastAsia="Calibri" w:hAnsi="Times New Roman" w:cs="Times New Roman"/>
          <w:sz w:val="20"/>
          <w:szCs w:val="20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Вьюнского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 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0F3E05" w:rsidRPr="000F3E05" w:rsidRDefault="000F3E05" w:rsidP="000F3E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5. 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 вступает в силу после опубликования.</w:t>
      </w:r>
    </w:p>
    <w:p w:rsidR="000F3E05" w:rsidRPr="000F3E05" w:rsidRDefault="000F3E05" w:rsidP="000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F3E05" w:rsidRPr="000F3E05" w:rsidRDefault="000F3E05" w:rsidP="000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Т.В. Хименко</w:t>
      </w: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Е.Н. Афонасьева</w:t>
      </w:r>
    </w:p>
    <w:p w:rsidR="000F3E05" w:rsidRPr="000F3E05" w:rsidRDefault="000F3E05" w:rsidP="000F3E05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0F3E05" w:rsidRPr="000F3E05" w:rsidRDefault="000F3E05" w:rsidP="000F3E05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F3E05" w:rsidRPr="000F3E05" w:rsidRDefault="000F3E05" w:rsidP="000F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ДЕПУТАТОВ</w:t>
      </w:r>
    </w:p>
    <w:p w:rsidR="000F3E05" w:rsidRPr="000F3E05" w:rsidRDefault="000F3E05" w:rsidP="000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</w:t>
      </w:r>
    </w:p>
    <w:p w:rsidR="000F3E05" w:rsidRPr="000F3E05" w:rsidRDefault="000F3E05" w:rsidP="000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КОЛЫВАНСКОГО РАЙОНА</w:t>
      </w:r>
    </w:p>
    <w:p w:rsidR="000F3E05" w:rsidRPr="000F3E05" w:rsidRDefault="000F3E05" w:rsidP="000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НОВОСИБИРСКОЙ ОБЛАСТИ</w:t>
      </w:r>
    </w:p>
    <w:p w:rsidR="000F3E05" w:rsidRPr="000F3E05" w:rsidRDefault="000F3E05" w:rsidP="000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49-ой сессии шестого созыва</w:t>
      </w: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F3E05" w:rsidRPr="000F3E05" w:rsidRDefault="000F3E05" w:rsidP="000F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 «25» декабря 2023 г.                   с. Вьюны                              № 49/188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F3E05" w:rsidRPr="000F3E05" w:rsidRDefault="000F3E05" w:rsidP="000F3E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утверждении  муниципальной программы «Комплексное развитие систем транспортной инфраструктуры Вьюнского сельсовета Колыванского района Новосибирской области на 2024 -2028 гг. и с перспективой до 2040 года»</w:t>
      </w:r>
    </w:p>
    <w:p w:rsidR="000F3E05" w:rsidRPr="000F3E05" w:rsidRDefault="000F3E05" w:rsidP="000F3E05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0F3E05" w:rsidRPr="000F3E05" w:rsidRDefault="000F3E05" w:rsidP="000F3E05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hAnsi="Times New Roman" w:cs="Times New Roman"/>
          <w:sz w:val="20"/>
          <w:szCs w:val="20"/>
          <w:lang w:eastAsia="ru-RU"/>
        </w:rPr>
        <w:t xml:space="preserve">  На основании Федерального закона </w:t>
      </w:r>
      <w:hyperlink r:id="rId11" w:tgtFrame="_blank" w:history="1">
        <w:r w:rsidRPr="000F3E0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от 06 октября 2003 года № 131-ФЗ</w:t>
        </w:r>
      </w:hyperlink>
      <w:r w:rsidRPr="000F3E05">
        <w:rPr>
          <w:rFonts w:ascii="Times New Roman" w:hAnsi="Times New Roman" w:cs="Times New Roman"/>
          <w:sz w:val="20"/>
          <w:szCs w:val="20"/>
          <w:lang w:eastAsia="ru-RU"/>
        </w:rPr>
        <w:t xml:space="preserve"> «</w:t>
      </w:r>
      <w:hyperlink r:id="rId12" w:tgtFrame="_blank" w:history="1">
        <w:r w:rsidRPr="000F3E0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Об общих принципах организации местного самоуправления</w:t>
        </w:r>
      </w:hyperlink>
      <w:r w:rsidRPr="000F3E05">
        <w:rPr>
          <w:rFonts w:ascii="Times New Roman" w:hAnsi="Times New Roman" w:cs="Times New Roman"/>
          <w:sz w:val="20"/>
          <w:szCs w:val="20"/>
          <w:lang w:eastAsia="ru-RU"/>
        </w:rPr>
        <w:t xml:space="preserve"> в Российской Федерации»,  в соответствии с Федеральным законом от 30.12. 2012 № 289-ФЗ «О внесении изменений в </w:t>
      </w:r>
      <w:hyperlink r:id="rId13" w:tgtFrame="_blank" w:history="1">
        <w:r w:rsidRPr="000F3E0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Градостроительный кодекс</w:t>
        </w:r>
      </w:hyperlink>
      <w:r w:rsidRPr="000F3E05">
        <w:rPr>
          <w:rFonts w:ascii="Times New Roman" w:hAnsi="Times New Roman" w:cs="Times New Roman"/>
          <w:sz w:val="20"/>
          <w:szCs w:val="20"/>
          <w:lang w:eastAsia="ru-RU"/>
        </w:rPr>
        <w:t xml:space="preserve"> Российской Федерации и отдельные законодательные акты Российской Федерации», Совет депутатов Вьюнского сельсовета Колыванского района Новосибирской области</w:t>
      </w:r>
    </w:p>
    <w:p w:rsidR="000F3E05" w:rsidRPr="000F3E05" w:rsidRDefault="000F3E05" w:rsidP="000F3E05">
      <w:pPr>
        <w:pStyle w:val="a9"/>
        <w:ind w:firstLine="56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hAnsi="Times New Roman" w:cs="Times New Roman"/>
          <w:b/>
          <w:sz w:val="20"/>
          <w:szCs w:val="20"/>
          <w:lang w:eastAsia="ru-RU"/>
        </w:rPr>
        <w:t>РЕШИЛ:</w:t>
      </w:r>
    </w:p>
    <w:p w:rsidR="000F3E05" w:rsidRPr="000F3E05" w:rsidRDefault="000F3E05" w:rsidP="000F3E05">
      <w:pPr>
        <w:pStyle w:val="a9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hAnsi="Times New Roman" w:cs="Times New Roman"/>
          <w:sz w:val="20"/>
          <w:szCs w:val="20"/>
          <w:lang w:eastAsia="ru-RU"/>
        </w:rPr>
        <w:t>  1.Утвердить муниципальную программу «Комплексное развитие систем транспортной инфраструктуры Вьюнского сельсовета Колыванского района Новосибирской области на 2024 -2028 гг. и с перспективой до 2040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F3E05">
        <w:rPr>
          <w:rFonts w:ascii="Times New Roman" w:hAnsi="Times New Roman" w:cs="Times New Roman"/>
          <w:sz w:val="20"/>
          <w:szCs w:val="20"/>
          <w:lang w:eastAsia="ru-RU"/>
        </w:rPr>
        <w:t>года», согласно приложению № 1 к данному решению.</w:t>
      </w:r>
    </w:p>
    <w:p w:rsidR="000F3E05" w:rsidRPr="000F3E05" w:rsidRDefault="000F3E05" w:rsidP="000F3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E05">
        <w:rPr>
          <w:rFonts w:ascii="Times New Roman" w:hAnsi="Times New Roman" w:cs="Times New Roman"/>
          <w:sz w:val="20"/>
          <w:szCs w:val="20"/>
          <w:lang w:eastAsia="ru-RU"/>
        </w:rPr>
        <w:t>   </w:t>
      </w:r>
      <w:r w:rsidRPr="000F3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Опубликовать настоящее решение в периодическом печатном издании «Бюллетень Вьюнского сельсовета»</w:t>
      </w:r>
      <w:r w:rsidRPr="000F3E0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F3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разместить на официальном сайте администрации Вьюнского сельсовета Колыванского района Новосибирской области</w:t>
      </w:r>
    </w:p>
    <w:p w:rsidR="000F3E05" w:rsidRPr="000F3E05" w:rsidRDefault="000F3E05" w:rsidP="000F3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Настоящее решение вступает в силу со дня его опубликования.</w:t>
      </w:r>
    </w:p>
    <w:p w:rsidR="000F3E05" w:rsidRPr="000F3E05" w:rsidRDefault="000F3E05" w:rsidP="000F3E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Е.Н. Афонасьева</w:t>
      </w:r>
    </w:p>
    <w:p w:rsidR="000F3E05" w:rsidRPr="000F3E05" w:rsidRDefault="000F3E05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216" w:rsidRPr="00CE7216" w:rsidRDefault="00CE7216" w:rsidP="00CE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</w:t>
      </w:r>
    </w:p>
    <w:p w:rsidR="00CE7216" w:rsidRPr="00CE7216" w:rsidRDefault="00CE7216" w:rsidP="00CE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 СЕЛЬСОВЕТА</w:t>
      </w:r>
    </w:p>
    <w:p w:rsidR="00CE7216" w:rsidRPr="00CE7216" w:rsidRDefault="00CE7216" w:rsidP="00CE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CE7216" w:rsidRPr="00CE7216" w:rsidRDefault="00CE7216" w:rsidP="00CE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E7216" w:rsidRPr="00CE7216" w:rsidRDefault="00CE7216" w:rsidP="00CE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16" w:rsidRPr="00CE7216" w:rsidRDefault="00CE7216" w:rsidP="00CE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CE7216" w:rsidRPr="00CE7216" w:rsidRDefault="00CE7216" w:rsidP="00CE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25.12.2023 г.                                  с. Вьюны                                  № 47</w:t>
      </w:r>
    </w:p>
    <w:p w:rsidR="00CE7216" w:rsidRPr="00CE7216" w:rsidRDefault="00CE7216" w:rsidP="00CE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216" w:rsidRPr="00CE7216" w:rsidRDefault="00CE7216" w:rsidP="00CE72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утверждении Плана проведения мероприятий ведомственного контроля в сфере закупок на 2024 год</w:t>
      </w:r>
    </w:p>
    <w:p w:rsidR="00CE7216" w:rsidRPr="00CE7216" w:rsidRDefault="00CE7216" w:rsidP="00CE72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16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05.04.2013г. № 44-ФЗ «</w:t>
      </w:r>
      <w:hyperlink r:id="rId14" w:tgtFrame="_blank" w:history="1">
        <w:r w:rsidRPr="00CE72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CE721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CE721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E7216" w:rsidRPr="00CE7216" w:rsidRDefault="00CE7216" w:rsidP="00CE72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1.Утвердить прилагаемый План проведения мероприятий </w:t>
      </w:r>
      <w:r w:rsidRPr="00CE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ведомственного контроля в сфере закупок</w:t>
      </w:r>
      <w:r w:rsidRPr="00CE72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2024 год.</w:t>
      </w:r>
    </w:p>
    <w:p w:rsidR="00CE7216" w:rsidRPr="00CE7216" w:rsidRDefault="00CE7216" w:rsidP="00CE72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16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распоряжение  опубликовать в периодическом печатном издании «Бюллетень Вьюнского сельсовета» и  разместить на официальном сайте администрации Вьюнского сельсовета Колыванского района Новосибирской области.</w:t>
      </w:r>
    </w:p>
    <w:p w:rsidR="00CE7216" w:rsidRPr="00CE7216" w:rsidRDefault="00CE7216" w:rsidP="00CE721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16" w:rsidRPr="00CE7216" w:rsidRDefault="00CE7216" w:rsidP="00CE721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16" w:rsidRPr="00CE7216" w:rsidRDefault="00CE7216" w:rsidP="00CE72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16">
        <w:rPr>
          <w:rFonts w:ascii="Times New Roman" w:eastAsia="Calibri" w:hAnsi="Times New Roman" w:cs="Times New Roman"/>
          <w:sz w:val="28"/>
          <w:szCs w:val="28"/>
          <w:lang w:eastAsia="ru-RU"/>
        </w:rPr>
        <w:t>Глава Вьюнского сельсовета</w:t>
      </w:r>
    </w:p>
    <w:p w:rsidR="00CE7216" w:rsidRPr="00CE7216" w:rsidRDefault="00CE7216" w:rsidP="00CE72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16">
        <w:rPr>
          <w:rFonts w:ascii="Times New Roman" w:eastAsia="Calibri" w:hAnsi="Times New Roman" w:cs="Times New Roman"/>
          <w:sz w:val="28"/>
          <w:szCs w:val="28"/>
          <w:lang w:eastAsia="ru-RU"/>
        </w:rPr>
        <w:t>Колыванского района</w:t>
      </w:r>
    </w:p>
    <w:p w:rsidR="00CE7216" w:rsidRPr="00CE7216" w:rsidRDefault="00CE7216" w:rsidP="00CE72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216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                                             Т.В. Хименко</w:t>
      </w:r>
    </w:p>
    <w:p w:rsidR="00CE7216" w:rsidRPr="00CE7216" w:rsidRDefault="00CE7216" w:rsidP="00CE72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216" w:rsidRPr="00CE7216" w:rsidRDefault="00CE7216" w:rsidP="00CE7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7216" w:rsidRPr="00CE7216" w:rsidSect="000068D0">
          <w:pgSz w:w="11907" w:h="16840"/>
          <w:pgMar w:top="720" w:right="1106" w:bottom="720" w:left="1259" w:header="567" w:footer="1134" w:gutter="0"/>
          <w:pgNumType w:start="1"/>
          <w:cols w:space="720"/>
        </w:sectPr>
      </w:pPr>
    </w:p>
    <w:p w:rsidR="00CE7216" w:rsidRPr="00CE7216" w:rsidRDefault="00CE7216" w:rsidP="00CE7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216" w:rsidRDefault="00CE7216" w:rsidP="00CE721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CE7216" w:rsidSect="00CE7216">
          <w:headerReference w:type="even" r:id="rId15"/>
          <w:headerReference w:type="default" r:id="rId16"/>
          <w:headerReference w:type="firs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216" w:rsidRPr="00CE7216" w:rsidRDefault="00CE7216" w:rsidP="00CE721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r w:rsidRPr="00CE7216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УТВЕРЖДЕН</w:t>
      </w:r>
    </w:p>
    <w:p w:rsidR="00CE7216" w:rsidRPr="00CE7216" w:rsidRDefault="00CE7216" w:rsidP="00CE721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E721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распоряжением администрации</w:t>
      </w:r>
    </w:p>
    <w:p w:rsidR="00CE7216" w:rsidRPr="00CE7216" w:rsidRDefault="00CE7216" w:rsidP="00CE721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E721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Вьюнского  сельсовета  </w:t>
      </w:r>
    </w:p>
    <w:p w:rsidR="00CE7216" w:rsidRPr="00CE7216" w:rsidRDefault="00CE7216" w:rsidP="00CE721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E721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CE7216" w:rsidRPr="00CE7216" w:rsidRDefault="00CE7216" w:rsidP="00CE721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E7216">
        <w:rPr>
          <w:rFonts w:ascii="Times New Roman" w:eastAsia="Calibri" w:hAnsi="Times New Roman" w:cs="Times New Roman"/>
          <w:sz w:val="20"/>
          <w:szCs w:val="20"/>
          <w:lang w:eastAsia="ru-RU"/>
        </w:rPr>
        <w:t>Новосибирской области</w:t>
      </w:r>
    </w:p>
    <w:p w:rsidR="00CE7216" w:rsidRPr="00CE7216" w:rsidRDefault="00CE7216" w:rsidP="00CE721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CE7216">
        <w:rPr>
          <w:rFonts w:ascii="Times New Roman" w:eastAsia="Calibri" w:hAnsi="Times New Roman" w:cs="Times New Roman"/>
          <w:sz w:val="20"/>
          <w:szCs w:val="20"/>
          <w:lang w:eastAsia="ru-RU"/>
        </w:rPr>
        <w:t>от 25.12.2023 № 47</w:t>
      </w:r>
    </w:p>
    <w:p w:rsidR="00CE7216" w:rsidRPr="00CE7216" w:rsidRDefault="00CE7216" w:rsidP="00CE7216">
      <w:pPr>
        <w:ind w:right="-3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216" w:rsidRPr="00CE7216" w:rsidRDefault="00CE7216" w:rsidP="00CE7216">
      <w:pPr>
        <w:ind w:right="-3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7216" w:rsidRPr="00CE7216" w:rsidRDefault="00CE7216" w:rsidP="00CE7216">
      <w:pPr>
        <w:ind w:right="-3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2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 </w:t>
      </w:r>
    </w:p>
    <w:p w:rsidR="00CE7216" w:rsidRPr="00CE7216" w:rsidRDefault="00CE7216" w:rsidP="00CE7216">
      <w:pPr>
        <w:ind w:right="-3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2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проведения мероприятий ведомственного контроля в сфере закупок </w:t>
      </w:r>
    </w:p>
    <w:p w:rsidR="00CE7216" w:rsidRPr="00CE7216" w:rsidRDefault="00CE7216" w:rsidP="00CE7216">
      <w:pPr>
        <w:ind w:right="-3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72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2024 год </w:t>
      </w:r>
    </w:p>
    <w:tbl>
      <w:tblPr>
        <w:tblpPr w:leftFromText="180" w:rightFromText="180" w:bottomFromText="200" w:vertAnchor="text" w:horzAnchor="page" w:tblpX="1316" w:tblpY="160"/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4"/>
        <w:gridCol w:w="3719"/>
        <w:gridCol w:w="2002"/>
        <w:gridCol w:w="4005"/>
        <w:gridCol w:w="4433"/>
      </w:tblGrid>
      <w:tr w:rsidR="00CE7216" w:rsidRPr="00CE7216" w:rsidTr="005F1854">
        <w:trPr>
          <w:trHeight w:val="173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16" w:rsidRPr="00CE7216" w:rsidRDefault="00CE7216" w:rsidP="00CE7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72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E7216" w:rsidRPr="00CE7216" w:rsidRDefault="00CE7216" w:rsidP="00CE7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72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16" w:rsidRPr="00CE7216" w:rsidRDefault="00CE7216" w:rsidP="00CE721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7216" w:rsidRPr="00CE7216" w:rsidRDefault="00CE7216" w:rsidP="00CE7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72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контроля, ИНН, адрес местонахождения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16" w:rsidRPr="00CE7216" w:rsidRDefault="00CE7216" w:rsidP="00CE7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216" w:rsidRPr="00CE7216" w:rsidRDefault="00CE7216" w:rsidP="00CE7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72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Проверяемый период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16" w:rsidRPr="00CE7216" w:rsidRDefault="00CE7216" w:rsidP="00CE7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216" w:rsidRPr="00CE7216" w:rsidRDefault="00CE7216" w:rsidP="00CE7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72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(дата) начала проведения контрольных мероприятий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16" w:rsidRPr="00CE7216" w:rsidRDefault="00CE7216" w:rsidP="00CE7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216" w:rsidRPr="00CE7216" w:rsidRDefault="00CE7216" w:rsidP="00CE7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72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</w:p>
        </w:tc>
      </w:tr>
      <w:tr w:rsidR="00CE7216" w:rsidRPr="00CE7216" w:rsidTr="005F1854">
        <w:trPr>
          <w:trHeight w:val="26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16" w:rsidRPr="00CE7216" w:rsidRDefault="00CE7216" w:rsidP="00CE7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721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16" w:rsidRPr="00CE7216" w:rsidRDefault="00CE7216" w:rsidP="00CE721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72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МКУОЦК «Гармония» Вьюнского сельсовета,</w:t>
            </w:r>
            <w:r w:rsidRPr="00CE721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E7216">
              <w:rPr>
                <w:rFonts w:ascii="Times New Roman" w:eastAsia="Calibri" w:hAnsi="Times New Roman" w:cs="Times New Roman"/>
                <w:sz w:val="20"/>
                <w:szCs w:val="20"/>
              </w:rPr>
              <w:t>ИНН 5424401541</w:t>
            </w:r>
            <w:r w:rsidRPr="00CE72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, с. Вьюны ул. Советская, 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16" w:rsidRPr="00CE7216" w:rsidRDefault="00CE7216" w:rsidP="00CE7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E7216" w:rsidRPr="00CE7216" w:rsidRDefault="00CE7216" w:rsidP="00CE721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E7216" w:rsidRPr="00CE7216" w:rsidRDefault="00CE7216" w:rsidP="00CE7216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72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16" w:rsidRPr="00CE7216" w:rsidRDefault="00CE7216" w:rsidP="00CE7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216" w:rsidRPr="00CE7216" w:rsidRDefault="00CE7216" w:rsidP="00CE72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216">
              <w:rPr>
                <w:rFonts w:ascii="Times New Roman" w:eastAsia="Times New Roman" w:hAnsi="Times New Roman" w:cs="Times New Roman"/>
                <w:sz w:val="20"/>
                <w:szCs w:val="20"/>
              </w:rPr>
              <w:t>07.10.2024 г.</w:t>
            </w:r>
          </w:p>
          <w:p w:rsidR="00CE7216" w:rsidRPr="00CE7216" w:rsidRDefault="00CE7216" w:rsidP="00CE7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7216">
              <w:rPr>
                <w:rFonts w:ascii="Times New Roman" w:eastAsia="Times New Roman" w:hAnsi="Times New Roman" w:cs="Times New Roman"/>
                <w:sz w:val="20"/>
                <w:szCs w:val="20"/>
              </w:rPr>
              <w:t>(10 рабочих дней)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16" w:rsidRPr="00CE7216" w:rsidRDefault="00CE7216" w:rsidP="00CE721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E7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1.Проверка соблюдения требований статьи 100 Федерального закона от 05.04.2013 № 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:rsidR="00CE7216" w:rsidRPr="00CE7216" w:rsidRDefault="00CE7216" w:rsidP="00CE721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E7216" w:rsidRPr="00CE7216" w:rsidRDefault="00CE7216" w:rsidP="00CE7216">
      <w:pPr>
        <w:rPr>
          <w:rFonts w:ascii="Calibri" w:eastAsia="Calibri" w:hAnsi="Calibri" w:cs="Times New Roman"/>
          <w:sz w:val="20"/>
          <w:szCs w:val="20"/>
        </w:rPr>
      </w:pPr>
    </w:p>
    <w:p w:rsidR="00CE7216" w:rsidRPr="00CE7216" w:rsidRDefault="00CE7216" w:rsidP="00CE7216">
      <w:pPr>
        <w:rPr>
          <w:rFonts w:ascii="Calibri" w:eastAsia="Calibri" w:hAnsi="Calibri" w:cs="Times New Roman"/>
          <w:sz w:val="20"/>
          <w:szCs w:val="20"/>
        </w:rPr>
      </w:pPr>
    </w:p>
    <w:p w:rsidR="00C02262" w:rsidRPr="00CE7216" w:rsidRDefault="00C02262" w:rsidP="000F3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998" w:rsidRPr="00CE7216" w:rsidRDefault="00B05998" w:rsidP="00B0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0"/>
    <w:p w:rsidR="00CE7216" w:rsidRDefault="00CE7216" w:rsidP="00C02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E7216" w:rsidSect="00CE72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23D16" w:rsidRDefault="00723D16" w:rsidP="00C02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262" w:rsidRDefault="00C02262" w:rsidP="00C02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C02262" w:rsidRDefault="00C02262" w:rsidP="00C02262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C02262" w:rsidRDefault="00C02262" w:rsidP="00C02262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                           Колыванского района, Новосибирской области</w:t>
      </w:r>
    </w:p>
    <w:p w:rsidR="00C02262" w:rsidRDefault="00C02262" w:rsidP="00C02262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                             ул. Советская № 7, тел. 32-340</w:t>
      </w:r>
    </w:p>
    <w:p w:rsidR="00C02262" w:rsidRDefault="00C02262" w:rsidP="00C02262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C02262" w:rsidRDefault="00C02262" w:rsidP="00C0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C02262" w:rsidRDefault="00C02262" w:rsidP="00C022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p w:rsidR="00366DE8" w:rsidRDefault="00366DE8"/>
    <w:sectPr w:rsidR="00366DE8" w:rsidSect="00CE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88" w:rsidRDefault="008D2D88">
      <w:pPr>
        <w:spacing w:after="0" w:line="240" w:lineRule="auto"/>
      </w:pPr>
      <w:r>
        <w:separator/>
      </w:r>
    </w:p>
  </w:endnote>
  <w:endnote w:type="continuationSeparator" w:id="0">
    <w:p w:rsidR="008D2D88" w:rsidRDefault="008D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88" w:rsidRDefault="008D2D88">
      <w:pPr>
        <w:spacing w:after="0" w:line="240" w:lineRule="auto"/>
      </w:pPr>
      <w:r>
        <w:separator/>
      </w:r>
    </w:p>
  </w:footnote>
  <w:footnote w:type="continuationSeparator" w:id="0">
    <w:p w:rsidR="008D2D88" w:rsidRDefault="008D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04" w:rsidRDefault="00D21A04" w:rsidP="00B96F0E">
    <w:pPr>
      <w:pStyle w:val="aa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D21A04" w:rsidRDefault="00D21A0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04" w:rsidRPr="00386D3A" w:rsidRDefault="00D21A04" w:rsidP="00B96F0E">
    <w:pPr>
      <w:pStyle w:val="aa"/>
      <w:framePr w:wrap="around" w:vAnchor="text" w:hAnchor="margin" w:xAlign="center" w:y="1"/>
      <w:rPr>
        <w:rStyle w:val="afe"/>
        <w:sz w:val="20"/>
        <w:szCs w:val="20"/>
      </w:rPr>
    </w:pPr>
    <w:r w:rsidRPr="00386D3A">
      <w:rPr>
        <w:rStyle w:val="afe"/>
        <w:sz w:val="20"/>
        <w:szCs w:val="20"/>
      </w:rPr>
      <w:fldChar w:fldCharType="begin"/>
    </w:r>
    <w:r w:rsidRPr="00386D3A">
      <w:rPr>
        <w:rStyle w:val="afe"/>
        <w:sz w:val="20"/>
        <w:szCs w:val="20"/>
      </w:rPr>
      <w:instrText xml:space="preserve">PAGE  </w:instrText>
    </w:r>
    <w:r w:rsidRPr="00386D3A">
      <w:rPr>
        <w:rStyle w:val="afe"/>
        <w:sz w:val="20"/>
        <w:szCs w:val="20"/>
      </w:rPr>
      <w:fldChar w:fldCharType="separate"/>
    </w:r>
    <w:r w:rsidR="00CE7216">
      <w:rPr>
        <w:rStyle w:val="afe"/>
        <w:noProof/>
        <w:sz w:val="20"/>
        <w:szCs w:val="20"/>
      </w:rPr>
      <w:t>11</w:t>
    </w:r>
    <w:r w:rsidRPr="00386D3A">
      <w:rPr>
        <w:rStyle w:val="afe"/>
        <w:sz w:val="20"/>
        <w:szCs w:val="20"/>
      </w:rPr>
      <w:fldChar w:fldCharType="end"/>
    </w:r>
  </w:p>
  <w:p w:rsidR="00D21A04" w:rsidRDefault="00D21A0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04" w:rsidRDefault="00D21A04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646BC0" wp14:editId="0A86699D">
              <wp:simplePos x="0" y="0"/>
              <wp:positionH relativeFrom="column">
                <wp:posOffset>2708910</wp:posOffset>
              </wp:positionH>
              <wp:positionV relativeFrom="paragraph">
                <wp:posOffset>-86995</wp:posOffset>
              </wp:positionV>
              <wp:extent cx="543560" cy="577850"/>
              <wp:effectExtent l="3810" t="0" r="0" b="4445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56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A04" w:rsidRPr="00BA0EA2" w:rsidRDefault="00D21A04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213.3pt;margin-top:-6.85pt;width:42.8pt;height:4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" stroked="f">
              <v:textbox>
                <w:txbxContent>
                  <w:p w:rsidR="00D21A04" w:rsidRPr="00BA0EA2" w:rsidRDefault="00D21A04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74C"/>
    <w:multiLevelType w:val="multilevel"/>
    <w:tmpl w:val="4F32B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D06FC"/>
    <w:multiLevelType w:val="hybridMultilevel"/>
    <w:tmpl w:val="23AE47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87E6140"/>
    <w:multiLevelType w:val="multilevel"/>
    <w:tmpl w:val="2AD6BB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D3651"/>
    <w:multiLevelType w:val="hybridMultilevel"/>
    <w:tmpl w:val="E5DA700A"/>
    <w:lvl w:ilvl="0" w:tplc="2C065060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256DB7"/>
    <w:multiLevelType w:val="hybridMultilevel"/>
    <w:tmpl w:val="C35AE8FA"/>
    <w:lvl w:ilvl="0" w:tplc="4358FF4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438AA"/>
    <w:multiLevelType w:val="multilevel"/>
    <w:tmpl w:val="FEAC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9104A"/>
    <w:multiLevelType w:val="multilevel"/>
    <w:tmpl w:val="2CF642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707DD1"/>
    <w:multiLevelType w:val="hybridMultilevel"/>
    <w:tmpl w:val="0740A6FC"/>
    <w:lvl w:ilvl="0" w:tplc="56A0AEF6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6604F"/>
    <w:multiLevelType w:val="multilevel"/>
    <w:tmpl w:val="1D6AD8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0C5706"/>
    <w:multiLevelType w:val="multilevel"/>
    <w:tmpl w:val="6CE28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6550A"/>
    <w:multiLevelType w:val="multilevel"/>
    <w:tmpl w:val="5F9AFE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0C25F0"/>
    <w:multiLevelType w:val="multilevel"/>
    <w:tmpl w:val="5A642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757D08"/>
    <w:multiLevelType w:val="multilevel"/>
    <w:tmpl w:val="EB42C8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2D4982"/>
    <w:multiLevelType w:val="multilevel"/>
    <w:tmpl w:val="8BBC1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BE5A75"/>
    <w:multiLevelType w:val="multilevel"/>
    <w:tmpl w:val="19EE23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6E1B5D7A"/>
    <w:multiLevelType w:val="multilevel"/>
    <w:tmpl w:val="D85E5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7C8421B5"/>
    <w:multiLevelType w:val="multilevel"/>
    <w:tmpl w:val="D2B62A9E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14"/>
  </w:num>
  <w:num w:numId="7">
    <w:abstractNumId w:val="0"/>
  </w:num>
  <w:num w:numId="8">
    <w:abstractNumId w:val="16"/>
  </w:num>
  <w:num w:numId="9">
    <w:abstractNumId w:val="13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7"/>
  </w:num>
  <w:num w:numId="15">
    <w:abstractNumId w:val="2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5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93"/>
    <w:rsid w:val="000E47B6"/>
    <w:rsid w:val="000F3E05"/>
    <w:rsid w:val="00147877"/>
    <w:rsid w:val="00156C37"/>
    <w:rsid w:val="00297D02"/>
    <w:rsid w:val="002C2692"/>
    <w:rsid w:val="00366DE8"/>
    <w:rsid w:val="004E157E"/>
    <w:rsid w:val="00507A15"/>
    <w:rsid w:val="0057133F"/>
    <w:rsid w:val="006F2093"/>
    <w:rsid w:val="006F22A0"/>
    <w:rsid w:val="00723D16"/>
    <w:rsid w:val="00823DA4"/>
    <w:rsid w:val="008906F1"/>
    <w:rsid w:val="008D2D88"/>
    <w:rsid w:val="0096359F"/>
    <w:rsid w:val="00B05998"/>
    <w:rsid w:val="00B555DE"/>
    <w:rsid w:val="00C02262"/>
    <w:rsid w:val="00C0520F"/>
    <w:rsid w:val="00C866F1"/>
    <w:rsid w:val="00CE7216"/>
    <w:rsid w:val="00D21A04"/>
    <w:rsid w:val="00D31DD7"/>
    <w:rsid w:val="00E27FC7"/>
    <w:rsid w:val="00EE0D7E"/>
    <w:rsid w:val="00F1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2262"/>
  </w:style>
  <w:style w:type="paragraph" w:styleId="1">
    <w:name w:val="heading 1"/>
    <w:basedOn w:val="a0"/>
    <w:next w:val="a0"/>
    <w:link w:val="10"/>
    <w:uiPriority w:val="9"/>
    <w:qFormat/>
    <w:rsid w:val="00507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07A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07A15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07A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qFormat/>
    <w:rsid w:val="0096359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0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1"/>
    <w:link w:val="32"/>
    <w:rsid w:val="00C022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022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C0226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0"/>
    <w:link w:val="21"/>
    <w:rsid w:val="00C02262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Название Знак"/>
    <w:link w:val="a6"/>
    <w:rsid w:val="00C02262"/>
    <w:rPr>
      <w:b/>
      <w:sz w:val="24"/>
    </w:rPr>
  </w:style>
  <w:style w:type="paragraph" w:styleId="a7">
    <w:name w:val="Body Text"/>
    <w:aliases w:val=" Знак, Знак1 Знак,Основной текст1,bt,Знак1 Знак,Знак"/>
    <w:basedOn w:val="a0"/>
    <w:link w:val="11"/>
    <w:rsid w:val="00C022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Знак Знак"/>
    <w:basedOn w:val="a1"/>
    <w:rsid w:val="00C02262"/>
  </w:style>
  <w:style w:type="character" w:customStyle="1" w:styleId="11">
    <w:name w:val="Основной текст Знак1"/>
    <w:aliases w:val=" Знак Знак, Знак1 Знак Знак,Основной текст1 Знак,bt Знак,Знак1 Знак Знак,Знак Знак1"/>
    <w:link w:val="a7"/>
    <w:locked/>
    <w:rsid w:val="00C022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C02262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507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07A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507A15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507A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0"/>
    <w:link w:val="ab"/>
    <w:unhideWhenUsed/>
    <w:rsid w:val="0050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507A15"/>
  </w:style>
  <w:style w:type="paragraph" w:styleId="ac">
    <w:name w:val="footnote text"/>
    <w:basedOn w:val="a0"/>
    <w:link w:val="ad"/>
    <w:unhideWhenUsed/>
    <w:rsid w:val="00507A1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507A15"/>
    <w:rPr>
      <w:sz w:val="20"/>
      <w:szCs w:val="20"/>
    </w:rPr>
  </w:style>
  <w:style w:type="character" w:styleId="ae">
    <w:name w:val="footnote reference"/>
    <w:basedOn w:val="a1"/>
    <w:uiPriority w:val="99"/>
    <w:unhideWhenUsed/>
    <w:rsid w:val="00507A15"/>
    <w:rPr>
      <w:vertAlign w:val="superscript"/>
    </w:rPr>
  </w:style>
  <w:style w:type="paragraph" w:styleId="af">
    <w:name w:val="Normal (Web)"/>
    <w:basedOn w:val="a0"/>
    <w:uiPriority w:val="99"/>
    <w:unhideWhenUsed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4"/>
    <w:uiPriority w:val="39"/>
    <w:rsid w:val="00507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semiHidden/>
    <w:unhideWhenUsed/>
    <w:rsid w:val="00507A15"/>
  </w:style>
  <w:style w:type="character" w:styleId="af0">
    <w:name w:val="Hyperlink"/>
    <w:uiPriority w:val="99"/>
    <w:rsid w:val="00507A15"/>
    <w:rPr>
      <w:color w:val="0000FF"/>
      <w:u w:val="single"/>
    </w:rPr>
  </w:style>
  <w:style w:type="table" w:customStyle="1" w:styleId="110">
    <w:name w:val="Сетка таблицы11"/>
    <w:basedOn w:val="a2"/>
    <w:next w:val="a4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semiHidden/>
    <w:unhideWhenUsed/>
    <w:rsid w:val="00507A15"/>
  </w:style>
  <w:style w:type="paragraph" w:styleId="af1">
    <w:name w:val="footer"/>
    <w:basedOn w:val="a0"/>
    <w:link w:val="af2"/>
    <w:uiPriority w:val="99"/>
    <w:unhideWhenUsed/>
    <w:rsid w:val="00507A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1"/>
    <w:link w:val="af1"/>
    <w:uiPriority w:val="99"/>
    <w:rsid w:val="00507A15"/>
    <w:rPr>
      <w:rFonts w:ascii="Calibri" w:eastAsia="Calibri" w:hAnsi="Calibri" w:cs="Times New Roman"/>
    </w:rPr>
  </w:style>
  <w:style w:type="paragraph" w:styleId="af3">
    <w:name w:val="Balloon Text"/>
    <w:basedOn w:val="a0"/>
    <w:link w:val="af4"/>
    <w:unhideWhenUsed/>
    <w:rsid w:val="00507A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507A1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07A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Цветовое выделение"/>
    <w:uiPriority w:val="99"/>
    <w:rsid w:val="00507A15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507A15"/>
    <w:rPr>
      <w:b/>
      <w:bCs/>
      <w:color w:val="106BBE"/>
    </w:rPr>
  </w:style>
  <w:style w:type="paragraph" w:customStyle="1" w:styleId="af7">
    <w:name w:val="Нормальный (таблица)"/>
    <w:basedOn w:val="a0"/>
    <w:next w:val="a0"/>
    <w:uiPriority w:val="99"/>
    <w:rsid w:val="00507A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8">
    <w:name w:val="Таблицы (моноширинный)"/>
    <w:basedOn w:val="a0"/>
    <w:next w:val="a0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9">
    <w:name w:val="Прижатый влево"/>
    <w:basedOn w:val="a0"/>
    <w:next w:val="a0"/>
    <w:uiPriority w:val="99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Сноска"/>
    <w:basedOn w:val="a0"/>
    <w:next w:val="a0"/>
    <w:link w:val="afb"/>
    <w:rsid w:val="00507A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c">
    <w:name w:val="Цветовое выделение для Текст"/>
    <w:uiPriority w:val="99"/>
    <w:rsid w:val="00507A15"/>
    <w:rPr>
      <w:rFonts w:ascii="Times New Roman CYR" w:hAnsi="Times New Roman CYR" w:cs="Times New Roman CYR"/>
    </w:rPr>
  </w:style>
  <w:style w:type="numbering" w:customStyle="1" w:styleId="23">
    <w:name w:val="Нет списка2"/>
    <w:next w:val="a3"/>
    <w:uiPriority w:val="99"/>
    <w:semiHidden/>
    <w:unhideWhenUsed/>
    <w:rsid w:val="00507A15"/>
  </w:style>
  <w:style w:type="paragraph" w:customStyle="1" w:styleId="consplusnormal1">
    <w:name w:val="consplusnormal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1"/>
    <w:rsid w:val="00507A15"/>
  </w:style>
  <w:style w:type="paragraph" w:customStyle="1" w:styleId="consplusnonformat">
    <w:name w:val="consplusnonformat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507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07A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507A15"/>
    <w:rPr>
      <w:i/>
      <w:iCs/>
    </w:rPr>
  </w:style>
  <w:style w:type="character" w:customStyle="1" w:styleId="apple-converted-space">
    <w:name w:val="apple-converted-space"/>
    <w:basedOn w:val="a1"/>
    <w:rsid w:val="00507A15"/>
  </w:style>
  <w:style w:type="paragraph" w:customStyle="1" w:styleId="s16">
    <w:name w:val="s_16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2"/>
    <w:next w:val="a4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4"/>
    <w:uiPriority w:val="59"/>
    <w:rsid w:val="00507A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4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07A15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page number"/>
    <w:basedOn w:val="a1"/>
    <w:rsid w:val="00507A15"/>
  </w:style>
  <w:style w:type="numbering" w:customStyle="1" w:styleId="34">
    <w:name w:val="Нет списка3"/>
    <w:next w:val="a3"/>
    <w:uiPriority w:val="99"/>
    <w:semiHidden/>
    <w:unhideWhenUsed/>
    <w:rsid w:val="00507A15"/>
  </w:style>
  <w:style w:type="character" w:customStyle="1" w:styleId="35">
    <w:name w:val="Основной текст (3) + Курсив"/>
    <w:basedOn w:val="31"/>
    <w:rsid w:val="00507A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1"/>
    <w:rsid w:val="00507A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507A1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5">
    <w:name w:val="Заголовок №1_"/>
    <w:basedOn w:val="a1"/>
    <w:link w:val="16"/>
    <w:rsid w:val="00507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507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1"/>
    <w:rsid w:val="00507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507A1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507A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1"/>
    <w:rsid w:val="00507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1"/>
    <w:link w:val="60"/>
    <w:rsid w:val="00507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507A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1">
    <w:name w:val="Основной текст (8)_"/>
    <w:basedOn w:val="a1"/>
    <w:link w:val="82"/>
    <w:rsid w:val="00507A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1"/>
    <w:rsid w:val="00507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507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">
    <w:name w:val="Подпись к таблице_"/>
    <w:basedOn w:val="a1"/>
    <w:link w:val="aff0"/>
    <w:rsid w:val="00507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507A15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6">
    <w:name w:val="Заголовок №1"/>
    <w:basedOn w:val="a0"/>
    <w:link w:val="15"/>
    <w:rsid w:val="00507A15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0"/>
    <w:link w:val="5"/>
    <w:rsid w:val="00507A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0"/>
    <w:link w:val="7"/>
    <w:rsid w:val="00507A15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0"/>
    <w:link w:val="6"/>
    <w:rsid w:val="00507A15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2">
    <w:name w:val="Основной текст (8)"/>
    <w:basedOn w:val="a0"/>
    <w:link w:val="81"/>
    <w:rsid w:val="00507A15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0">
    <w:name w:val="Подпись к таблице"/>
    <w:basedOn w:val="a0"/>
    <w:link w:val="aff"/>
    <w:rsid w:val="00507A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3">
    <w:name w:val="Сетка таблицы4"/>
    <w:basedOn w:val="a2"/>
    <w:next w:val="a4"/>
    <w:uiPriority w:val="39"/>
    <w:rsid w:val="00507A1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1"/>
    <w:qFormat/>
    <w:rsid w:val="00507A15"/>
    <w:rPr>
      <w:b/>
      <w:bCs/>
    </w:rPr>
  </w:style>
  <w:style w:type="numbering" w:customStyle="1" w:styleId="44">
    <w:name w:val="Нет списка4"/>
    <w:next w:val="a3"/>
    <w:uiPriority w:val="99"/>
    <w:semiHidden/>
    <w:unhideWhenUsed/>
    <w:rsid w:val="00507A15"/>
  </w:style>
  <w:style w:type="character" w:styleId="aff2">
    <w:name w:val="FollowedHyperlink"/>
    <w:basedOn w:val="a1"/>
    <w:uiPriority w:val="99"/>
    <w:semiHidden/>
    <w:unhideWhenUsed/>
    <w:rsid w:val="00507A15"/>
    <w:rPr>
      <w:color w:val="800080" w:themeColor="followedHyperlink"/>
      <w:u w:val="single"/>
    </w:rPr>
  </w:style>
  <w:style w:type="paragraph" w:styleId="aff3">
    <w:name w:val="List Paragraph"/>
    <w:basedOn w:val="a0"/>
    <w:uiPriority w:val="34"/>
    <w:qFormat/>
    <w:rsid w:val="00507A15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fb">
    <w:name w:val="Сноска_"/>
    <w:basedOn w:val="a1"/>
    <w:link w:val="afa"/>
    <w:locked/>
    <w:rsid w:val="00507A1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7">
    <w:name w:val="Сноска (2)_"/>
    <w:basedOn w:val="a1"/>
    <w:link w:val="28"/>
    <w:locked/>
    <w:rsid w:val="00507A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8">
    <w:name w:val="Сноска (2)"/>
    <w:basedOn w:val="a0"/>
    <w:link w:val="27"/>
    <w:rsid w:val="00507A15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9">
    <w:name w:val="Подпись к таблице (2)_"/>
    <w:basedOn w:val="a1"/>
    <w:link w:val="2a"/>
    <w:locked/>
    <w:rsid w:val="00507A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0"/>
    <w:link w:val="29"/>
    <w:rsid w:val="00507A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1"/>
    <w:rsid w:val="00507A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507A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"/>
    <w:rsid w:val="00507A1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1"/>
    <w:rsid w:val="00507A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aff4">
    <w:name w:val="Колонтитул_"/>
    <w:basedOn w:val="a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2">
    <w:name w:val="Сетка таблицы5"/>
    <w:basedOn w:val="a2"/>
    <w:next w:val="a4"/>
    <w:uiPriority w:val="39"/>
    <w:rsid w:val="00507A1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4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0"/>
    <w:next w:val="a0"/>
    <w:uiPriority w:val="9"/>
    <w:unhideWhenUsed/>
    <w:qFormat/>
    <w:rsid w:val="00507A15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3">
    <w:name w:val="Нет списка5"/>
    <w:next w:val="a3"/>
    <w:uiPriority w:val="99"/>
    <w:semiHidden/>
    <w:unhideWhenUsed/>
    <w:rsid w:val="00507A15"/>
  </w:style>
  <w:style w:type="table" w:customStyle="1" w:styleId="61">
    <w:name w:val="Сетка таблицы6"/>
    <w:basedOn w:val="a2"/>
    <w:next w:val="a4"/>
    <w:uiPriority w:val="99"/>
    <w:rsid w:val="00507A15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link w:val="Bodytext20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07A15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Title"/>
    <w:basedOn w:val="a0"/>
    <w:link w:val="a5"/>
    <w:qFormat/>
    <w:rsid w:val="00507A15"/>
    <w:pPr>
      <w:spacing w:after="0" w:line="240" w:lineRule="auto"/>
      <w:jc w:val="center"/>
    </w:pPr>
    <w:rPr>
      <w:b/>
      <w:sz w:val="24"/>
    </w:rPr>
  </w:style>
  <w:style w:type="character" w:customStyle="1" w:styleId="17">
    <w:name w:val="Название Знак1"/>
    <w:basedOn w:val="a1"/>
    <w:uiPriority w:val="10"/>
    <w:rsid w:val="00507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8">
    <w:name w:val="Абзац списка1"/>
    <w:basedOn w:val="a0"/>
    <w:rsid w:val="00507A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0">
    <w:name w:val="ConsPlusNonformat"/>
    <w:rsid w:val="00507A1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Bodytext">
    <w:name w:val="Body text_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0"/>
    <w:link w:val="Heading1"/>
    <w:rsid w:val="00507A15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1"/>
    <w:rsid w:val="00507A15"/>
  </w:style>
  <w:style w:type="character" w:customStyle="1" w:styleId="blk">
    <w:name w:val="blk"/>
    <w:basedOn w:val="a1"/>
    <w:rsid w:val="00507A15"/>
  </w:style>
  <w:style w:type="character" w:customStyle="1" w:styleId="f">
    <w:name w:val="f"/>
    <w:basedOn w:val="a1"/>
    <w:rsid w:val="00507A15"/>
  </w:style>
  <w:style w:type="paragraph" w:customStyle="1" w:styleId="2b">
    <w:name w:val="Абзац списка2"/>
    <w:basedOn w:val="a0"/>
    <w:rsid w:val="00507A15"/>
    <w:pPr>
      <w:ind w:left="720"/>
      <w:contextualSpacing/>
    </w:pPr>
    <w:rPr>
      <w:rFonts w:ascii="Calibri" w:eastAsia="Times New Roman" w:hAnsi="Calibri" w:cs="Times New Roman"/>
    </w:rPr>
  </w:style>
  <w:style w:type="character" w:styleId="aff6">
    <w:name w:val="annotation reference"/>
    <w:basedOn w:val="a1"/>
    <w:unhideWhenUsed/>
    <w:rsid w:val="00507A15"/>
    <w:rPr>
      <w:sz w:val="18"/>
      <w:szCs w:val="18"/>
    </w:rPr>
  </w:style>
  <w:style w:type="paragraph" w:styleId="aff7">
    <w:name w:val="annotation text"/>
    <w:basedOn w:val="a0"/>
    <w:link w:val="aff8"/>
    <w:unhideWhenUsed/>
    <w:rsid w:val="00507A1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8">
    <w:name w:val="Текст примечания Знак"/>
    <w:basedOn w:val="a1"/>
    <w:link w:val="aff7"/>
    <w:rsid w:val="00507A15"/>
    <w:rPr>
      <w:rFonts w:ascii="Cambria" w:eastAsia="MS Mincho" w:hAnsi="Cambria" w:cs="Times New Roman"/>
      <w:sz w:val="24"/>
      <w:szCs w:val="24"/>
      <w:lang w:eastAsia="ru-RU"/>
    </w:rPr>
  </w:style>
  <w:style w:type="paragraph" w:styleId="aff9">
    <w:name w:val="annotation subject"/>
    <w:basedOn w:val="aff7"/>
    <w:next w:val="aff7"/>
    <w:link w:val="affa"/>
    <w:unhideWhenUsed/>
    <w:rsid w:val="00507A15"/>
    <w:rPr>
      <w:b/>
      <w:bCs/>
      <w:sz w:val="20"/>
      <w:szCs w:val="20"/>
    </w:rPr>
  </w:style>
  <w:style w:type="character" w:customStyle="1" w:styleId="affa">
    <w:name w:val="Тема примечания Знак"/>
    <w:basedOn w:val="aff8"/>
    <w:link w:val="aff9"/>
    <w:rsid w:val="00507A15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507A15"/>
  </w:style>
  <w:style w:type="paragraph" w:styleId="affb">
    <w:name w:val="TOC Heading"/>
    <w:basedOn w:val="1"/>
    <w:next w:val="a0"/>
    <w:uiPriority w:val="39"/>
    <w:unhideWhenUsed/>
    <w:qFormat/>
    <w:rsid w:val="00507A15"/>
    <w:pPr>
      <w:outlineLvl w:val="9"/>
    </w:pPr>
    <w:rPr>
      <w:rFonts w:ascii="Calibri" w:eastAsia="MS Gothic" w:hAnsi="Calibri" w:cs="Times New Roman"/>
      <w:color w:val="365F91"/>
      <w:lang w:eastAsia="ru-RU"/>
    </w:rPr>
  </w:style>
  <w:style w:type="paragraph" w:styleId="19">
    <w:name w:val="toc 1"/>
    <w:basedOn w:val="a0"/>
    <w:next w:val="a0"/>
    <w:autoRedefine/>
    <w:uiPriority w:val="39"/>
    <w:unhideWhenUsed/>
    <w:qFormat/>
    <w:rsid w:val="00507A15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c">
    <w:name w:val="toc 2"/>
    <w:basedOn w:val="a0"/>
    <w:next w:val="a0"/>
    <w:autoRedefine/>
    <w:uiPriority w:val="39"/>
    <w:semiHidden/>
    <w:unhideWhenUsed/>
    <w:qFormat/>
    <w:rsid w:val="00507A15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6">
    <w:name w:val="toc 3"/>
    <w:basedOn w:val="a0"/>
    <w:next w:val="a0"/>
    <w:autoRedefine/>
    <w:uiPriority w:val="39"/>
    <w:semiHidden/>
    <w:unhideWhenUsed/>
    <w:qFormat/>
    <w:rsid w:val="00507A15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507A1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507A15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Revision"/>
    <w:hidden/>
    <w:uiPriority w:val="99"/>
    <w:semiHidden/>
    <w:rsid w:val="00507A15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1">
    <w:name w:val="Заголовок 3 Знак1"/>
    <w:basedOn w:val="a1"/>
    <w:uiPriority w:val="9"/>
    <w:semiHidden/>
    <w:rsid w:val="00507A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2">
    <w:name w:val="Нет списка6"/>
    <w:next w:val="a3"/>
    <w:uiPriority w:val="99"/>
    <w:semiHidden/>
    <w:unhideWhenUsed/>
    <w:rsid w:val="00507A15"/>
  </w:style>
  <w:style w:type="paragraph" w:styleId="affd">
    <w:name w:val="caption"/>
    <w:basedOn w:val="a0"/>
    <w:next w:val="a0"/>
    <w:qFormat/>
    <w:rsid w:val="00507A15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e">
    <w:name w:val="Body Text Indent"/>
    <w:basedOn w:val="a0"/>
    <w:link w:val="afff"/>
    <w:rsid w:val="00507A15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">
    <w:name w:val="Основной текст с отступом Знак"/>
    <w:basedOn w:val="a1"/>
    <w:link w:val="affe"/>
    <w:rsid w:val="00507A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d">
    <w:name w:val="Body Text 2"/>
    <w:basedOn w:val="a0"/>
    <w:link w:val="2e"/>
    <w:rsid w:val="00507A15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">
    <w:name w:val="Основной текст 2 Знак"/>
    <w:basedOn w:val="a1"/>
    <w:link w:val="2d"/>
    <w:rsid w:val="00507A15"/>
    <w:rPr>
      <w:rFonts w:ascii="Arial" w:eastAsia="Times New Roman" w:hAnsi="Arial" w:cs="Arial"/>
      <w:sz w:val="20"/>
      <w:szCs w:val="20"/>
      <w:lang w:eastAsia="ru-RU"/>
    </w:rPr>
  </w:style>
  <w:style w:type="table" w:customStyle="1" w:styleId="71">
    <w:name w:val="Сетка таблицы7"/>
    <w:basedOn w:val="a2"/>
    <w:next w:val="a4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uiPriority w:val="99"/>
    <w:rsid w:val="00507A15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507A15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07A15"/>
    <w:rPr>
      <w:rFonts w:ascii="Times New Roman" w:hAnsi="Times New Roman" w:cs="Times New Roman"/>
      <w:sz w:val="24"/>
      <w:szCs w:val="24"/>
    </w:rPr>
  </w:style>
  <w:style w:type="paragraph" w:customStyle="1" w:styleId="1a">
    <w:name w:val="Название1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507A15"/>
  </w:style>
  <w:style w:type="character" w:customStyle="1" w:styleId="2f">
    <w:name w:val="Гиперссылка2"/>
    <w:basedOn w:val="a1"/>
    <w:rsid w:val="00507A15"/>
  </w:style>
  <w:style w:type="paragraph" w:customStyle="1" w:styleId="2f0">
    <w:name w:val="Название2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3">
    <w:name w:val="Сетка таблицы8"/>
    <w:basedOn w:val="a2"/>
    <w:next w:val="a4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4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4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Название3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2"/>
    <w:next w:val="a4"/>
    <w:uiPriority w:val="99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"/>
    <w:next w:val="a3"/>
    <w:uiPriority w:val="99"/>
    <w:semiHidden/>
    <w:unhideWhenUsed/>
    <w:rsid w:val="00507A15"/>
  </w:style>
  <w:style w:type="character" w:customStyle="1" w:styleId="s10">
    <w:name w:val="s_10"/>
    <w:basedOn w:val="a1"/>
    <w:rsid w:val="00507A15"/>
  </w:style>
  <w:style w:type="paragraph" w:customStyle="1" w:styleId="s22">
    <w:name w:val="s_22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0"/>
    <w:link w:val="2f2"/>
    <w:unhideWhenUsed/>
    <w:rsid w:val="00507A15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1"/>
    <w:link w:val="2f1"/>
    <w:rsid w:val="00507A15"/>
  </w:style>
  <w:style w:type="paragraph" w:styleId="38">
    <w:name w:val="Body Text 3"/>
    <w:basedOn w:val="a0"/>
    <w:link w:val="39"/>
    <w:unhideWhenUsed/>
    <w:rsid w:val="00507A15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1"/>
    <w:link w:val="38"/>
    <w:rsid w:val="00507A15"/>
    <w:rPr>
      <w:sz w:val="16"/>
      <w:szCs w:val="16"/>
    </w:rPr>
  </w:style>
  <w:style w:type="paragraph" w:styleId="3a">
    <w:name w:val="Body Text Indent 3"/>
    <w:basedOn w:val="a0"/>
    <w:link w:val="3b"/>
    <w:uiPriority w:val="99"/>
    <w:semiHidden/>
    <w:unhideWhenUsed/>
    <w:rsid w:val="00507A15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semiHidden/>
    <w:rsid w:val="00507A15"/>
    <w:rPr>
      <w:sz w:val="16"/>
      <w:szCs w:val="16"/>
    </w:rPr>
  </w:style>
  <w:style w:type="paragraph" w:customStyle="1" w:styleId="formattext">
    <w:name w:val="formattext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unhideWhenUsed/>
    <w:rsid w:val="00507A15"/>
  </w:style>
  <w:style w:type="paragraph" w:customStyle="1" w:styleId="1b">
    <w:name w:val="Обычный1"/>
    <w:link w:val="Normal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1"/>
    <w:link w:val="1b"/>
    <w:rsid w:val="00507A1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1">
    <w:name w:val="Нет списка10"/>
    <w:next w:val="a3"/>
    <w:uiPriority w:val="99"/>
    <w:semiHidden/>
    <w:unhideWhenUsed/>
    <w:rsid w:val="00507A15"/>
  </w:style>
  <w:style w:type="paragraph" w:customStyle="1" w:styleId="listparagraph">
    <w:name w:val="listparagraph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basedOn w:val="a1"/>
    <w:rsid w:val="00507A15"/>
  </w:style>
  <w:style w:type="paragraph" w:customStyle="1" w:styleId="consplustitle0">
    <w:name w:val="consplustitle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c">
    <w:name w:val="Гиперссылка3"/>
    <w:basedOn w:val="a1"/>
    <w:rsid w:val="00507A15"/>
  </w:style>
  <w:style w:type="paragraph" w:customStyle="1" w:styleId="consplustitlepage">
    <w:name w:val="consplustitlepage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6359F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2f3">
    <w:name w:val="Знак Знак Знак2 Знак"/>
    <w:basedOn w:val="a0"/>
    <w:rsid w:val="009635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4">
    <w:name w:val="Char Char4 Знак Знак Знак"/>
    <w:basedOn w:val="a0"/>
    <w:rsid w:val="009635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0">
    <w:name w:val="a"/>
    <w:basedOn w:val="a0"/>
    <w:rsid w:val="0096359F"/>
    <w:pPr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тандарт нумерованный"/>
    <w:basedOn w:val="a0"/>
    <w:rsid w:val="0096359F"/>
    <w:pPr>
      <w:numPr>
        <w:numId w:val="15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1">
    <w:name w:val="Основной текст 21"/>
    <w:basedOn w:val="a0"/>
    <w:rsid w:val="0096359F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1">
    <w:name w:val="для проектов"/>
    <w:basedOn w:val="a0"/>
    <w:semiHidden/>
    <w:rsid w:val="009635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9635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9635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9635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9635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9635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9635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9635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Знак Знак Знак2 Знак1"/>
    <w:basedOn w:val="a0"/>
    <w:rsid w:val="009635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xl98">
    <w:name w:val="xl98"/>
    <w:basedOn w:val="a0"/>
    <w:rsid w:val="009635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9635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4">
    <w:name w:val="Обычный2"/>
    <w:rsid w:val="009635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2262"/>
  </w:style>
  <w:style w:type="paragraph" w:styleId="1">
    <w:name w:val="heading 1"/>
    <w:basedOn w:val="a0"/>
    <w:next w:val="a0"/>
    <w:link w:val="10"/>
    <w:uiPriority w:val="9"/>
    <w:qFormat/>
    <w:rsid w:val="00507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07A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07A15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07A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qFormat/>
    <w:rsid w:val="0096359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0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1"/>
    <w:link w:val="32"/>
    <w:rsid w:val="00C022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022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C0226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0"/>
    <w:link w:val="21"/>
    <w:rsid w:val="00C02262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Название Знак"/>
    <w:link w:val="a6"/>
    <w:rsid w:val="00C02262"/>
    <w:rPr>
      <w:b/>
      <w:sz w:val="24"/>
    </w:rPr>
  </w:style>
  <w:style w:type="paragraph" w:styleId="a7">
    <w:name w:val="Body Text"/>
    <w:aliases w:val=" Знак, Знак1 Знак,Основной текст1,bt,Знак1 Знак,Знак"/>
    <w:basedOn w:val="a0"/>
    <w:link w:val="11"/>
    <w:rsid w:val="00C022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Знак Знак"/>
    <w:basedOn w:val="a1"/>
    <w:rsid w:val="00C02262"/>
  </w:style>
  <w:style w:type="character" w:customStyle="1" w:styleId="11">
    <w:name w:val="Основной текст Знак1"/>
    <w:aliases w:val=" Знак Знак, Знак1 Знак Знак,Основной текст1 Знак,bt Знак,Знак1 Знак Знак,Знак Знак1"/>
    <w:link w:val="a7"/>
    <w:locked/>
    <w:rsid w:val="00C022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C02262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507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07A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507A15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507A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0"/>
    <w:link w:val="ab"/>
    <w:unhideWhenUsed/>
    <w:rsid w:val="0050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507A15"/>
  </w:style>
  <w:style w:type="paragraph" w:styleId="ac">
    <w:name w:val="footnote text"/>
    <w:basedOn w:val="a0"/>
    <w:link w:val="ad"/>
    <w:unhideWhenUsed/>
    <w:rsid w:val="00507A1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rsid w:val="00507A15"/>
    <w:rPr>
      <w:sz w:val="20"/>
      <w:szCs w:val="20"/>
    </w:rPr>
  </w:style>
  <w:style w:type="character" w:styleId="ae">
    <w:name w:val="footnote reference"/>
    <w:basedOn w:val="a1"/>
    <w:uiPriority w:val="99"/>
    <w:unhideWhenUsed/>
    <w:rsid w:val="00507A15"/>
    <w:rPr>
      <w:vertAlign w:val="superscript"/>
    </w:rPr>
  </w:style>
  <w:style w:type="paragraph" w:styleId="af">
    <w:name w:val="Normal (Web)"/>
    <w:basedOn w:val="a0"/>
    <w:uiPriority w:val="99"/>
    <w:unhideWhenUsed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4"/>
    <w:uiPriority w:val="39"/>
    <w:rsid w:val="00507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semiHidden/>
    <w:unhideWhenUsed/>
    <w:rsid w:val="00507A15"/>
  </w:style>
  <w:style w:type="character" w:styleId="af0">
    <w:name w:val="Hyperlink"/>
    <w:uiPriority w:val="99"/>
    <w:rsid w:val="00507A15"/>
    <w:rPr>
      <w:color w:val="0000FF"/>
      <w:u w:val="single"/>
    </w:rPr>
  </w:style>
  <w:style w:type="table" w:customStyle="1" w:styleId="110">
    <w:name w:val="Сетка таблицы11"/>
    <w:basedOn w:val="a2"/>
    <w:next w:val="a4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semiHidden/>
    <w:unhideWhenUsed/>
    <w:rsid w:val="00507A15"/>
  </w:style>
  <w:style w:type="paragraph" w:styleId="af1">
    <w:name w:val="footer"/>
    <w:basedOn w:val="a0"/>
    <w:link w:val="af2"/>
    <w:uiPriority w:val="99"/>
    <w:unhideWhenUsed/>
    <w:rsid w:val="00507A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1"/>
    <w:link w:val="af1"/>
    <w:uiPriority w:val="99"/>
    <w:rsid w:val="00507A15"/>
    <w:rPr>
      <w:rFonts w:ascii="Calibri" w:eastAsia="Calibri" w:hAnsi="Calibri" w:cs="Times New Roman"/>
    </w:rPr>
  </w:style>
  <w:style w:type="paragraph" w:styleId="af3">
    <w:name w:val="Balloon Text"/>
    <w:basedOn w:val="a0"/>
    <w:link w:val="af4"/>
    <w:unhideWhenUsed/>
    <w:rsid w:val="00507A1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507A1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07A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Цветовое выделение"/>
    <w:uiPriority w:val="99"/>
    <w:rsid w:val="00507A15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507A15"/>
    <w:rPr>
      <w:b/>
      <w:bCs/>
      <w:color w:val="106BBE"/>
    </w:rPr>
  </w:style>
  <w:style w:type="paragraph" w:customStyle="1" w:styleId="af7">
    <w:name w:val="Нормальный (таблица)"/>
    <w:basedOn w:val="a0"/>
    <w:next w:val="a0"/>
    <w:uiPriority w:val="99"/>
    <w:rsid w:val="00507A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8">
    <w:name w:val="Таблицы (моноширинный)"/>
    <w:basedOn w:val="a0"/>
    <w:next w:val="a0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9">
    <w:name w:val="Прижатый влево"/>
    <w:basedOn w:val="a0"/>
    <w:next w:val="a0"/>
    <w:uiPriority w:val="99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Сноска"/>
    <w:basedOn w:val="a0"/>
    <w:next w:val="a0"/>
    <w:link w:val="afb"/>
    <w:rsid w:val="00507A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c">
    <w:name w:val="Цветовое выделение для Текст"/>
    <w:uiPriority w:val="99"/>
    <w:rsid w:val="00507A15"/>
    <w:rPr>
      <w:rFonts w:ascii="Times New Roman CYR" w:hAnsi="Times New Roman CYR" w:cs="Times New Roman CYR"/>
    </w:rPr>
  </w:style>
  <w:style w:type="numbering" w:customStyle="1" w:styleId="23">
    <w:name w:val="Нет списка2"/>
    <w:next w:val="a3"/>
    <w:uiPriority w:val="99"/>
    <w:semiHidden/>
    <w:unhideWhenUsed/>
    <w:rsid w:val="00507A15"/>
  </w:style>
  <w:style w:type="paragraph" w:customStyle="1" w:styleId="consplusnormal1">
    <w:name w:val="consplusnormal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1"/>
    <w:rsid w:val="00507A15"/>
  </w:style>
  <w:style w:type="paragraph" w:customStyle="1" w:styleId="consplusnonformat">
    <w:name w:val="consplusnonformat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507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07A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507A15"/>
    <w:rPr>
      <w:i/>
      <w:iCs/>
    </w:rPr>
  </w:style>
  <w:style w:type="character" w:customStyle="1" w:styleId="apple-converted-space">
    <w:name w:val="apple-converted-space"/>
    <w:basedOn w:val="a1"/>
    <w:rsid w:val="00507A15"/>
  </w:style>
  <w:style w:type="paragraph" w:customStyle="1" w:styleId="s16">
    <w:name w:val="s_16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2"/>
    <w:next w:val="a4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4"/>
    <w:uiPriority w:val="59"/>
    <w:rsid w:val="00507A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4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07A15"/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page number"/>
    <w:basedOn w:val="a1"/>
    <w:rsid w:val="00507A15"/>
  </w:style>
  <w:style w:type="numbering" w:customStyle="1" w:styleId="34">
    <w:name w:val="Нет списка3"/>
    <w:next w:val="a3"/>
    <w:uiPriority w:val="99"/>
    <w:semiHidden/>
    <w:unhideWhenUsed/>
    <w:rsid w:val="00507A15"/>
  </w:style>
  <w:style w:type="character" w:customStyle="1" w:styleId="35">
    <w:name w:val="Основной текст (3) + Курсив"/>
    <w:basedOn w:val="31"/>
    <w:rsid w:val="00507A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1"/>
    <w:rsid w:val="00507A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507A1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5">
    <w:name w:val="Заголовок №1_"/>
    <w:basedOn w:val="a1"/>
    <w:link w:val="16"/>
    <w:rsid w:val="00507A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507A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1"/>
    <w:rsid w:val="00507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507A1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507A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1"/>
    <w:rsid w:val="00507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1"/>
    <w:link w:val="60"/>
    <w:rsid w:val="00507A1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507A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1">
    <w:name w:val="Основной текст (8)_"/>
    <w:basedOn w:val="a1"/>
    <w:link w:val="82"/>
    <w:rsid w:val="00507A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1"/>
    <w:rsid w:val="00507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1"/>
    <w:rsid w:val="00507A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">
    <w:name w:val="Подпись к таблице_"/>
    <w:basedOn w:val="a1"/>
    <w:link w:val="aff0"/>
    <w:rsid w:val="00507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507A15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6">
    <w:name w:val="Заголовок №1"/>
    <w:basedOn w:val="a0"/>
    <w:link w:val="15"/>
    <w:rsid w:val="00507A15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0"/>
    <w:link w:val="5"/>
    <w:rsid w:val="00507A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0"/>
    <w:link w:val="7"/>
    <w:rsid w:val="00507A15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0"/>
    <w:link w:val="6"/>
    <w:rsid w:val="00507A15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2">
    <w:name w:val="Основной текст (8)"/>
    <w:basedOn w:val="a0"/>
    <w:link w:val="81"/>
    <w:rsid w:val="00507A15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0">
    <w:name w:val="Подпись к таблице"/>
    <w:basedOn w:val="a0"/>
    <w:link w:val="aff"/>
    <w:rsid w:val="00507A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3">
    <w:name w:val="Сетка таблицы4"/>
    <w:basedOn w:val="a2"/>
    <w:next w:val="a4"/>
    <w:uiPriority w:val="39"/>
    <w:rsid w:val="00507A1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1"/>
    <w:qFormat/>
    <w:rsid w:val="00507A15"/>
    <w:rPr>
      <w:b/>
      <w:bCs/>
    </w:rPr>
  </w:style>
  <w:style w:type="numbering" w:customStyle="1" w:styleId="44">
    <w:name w:val="Нет списка4"/>
    <w:next w:val="a3"/>
    <w:uiPriority w:val="99"/>
    <w:semiHidden/>
    <w:unhideWhenUsed/>
    <w:rsid w:val="00507A15"/>
  </w:style>
  <w:style w:type="character" w:styleId="aff2">
    <w:name w:val="FollowedHyperlink"/>
    <w:basedOn w:val="a1"/>
    <w:uiPriority w:val="99"/>
    <w:semiHidden/>
    <w:unhideWhenUsed/>
    <w:rsid w:val="00507A15"/>
    <w:rPr>
      <w:color w:val="800080" w:themeColor="followedHyperlink"/>
      <w:u w:val="single"/>
    </w:rPr>
  </w:style>
  <w:style w:type="paragraph" w:styleId="aff3">
    <w:name w:val="List Paragraph"/>
    <w:basedOn w:val="a0"/>
    <w:uiPriority w:val="34"/>
    <w:qFormat/>
    <w:rsid w:val="00507A15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fb">
    <w:name w:val="Сноска_"/>
    <w:basedOn w:val="a1"/>
    <w:link w:val="afa"/>
    <w:locked/>
    <w:rsid w:val="00507A1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7">
    <w:name w:val="Сноска (2)_"/>
    <w:basedOn w:val="a1"/>
    <w:link w:val="28"/>
    <w:locked/>
    <w:rsid w:val="00507A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8">
    <w:name w:val="Сноска (2)"/>
    <w:basedOn w:val="a0"/>
    <w:link w:val="27"/>
    <w:rsid w:val="00507A15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9">
    <w:name w:val="Подпись к таблице (2)_"/>
    <w:basedOn w:val="a1"/>
    <w:link w:val="2a"/>
    <w:locked/>
    <w:rsid w:val="00507A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0"/>
    <w:link w:val="29"/>
    <w:rsid w:val="00507A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1"/>
    <w:rsid w:val="00507A1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507A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"/>
    <w:rsid w:val="00507A1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1"/>
    <w:rsid w:val="00507A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aff4">
    <w:name w:val="Колонтитул_"/>
    <w:basedOn w:val="a1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507A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2">
    <w:name w:val="Сетка таблицы5"/>
    <w:basedOn w:val="a2"/>
    <w:next w:val="a4"/>
    <w:uiPriority w:val="39"/>
    <w:rsid w:val="00507A1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4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Заголовок 31"/>
    <w:basedOn w:val="a0"/>
    <w:next w:val="a0"/>
    <w:uiPriority w:val="9"/>
    <w:unhideWhenUsed/>
    <w:qFormat/>
    <w:rsid w:val="00507A15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3">
    <w:name w:val="Нет списка5"/>
    <w:next w:val="a3"/>
    <w:uiPriority w:val="99"/>
    <w:semiHidden/>
    <w:unhideWhenUsed/>
    <w:rsid w:val="00507A15"/>
  </w:style>
  <w:style w:type="table" w:customStyle="1" w:styleId="61">
    <w:name w:val="Сетка таблицы6"/>
    <w:basedOn w:val="a2"/>
    <w:next w:val="a4"/>
    <w:uiPriority w:val="99"/>
    <w:rsid w:val="00507A15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7A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_"/>
    <w:link w:val="Bodytext20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07A15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Title"/>
    <w:basedOn w:val="a0"/>
    <w:link w:val="a5"/>
    <w:qFormat/>
    <w:rsid w:val="00507A15"/>
    <w:pPr>
      <w:spacing w:after="0" w:line="240" w:lineRule="auto"/>
      <w:jc w:val="center"/>
    </w:pPr>
    <w:rPr>
      <w:b/>
      <w:sz w:val="24"/>
    </w:rPr>
  </w:style>
  <w:style w:type="character" w:customStyle="1" w:styleId="17">
    <w:name w:val="Название Знак1"/>
    <w:basedOn w:val="a1"/>
    <w:uiPriority w:val="10"/>
    <w:rsid w:val="00507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8">
    <w:name w:val="Абзац списка1"/>
    <w:basedOn w:val="a0"/>
    <w:rsid w:val="00507A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0">
    <w:name w:val="ConsPlusNonformat"/>
    <w:rsid w:val="00507A1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Bodytext">
    <w:name w:val="Body text_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507A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0"/>
    <w:link w:val="Heading1"/>
    <w:rsid w:val="00507A15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1"/>
    <w:rsid w:val="00507A15"/>
  </w:style>
  <w:style w:type="character" w:customStyle="1" w:styleId="blk">
    <w:name w:val="blk"/>
    <w:basedOn w:val="a1"/>
    <w:rsid w:val="00507A15"/>
  </w:style>
  <w:style w:type="character" w:customStyle="1" w:styleId="f">
    <w:name w:val="f"/>
    <w:basedOn w:val="a1"/>
    <w:rsid w:val="00507A15"/>
  </w:style>
  <w:style w:type="paragraph" w:customStyle="1" w:styleId="2b">
    <w:name w:val="Абзац списка2"/>
    <w:basedOn w:val="a0"/>
    <w:rsid w:val="00507A15"/>
    <w:pPr>
      <w:ind w:left="720"/>
      <w:contextualSpacing/>
    </w:pPr>
    <w:rPr>
      <w:rFonts w:ascii="Calibri" w:eastAsia="Times New Roman" w:hAnsi="Calibri" w:cs="Times New Roman"/>
    </w:rPr>
  </w:style>
  <w:style w:type="character" w:styleId="aff6">
    <w:name w:val="annotation reference"/>
    <w:basedOn w:val="a1"/>
    <w:unhideWhenUsed/>
    <w:rsid w:val="00507A15"/>
    <w:rPr>
      <w:sz w:val="18"/>
      <w:szCs w:val="18"/>
    </w:rPr>
  </w:style>
  <w:style w:type="paragraph" w:styleId="aff7">
    <w:name w:val="annotation text"/>
    <w:basedOn w:val="a0"/>
    <w:link w:val="aff8"/>
    <w:unhideWhenUsed/>
    <w:rsid w:val="00507A1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8">
    <w:name w:val="Текст примечания Знак"/>
    <w:basedOn w:val="a1"/>
    <w:link w:val="aff7"/>
    <w:rsid w:val="00507A15"/>
    <w:rPr>
      <w:rFonts w:ascii="Cambria" w:eastAsia="MS Mincho" w:hAnsi="Cambria" w:cs="Times New Roman"/>
      <w:sz w:val="24"/>
      <w:szCs w:val="24"/>
      <w:lang w:eastAsia="ru-RU"/>
    </w:rPr>
  </w:style>
  <w:style w:type="paragraph" w:styleId="aff9">
    <w:name w:val="annotation subject"/>
    <w:basedOn w:val="aff7"/>
    <w:next w:val="aff7"/>
    <w:link w:val="affa"/>
    <w:unhideWhenUsed/>
    <w:rsid w:val="00507A15"/>
    <w:rPr>
      <w:b/>
      <w:bCs/>
      <w:sz w:val="20"/>
      <w:szCs w:val="20"/>
    </w:rPr>
  </w:style>
  <w:style w:type="character" w:customStyle="1" w:styleId="affa">
    <w:name w:val="Тема примечания Знак"/>
    <w:basedOn w:val="aff8"/>
    <w:link w:val="aff9"/>
    <w:rsid w:val="00507A15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507A15"/>
  </w:style>
  <w:style w:type="paragraph" w:styleId="affb">
    <w:name w:val="TOC Heading"/>
    <w:basedOn w:val="1"/>
    <w:next w:val="a0"/>
    <w:uiPriority w:val="39"/>
    <w:unhideWhenUsed/>
    <w:qFormat/>
    <w:rsid w:val="00507A15"/>
    <w:pPr>
      <w:outlineLvl w:val="9"/>
    </w:pPr>
    <w:rPr>
      <w:rFonts w:ascii="Calibri" w:eastAsia="MS Gothic" w:hAnsi="Calibri" w:cs="Times New Roman"/>
      <w:color w:val="365F91"/>
      <w:lang w:eastAsia="ru-RU"/>
    </w:rPr>
  </w:style>
  <w:style w:type="paragraph" w:styleId="19">
    <w:name w:val="toc 1"/>
    <w:basedOn w:val="a0"/>
    <w:next w:val="a0"/>
    <w:autoRedefine/>
    <w:uiPriority w:val="39"/>
    <w:unhideWhenUsed/>
    <w:qFormat/>
    <w:rsid w:val="00507A15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c">
    <w:name w:val="toc 2"/>
    <w:basedOn w:val="a0"/>
    <w:next w:val="a0"/>
    <w:autoRedefine/>
    <w:uiPriority w:val="39"/>
    <w:semiHidden/>
    <w:unhideWhenUsed/>
    <w:qFormat/>
    <w:rsid w:val="00507A15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6">
    <w:name w:val="toc 3"/>
    <w:basedOn w:val="a0"/>
    <w:next w:val="a0"/>
    <w:autoRedefine/>
    <w:uiPriority w:val="39"/>
    <w:semiHidden/>
    <w:unhideWhenUsed/>
    <w:qFormat/>
    <w:rsid w:val="00507A15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507A1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507A15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Revision"/>
    <w:hidden/>
    <w:uiPriority w:val="99"/>
    <w:semiHidden/>
    <w:rsid w:val="00507A15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1">
    <w:name w:val="Заголовок 3 Знак1"/>
    <w:basedOn w:val="a1"/>
    <w:uiPriority w:val="9"/>
    <w:semiHidden/>
    <w:rsid w:val="00507A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2">
    <w:name w:val="Нет списка6"/>
    <w:next w:val="a3"/>
    <w:uiPriority w:val="99"/>
    <w:semiHidden/>
    <w:unhideWhenUsed/>
    <w:rsid w:val="00507A15"/>
  </w:style>
  <w:style w:type="paragraph" w:styleId="affd">
    <w:name w:val="caption"/>
    <w:basedOn w:val="a0"/>
    <w:next w:val="a0"/>
    <w:qFormat/>
    <w:rsid w:val="00507A15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e">
    <w:name w:val="Body Text Indent"/>
    <w:basedOn w:val="a0"/>
    <w:link w:val="afff"/>
    <w:rsid w:val="00507A15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">
    <w:name w:val="Основной текст с отступом Знак"/>
    <w:basedOn w:val="a1"/>
    <w:link w:val="affe"/>
    <w:rsid w:val="00507A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d">
    <w:name w:val="Body Text 2"/>
    <w:basedOn w:val="a0"/>
    <w:link w:val="2e"/>
    <w:rsid w:val="00507A15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">
    <w:name w:val="Основной текст 2 Знак"/>
    <w:basedOn w:val="a1"/>
    <w:link w:val="2d"/>
    <w:rsid w:val="00507A15"/>
    <w:rPr>
      <w:rFonts w:ascii="Arial" w:eastAsia="Times New Roman" w:hAnsi="Arial" w:cs="Arial"/>
      <w:sz w:val="20"/>
      <w:szCs w:val="20"/>
      <w:lang w:eastAsia="ru-RU"/>
    </w:rPr>
  </w:style>
  <w:style w:type="table" w:customStyle="1" w:styleId="71">
    <w:name w:val="Сетка таблицы7"/>
    <w:basedOn w:val="a2"/>
    <w:next w:val="a4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uiPriority w:val="99"/>
    <w:rsid w:val="00507A15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507A15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07A15"/>
    <w:rPr>
      <w:rFonts w:ascii="Times New Roman" w:hAnsi="Times New Roman" w:cs="Times New Roman"/>
      <w:sz w:val="24"/>
      <w:szCs w:val="24"/>
    </w:rPr>
  </w:style>
  <w:style w:type="paragraph" w:customStyle="1" w:styleId="1a">
    <w:name w:val="Название1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507A15"/>
  </w:style>
  <w:style w:type="character" w:customStyle="1" w:styleId="2f">
    <w:name w:val="Гиперссылка2"/>
    <w:basedOn w:val="a1"/>
    <w:rsid w:val="00507A15"/>
  </w:style>
  <w:style w:type="paragraph" w:customStyle="1" w:styleId="2f0">
    <w:name w:val="Название2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3">
    <w:name w:val="Сетка таблицы8"/>
    <w:basedOn w:val="a2"/>
    <w:next w:val="a4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4"/>
    <w:uiPriority w:val="59"/>
    <w:rsid w:val="00507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4"/>
    <w:uiPriority w:val="59"/>
    <w:rsid w:val="0050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Название3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2"/>
    <w:next w:val="a4"/>
    <w:uiPriority w:val="99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"/>
    <w:next w:val="a3"/>
    <w:uiPriority w:val="99"/>
    <w:semiHidden/>
    <w:unhideWhenUsed/>
    <w:rsid w:val="00507A15"/>
  </w:style>
  <w:style w:type="character" w:customStyle="1" w:styleId="s10">
    <w:name w:val="s_10"/>
    <w:basedOn w:val="a1"/>
    <w:rsid w:val="00507A15"/>
  </w:style>
  <w:style w:type="paragraph" w:customStyle="1" w:styleId="s22">
    <w:name w:val="s_22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1">
    <w:name w:val="Body Text Indent 2"/>
    <w:basedOn w:val="a0"/>
    <w:link w:val="2f2"/>
    <w:unhideWhenUsed/>
    <w:rsid w:val="00507A15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a1"/>
    <w:link w:val="2f1"/>
    <w:rsid w:val="00507A15"/>
  </w:style>
  <w:style w:type="paragraph" w:styleId="38">
    <w:name w:val="Body Text 3"/>
    <w:basedOn w:val="a0"/>
    <w:link w:val="39"/>
    <w:unhideWhenUsed/>
    <w:rsid w:val="00507A15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1"/>
    <w:link w:val="38"/>
    <w:rsid w:val="00507A15"/>
    <w:rPr>
      <w:sz w:val="16"/>
      <w:szCs w:val="16"/>
    </w:rPr>
  </w:style>
  <w:style w:type="paragraph" w:styleId="3a">
    <w:name w:val="Body Text Indent 3"/>
    <w:basedOn w:val="a0"/>
    <w:link w:val="3b"/>
    <w:uiPriority w:val="99"/>
    <w:semiHidden/>
    <w:unhideWhenUsed/>
    <w:rsid w:val="00507A15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semiHidden/>
    <w:rsid w:val="00507A15"/>
    <w:rPr>
      <w:sz w:val="16"/>
      <w:szCs w:val="16"/>
    </w:rPr>
  </w:style>
  <w:style w:type="paragraph" w:customStyle="1" w:styleId="formattext">
    <w:name w:val="formattext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rsid w:val="00507A1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unhideWhenUsed/>
    <w:rsid w:val="00507A15"/>
  </w:style>
  <w:style w:type="paragraph" w:customStyle="1" w:styleId="1b">
    <w:name w:val="Обычный1"/>
    <w:link w:val="Normal"/>
    <w:rsid w:val="0050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1"/>
    <w:link w:val="1b"/>
    <w:rsid w:val="00507A1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1">
    <w:name w:val="Нет списка10"/>
    <w:next w:val="a3"/>
    <w:uiPriority w:val="99"/>
    <w:semiHidden/>
    <w:unhideWhenUsed/>
    <w:rsid w:val="00507A15"/>
  </w:style>
  <w:style w:type="paragraph" w:customStyle="1" w:styleId="listparagraph">
    <w:name w:val="listparagraph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basedOn w:val="a1"/>
    <w:rsid w:val="00507A15"/>
  </w:style>
  <w:style w:type="paragraph" w:customStyle="1" w:styleId="consplustitle0">
    <w:name w:val="consplustitle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c">
    <w:name w:val="Гиперссылка3"/>
    <w:basedOn w:val="a1"/>
    <w:rsid w:val="00507A15"/>
  </w:style>
  <w:style w:type="paragraph" w:customStyle="1" w:styleId="consplustitlepage">
    <w:name w:val="consplustitlepage"/>
    <w:basedOn w:val="a0"/>
    <w:rsid w:val="0050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6359F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2f3">
    <w:name w:val="Знак Знак Знак2 Знак"/>
    <w:basedOn w:val="a0"/>
    <w:rsid w:val="009635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4">
    <w:name w:val="Char Char4 Знак Знак Знак"/>
    <w:basedOn w:val="a0"/>
    <w:rsid w:val="009635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0">
    <w:name w:val="a"/>
    <w:basedOn w:val="a0"/>
    <w:rsid w:val="0096359F"/>
    <w:pPr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тандарт нумерованный"/>
    <w:basedOn w:val="a0"/>
    <w:rsid w:val="0096359F"/>
    <w:pPr>
      <w:numPr>
        <w:numId w:val="15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1">
    <w:name w:val="Основной текст 21"/>
    <w:basedOn w:val="a0"/>
    <w:rsid w:val="0096359F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1">
    <w:name w:val="для проектов"/>
    <w:basedOn w:val="a0"/>
    <w:semiHidden/>
    <w:rsid w:val="009635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9635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96359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96359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9635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9635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9635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9635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9635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Знак Знак Знак2 Знак1"/>
    <w:basedOn w:val="a0"/>
    <w:rsid w:val="009635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xl98">
    <w:name w:val="xl98"/>
    <w:basedOn w:val="a0"/>
    <w:rsid w:val="009635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9635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9635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4">
    <w:name w:val="Обычный2"/>
    <w:rsid w:val="009635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13" Type="http://schemas.openxmlformats.org/officeDocument/2006/relationships/hyperlink" Target="https://pravo-search.minjust.ru/bigs/showDocument.html?id=387507C3-B80D-4C0D-9291-8CDC81673F2B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2BDC3C8B0B7ECFD6D4A862096E93E0314674E082F8A32A404A69044E0DAF33B1ED02084B13A77iA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35EAF0B7892258E32376C15DF3BA05B0F4D8843EE7F93A00EA28935D22FC3A4061FD86593FF57155F0629EFCD48E7DBBA3CBAD58A304B2C6C26F88yFJ8H" TargetMode="External"/><Relationship Id="rId14" Type="http://schemas.openxmlformats.org/officeDocument/2006/relationships/hyperlink" Target="https://pravo-search.minjust.ru/bigs/showDocument.html?id=E3582471-B8B8-4D69-B4C4-3DF3F904E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4581</Words>
  <Characters>26116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30636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24</cp:revision>
  <dcterms:created xsi:type="dcterms:W3CDTF">2023-09-28T03:00:00Z</dcterms:created>
  <dcterms:modified xsi:type="dcterms:W3CDTF">2024-01-17T04:34:00Z</dcterms:modified>
</cp:coreProperties>
</file>