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14" w:rsidRPr="00395265" w:rsidRDefault="00554714" w:rsidP="0055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554714" w:rsidRPr="00395265" w:rsidRDefault="00554714" w:rsidP="0055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ВЬЮНСКОГО СЕЛЬСОВЕТА</w:t>
      </w:r>
    </w:p>
    <w:p w:rsidR="00554714" w:rsidRPr="00395265" w:rsidRDefault="00554714" w:rsidP="0055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КОЛЫВАНСКОГО РАЙОНА</w:t>
      </w:r>
    </w:p>
    <w:p w:rsidR="00554714" w:rsidRPr="00395265" w:rsidRDefault="00554714" w:rsidP="0055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554714" w:rsidRPr="00395265" w:rsidRDefault="00554714" w:rsidP="0055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714" w:rsidRPr="00395265" w:rsidRDefault="00554714" w:rsidP="0055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54714" w:rsidRPr="00395265" w:rsidRDefault="00554714" w:rsidP="0055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02.12.2024</w:t>
      </w:r>
      <w:r w:rsidRPr="00395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       </w:t>
      </w:r>
      <w:r w:rsidRPr="00395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395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</w:t>
      </w:r>
      <w:proofErr w:type="gramStart"/>
      <w:r w:rsidRPr="00395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395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Вьюны                                №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92</w:t>
      </w:r>
    </w:p>
    <w:p w:rsidR="00554714" w:rsidRDefault="00554714" w:rsidP="0055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54714" w:rsidRPr="00395265" w:rsidRDefault="00554714" w:rsidP="0055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2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внесении изменений в постановление администрации Вьюнского сельсовета Колыванского района Новосибирской области </w:t>
      </w:r>
      <w:r w:rsidRPr="0039526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от 10.12.2013 №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39526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244 </w:t>
      </w:r>
      <w:r w:rsidRPr="003952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</w:t>
      </w:r>
      <w:r w:rsidRPr="00395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создании Общественного совета по независимой оценке деятельности организаций культуры при администрации Вьюнского сельсовета Колыванского района Новосибирской области</w:t>
      </w:r>
      <w:r w:rsidRPr="003952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554714" w:rsidRPr="00395265" w:rsidRDefault="00554714" w:rsidP="005547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714" w:rsidRPr="00395265" w:rsidRDefault="00554714" w:rsidP="005547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Постановления  Правительства РФ от 30.03.2013 № 286 «О формировании независимой оценки качества работы организаций, оказывающих социальные услуги», Приказа Министерства культуры Новосибирской области от 31.05.2012 № 338 «Об утверждении положения о системе независимой оценки качества», </w:t>
      </w:r>
    </w:p>
    <w:p w:rsidR="00554714" w:rsidRPr="00395265" w:rsidRDefault="00554714" w:rsidP="00554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554714" w:rsidRPr="00395265" w:rsidRDefault="00554714" w:rsidP="0055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Внести  в постановление администрации Вьюнского сельсовета Колыванского района Новосибирской области </w:t>
      </w:r>
      <w:r w:rsidRPr="0039526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10.12.2013 №244 </w:t>
      </w:r>
      <w:r w:rsidRPr="003952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Pr="0039526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Общественного совета по независимой оценке деятельности организаций культуры при администрации Вьюнского сельсовета Колыванского района Новосибирской области</w:t>
      </w:r>
      <w:r w:rsidRPr="00395265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3952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95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554714" w:rsidRPr="00395265" w:rsidRDefault="00554714" w:rsidP="00554714">
      <w:pPr>
        <w:spacing w:after="0" w:line="240" w:lineRule="auto"/>
        <w:ind w:right="-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 Приложение № 2 к постановлению изложить в новой редакции:</w:t>
      </w:r>
    </w:p>
    <w:p w:rsidR="00554714" w:rsidRPr="00395265" w:rsidRDefault="00554714" w:rsidP="0055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54714" w:rsidRPr="00395265" w:rsidRDefault="00554714" w:rsidP="00554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5265">
        <w:rPr>
          <w:rFonts w:ascii="Times New Roman" w:eastAsia="Times New Roman" w:hAnsi="Times New Roman" w:cs="Times New Roman"/>
          <w:sz w:val="24"/>
          <w:szCs w:val="20"/>
          <w:lang w:eastAsia="ru-RU"/>
        </w:rPr>
        <w:t>СОСТАВ</w:t>
      </w:r>
      <w:r w:rsidRPr="00395265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Общественного совета </w:t>
      </w:r>
      <w:r w:rsidRPr="00395265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независимой  оценке деятельности организаций культуры при администрации Вьюнского сельсовета Колыванского района Новосибирской области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7"/>
        <w:gridCol w:w="310"/>
        <w:gridCol w:w="5884"/>
      </w:tblGrid>
      <w:tr w:rsidR="00554714" w:rsidRPr="00395265" w:rsidTr="00542FC2">
        <w:tc>
          <w:tcPr>
            <w:tcW w:w="3377" w:type="dxa"/>
            <w:hideMark/>
          </w:tcPr>
          <w:p w:rsidR="00554714" w:rsidRPr="00395265" w:rsidRDefault="00554714" w:rsidP="00542FC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>Афонасьева Елена Николаевна</w:t>
            </w:r>
          </w:p>
        </w:tc>
        <w:tc>
          <w:tcPr>
            <w:tcW w:w="310" w:type="dxa"/>
            <w:hideMark/>
          </w:tcPr>
          <w:p w:rsidR="00554714" w:rsidRPr="00395265" w:rsidRDefault="00554714" w:rsidP="00542FC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884" w:type="dxa"/>
            <w:hideMark/>
          </w:tcPr>
          <w:p w:rsidR="00554714" w:rsidRPr="00395265" w:rsidRDefault="00554714" w:rsidP="00542FC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председатель Совета депутатов Вьюнского сельсовета,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председатель</w:t>
            </w: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Общественного совета;</w:t>
            </w:r>
          </w:p>
        </w:tc>
      </w:tr>
      <w:tr w:rsidR="00554714" w:rsidRPr="00395265" w:rsidTr="00542FC2">
        <w:tc>
          <w:tcPr>
            <w:tcW w:w="3377" w:type="dxa"/>
            <w:hideMark/>
          </w:tcPr>
          <w:p w:rsidR="00554714" w:rsidRPr="00395265" w:rsidRDefault="00554714" w:rsidP="00542FC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>Ефимова Валентина Николаевна</w:t>
            </w:r>
          </w:p>
        </w:tc>
        <w:tc>
          <w:tcPr>
            <w:tcW w:w="310" w:type="dxa"/>
            <w:hideMark/>
          </w:tcPr>
          <w:p w:rsidR="00554714" w:rsidRPr="00395265" w:rsidRDefault="00554714" w:rsidP="00542FC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884" w:type="dxa"/>
            <w:hideMark/>
          </w:tcPr>
          <w:p w:rsidR="00554714" w:rsidRPr="00395265" w:rsidRDefault="00554714" w:rsidP="00542FC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>специалист администрации Вьюнского сельсовета, секретарь Общественного совета.</w:t>
            </w:r>
          </w:p>
        </w:tc>
      </w:tr>
      <w:tr w:rsidR="00554714" w:rsidRPr="00395265" w:rsidTr="00542FC2">
        <w:tc>
          <w:tcPr>
            <w:tcW w:w="9571" w:type="dxa"/>
            <w:gridSpan w:val="3"/>
            <w:hideMark/>
          </w:tcPr>
          <w:p w:rsidR="00554714" w:rsidRPr="00395265" w:rsidRDefault="00554714" w:rsidP="00542FC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>Члены Общественного совета:</w:t>
            </w:r>
          </w:p>
        </w:tc>
      </w:tr>
      <w:tr w:rsidR="00554714" w:rsidRPr="00395265" w:rsidTr="00542FC2">
        <w:tc>
          <w:tcPr>
            <w:tcW w:w="3377" w:type="dxa"/>
            <w:hideMark/>
          </w:tcPr>
          <w:p w:rsidR="00554714" w:rsidRPr="00395265" w:rsidRDefault="00554714" w:rsidP="00542FC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>Шестакова Ольга Викторовна</w:t>
            </w:r>
          </w:p>
        </w:tc>
        <w:tc>
          <w:tcPr>
            <w:tcW w:w="310" w:type="dxa"/>
            <w:hideMark/>
          </w:tcPr>
          <w:p w:rsidR="00554714" w:rsidRPr="00395265" w:rsidRDefault="00554714" w:rsidP="00542FC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884" w:type="dxa"/>
            <w:hideMark/>
          </w:tcPr>
          <w:p w:rsidR="00554714" w:rsidRPr="00395265" w:rsidRDefault="00554714" w:rsidP="00542FC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>пенсионер;</w:t>
            </w:r>
          </w:p>
        </w:tc>
      </w:tr>
      <w:tr w:rsidR="00554714" w:rsidRPr="00395265" w:rsidTr="00542FC2">
        <w:tc>
          <w:tcPr>
            <w:tcW w:w="3377" w:type="dxa"/>
            <w:hideMark/>
          </w:tcPr>
          <w:p w:rsidR="00554714" w:rsidRPr="00395265" w:rsidRDefault="00554714" w:rsidP="00542FC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Казакова Елена  Викторовна</w:t>
            </w:r>
          </w:p>
        </w:tc>
        <w:tc>
          <w:tcPr>
            <w:tcW w:w="310" w:type="dxa"/>
            <w:hideMark/>
          </w:tcPr>
          <w:p w:rsidR="00554714" w:rsidRPr="00395265" w:rsidRDefault="00554714" w:rsidP="00542FC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884" w:type="dxa"/>
            <w:hideMark/>
          </w:tcPr>
          <w:p w:rsidR="00554714" w:rsidRPr="00395265" w:rsidRDefault="00554714" w:rsidP="00542FC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депутат Совета депутатов Вьюнского сельсовета;</w:t>
            </w:r>
          </w:p>
        </w:tc>
      </w:tr>
      <w:tr w:rsidR="00554714" w:rsidRPr="00395265" w:rsidTr="00542FC2">
        <w:tc>
          <w:tcPr>
            <w:tcW w:w="3377" w:type="dxa"/>
            <w:hideMark/>
          </w:tcPr>
          <w:p w:rsidR="00554714" w:rsidRPr="00395265" w:rsidRDefault="00554714" w:rsidP="00542FC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>Касьянова Людмила Анатольевна</w:t>
            </w:r>
          </w:p>
        </w:tc>
        <w:tc>
          <w:tcPr>
            <w:tcW w:w="310" w:type="dxa"/>
            <w:hideMark/>
          </w:tcPr>
          <w:p w:rsidR="00554714" w:rsidRPr="00395265" w:rsidRDefault="00554714" w:rsidP="00542FC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884" w:type="dxa"/>
            <w:hideMark/>
          </w:tcPr>
          <w:p w:rsidR="00554714" w:rsidRPr="00395265" w:rsidRDefault="00554714" w:rsidP="00542FC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>староста д. Таловка;</w:t>
            </w:r>
          </w:p>
        </w:tc>
      </w:tr>
      <w:tr w:rsidR="00554714" w:rsidRPr="00395265" w:rsidTr="00542FC2">
        <w:tc>
          <w:tcPr>
            <w:tcW w:w="3377" w:type="dxa"/>
            <w:hideMark/>
          </w:tcPr>
          <w:p w:rsidR="00554714" w:rsidRPr="00395265" w:rsidRDefault="00554714" w:rsidP="00542FC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>Орлова Лидия Григорьевна</w:t>
            </w:r>
          </w:p>
        </w:tc>
        <w:tc>
          <w:tcPr>
            <w:tcW w:w="310" w:type="dxa"/>
            <w:hideMark/>
          </w:tcPr>
          <w:p w:rsidR="00554714" w:rsidRPr="00395265" w:rsidRDefault="00554714" w:rsidP="00542FC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884" w:type="dxa"/>
            <w:hideMark/>
          </w:tcPr>
          <w:p w:rsidR="00554714" w:rsidRPr="00395265" w:rsidRDefault="00554714" w:rsidP="00542FC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5265">
              <w:rPr>
                <w:rFonts w:ascii="Times New Roman" w:eastAsia="Times New Roman" w:hAnsi="Times New Roman" w:cs="Times New Roman"/>
                <w:sz w:val="24"/>
                <w:szCs w:val="28"/>
              </w:rPr>
              <w:t>староста д. М.Черемшанка</w:t>
            </w:r>
          </w:p>
        </w:tc>
      </w:tr>
    </w:tbl>
    <w:p w:rsidR="00554714" w:rsidRPr="00395265" w:rsidRDefault="00554714" w:rsidP="0055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54714" w:rsidRPr="00395265" w:rsidRDefault="00554714" w:rsidP="0055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2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2. Опубликовать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Pr="0039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периодическом печатном издании</w:t>
      </w:r>
      <w:r w:rsidRPr="0039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«Бюллетень Вьюнского сельсовета», разместить на официальном сайте.</w:t>
      </w:r>
    </w:p>
    <w:p w:rsidR="00554714" w:rsidRPr="00395265" w:rsidRDefault="00554714" w:rsidP="0055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</w:t>
      </w:r>
      <w:proofErr w:type="gramStart"/>
      <w:r w:rsidRPr="003952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9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554714" w:rsidRPr="00395265" w:rsidRDefault="00554714" w:rsidP="0055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714" w:rsidRPr="00395265" w:rsidRDefault="00554714" w:rsidP="0055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714" w:rsidRPr="00395265" w:rsidRDefault="00554714" w:rsidP="0055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Вьюнского сельсовета  </w:t>
      </w:r>
    </w:p>
    <w:p w:rsidR="00554714" w:rsidRPr="00395265" w:rsidRDefault="00554714" w:rsidP="0055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2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Колыванского района</w:t>
      </w:r>
    </w:p>
    <w:p w:rsidR="00554714" w:rsidRPr="00395265" w:rsidRDefault="00554714" w:rsidP="0055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Т.В. Хименко</w:t>
      </w:r>
    </w:p>
    <w:p w:rsidR="00554714" w:rsidRPr="00395265" w:rsidRDefault="00554714" w:rsidP="00554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:rsidR="00554714" w:rsidRPr="00395265" w:rsidRDefault="00554714" w:rsidP="005547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335F" w:rsidRDefault="0005335F">
      <w:bookmarkStart w:id="0" w:name="_GoBack"/>
      <w:bookmarkEnd w:id="0"/>
    </w:p>
    <w:sectPr w:rsidR="0005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92"/>
    <w:rsid w:val="0005335F"/>
    <w:rsid w:val="00554714"/>
    <w:rsid w:val="0059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Company>щш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2024-12-09T08:38:00Z</dcterms:created>
  <dcterms:modified xsi:type="dcterms:W3CDTF">2024-12-09T08:38:00Z</dcterms:modified>
</cp:coreProperties>
</file>