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9E7" w:rsidRDefault="009759E7" w:rsidP="006E37A9">
      <w:pPr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59E7" w:rsidRDefault="009759E7" w:rsidP="006E37A9">
      <w:pPr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50-ой сессии 6 созыва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От  05.02.2024 г.                           </w:t>
      </w:r>
      <w:proofErr w:type="gramStart"/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</w:t>
      </w:r>
      <w:proofErr w:type="gramEnd"/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 Вьюны                       № 50/188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О внесении изменений в решение Совета депутатов Вьюнского сельсовета Колыванского района Новосибирской области</w:t>
      </w:r>
      <w:r w:rsidRPr="0016388F"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от </w:t>
      </w: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29.04.2020 г</w:t>
      </w: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№ </w:t>
      </w: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№ 56/252</w:t>
      </w: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«Об утверждении Положения о порядке проведения конкурса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по отбору кандидатур на должность Главы Вьюнского сельсовета Колыванского района Новосибирской области</w:t>
      </w:r>
      <w:r w:rsidRPr="0016388F"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  <w:lang w:eastAsia="ru-RU"/>
        </w:rPr>
        <w:t>»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соответствии со статьей 36 Федерального закона от 6 октября 2003 года № 131-ФЗ «Об общих принципах организации местного самоуправления в Российской Федерации», Приказом </w:t>
      </w:r>
      <w:proofErr w:type="spellStart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Росархива</w:t>
      </w:r>
      <w:proofErr w:type="spellEnd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 31.07.2023 № 77 «Об утверждении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организациях»</w:t>
      </w: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основании Устава Вьюнского сельсовета Колыванского района</w:t>
      </w:r>
      <w:proofErr w:type="gramEnd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Новосибирской области, Совет депутатов Вьюнского сельсовета 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РЕШИЛ: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 Внести изменение в пункт 7.1. Положения о порядке проведения конкурса по отбору кандидатур на должность Главы Вьюнского сельсовета Колыванского района Новосибирской области,</w:t>
      </w:r>
      <w:r w:rsidRPr="0016388F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утвержденное решением</w:t>
      </w:r>
      <w:r w:rsidRPr="0016388F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Совета депутатов Вьюнского сельсовета Колыванского района Новосибирской области от </w:t>
      </w:r>
      <w:r w:rsidRPr="0016388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29.04.2020 г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№ </w:t>
      </w:r>
      <w:r w:rsidRPr="0016388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№ 56/252,</w:t>
      </w: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изложив его в следующей редакции: </w:t>
      </w:r>
    </w:p>
    <w:p w:rsidR="0016388F" w:rsidRPr="0016388F" w:rsidRDefault="0016388F" w:rsidP="0016388F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«7.1. </w:t>
      </w:r>
      <w:proofErr w:type="gramStart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Документы комиссии, документы граждан Российской Федерации, изъявивших желание участвовать в конкурсе, а также кандидатов хранятся в администрации Вьюнского сельсовета Колыванского района Новосибирской области с соблюдением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утвержденных приказом </w:t>
      </w:r>
      <w:proofErr w:type="spellStart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Росархива</w:t>
      </w:r>
      <w:proofErr w:type="spellEnd"/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 31.07.2023 № 77.</w:t>
      </w:r>
      <w:r w:rsidRPr="0016388F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».</w:t>
      </w:r>
      <w:proofErr w:type="gramEnd"/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 Опубликовать настоящее решение в периодическом печатном издании «Бюллетень Вьюнского сельсовета»</w:t>
      </w:r>
      <w:r w:rsidRPr="0016388F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 на официальном сайте Вьюнского сельсовета Колыванского района Новосибирской области.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 Настоящее решение вступает в силу со дня его опубликования.</w:t>
      </w:r>
    </w:p>
    <w:p w:rsidR="0016388F" w:rsidRPr="0016388F" w:rsidRDefault="0016388F" w:rsidP="0016388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Председатель Совета депутатов</w:t>
      </w:r>
    </w:p>
    <w:p w:rsidR="0016388F" w:rsidRPr="0016388F" w:rsidRDefault="0016388F" w:rsidP="0016388F">
      <w:pPr>
        <w:spacing w:after="0" w:line="240" w:lineRule="auto"/>
        <w:jc w:val="both"/>
        <w:rPr>
          <w:rFonts w:ascii="Calibri" w:eastAsia="Calibri" w:hAnsi="Calibri" w:cs="Times New Roman"/>
          <w:color w:val="000000"/>
          <w:sz w:val="20"/>
          <w:szCs w:val="20"/>
        </w:rPr>
      </w:pP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eastAsia="Calibri" w:hAnsi="Bodoni MT" w:cs="Times New Roman"/>
          <w:color w:val="000000"/>
          <w:sz w:val="20"/>
          <w:szCs w:val="20"/>
        </w:rPr>
        <w:t xml:space="preserve"> </w:t>
      </w: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сельсовета</w:t>
      </w:r>
      <w:r w:rsidRPr="0016388F">
        <w:rPr>
          <w:rFonts w:ascii="Bodoni MT" w:eastAsia="Calibri" w:hAnsi="Bodoni MT" w:cs="Times New Roman"/>
          <w:color w:val="000000"/>
          <w:sz w:val="20"/>
          <w:szCs w:val="20"/>
        </w:rPr>
        <w:t xml:space="preserve"> </w:t>
      </w:r>
    </w:p>
    <w:p w:rsidR="0016388F" w:rsidRPr="0016388F" w:rsidRDefault="0016388F" w:rsidP="0016388F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eastAsia="Calibri" w:hAnsi="Bodoni MT" w:cs="Times New Roman"/>
          <w:color w:val="000000"/>
          <w:sz w:val="20"/>
          <w:szCs w:val="20"/>
        </w:rPr>
        <w:t xml:space="preserve"> </w:t>
      </w: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                                                  Е.Н. Афонасьева</w:t>
      </w:r>
    </w:p>
    <w:p w:rsidR="0016388F" w:rsidRPr="0016388F" w:rsidRDefault="0016388F" w:rsidP="0016388F">
      <w:pPr>
        <w:rPr>
          <w:rFonts w:ascii="Calibri" w:eastAsia="Calibri" w:hAnsi="Calibri" w:cs="Times New Roman"/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Глава </w:t>
      </w: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eastAsia="Calibri" w:hAnsi="Bodoni MT" w:cs="Times New Roman"/>
          <w:color w:val="000000"/>
          <w:sz w:val="20"/>
          <w:szCs w:val="20"/>
        </w:rPr>
        <w:t xml:space="preserve"> </w:t>
      </w: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сельсовета</w:t>
      </w:r>
    </w:p>
    <w:p w:rsidR="0016388F" w:rsidRPr="0016388F" w:rsidRDefault="0016388F" w:rsidP="0016388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eastAsia="Calibri" w:hAnsi="Bodoni MT" w:cs="Times New Roman"/>
          <w:color w:val="000000"/>
          <w:sz w:val="20"/>
          <w:szCs w:val="20"/>
        </w:rPr>
        <w:t xml:space="preserve"> </w:t>
      </w:r>
      <w:r w:rsidRPr="0016388F">
        <w:rPr>
          <w:rFonts w:ascii="Times New Roman" w:eastAsia="Calibri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                                                      Т.В. Хименко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50-ой сессии 6 созыва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От  05.02.2024 г.                           </w:t>
      </w:r>
      <w:proofErr w:type="gramStart"/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</w:t>
      </w:r>
      <w:proofErr w:type="gramEnd"/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 Вьюны                       № 50/189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О внесении изменений в решение Совета депутатов Вьюнского сельсовета Колыванского района Новосибирской области от 23.11.2021 № 16/73 «Об утверждении Положения о муниципальном лесном контроле на территории </w:t>
      </w:r>
      <w:r w:rsidRPr="0016388F">
        <w:rPr>
          <w:rFonts w:ascii="Times New Roman" w:hAnsi="Times New Roman" w:cs="Times New Roman"/>
          <w:b/>
          <w:color w:val="000000"/>
          <w:sz w:val="20"/>
          <w:szCs w:val="20"/>
        </w:rPr>
        <w:t>Вьюнского сельсовета</w:t>
      </w:r>
      <w:r w:rsidRPr="0016388F">
        <w:rPr>
          <w:rFonts w:ascii="Bodoni MT" w:hAnsi="Bodoni MT"/>
          <w:b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b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b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b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lastRenderedPageBreak/>
        <w:t>Новосибирской области»</w:t>
      </w:r>
    </w:p>
    <w:p w:rsidR="0016388F" w:rsidRPr="0016388F" w:rsidRDefault="0016388F" w:rsidP="0016388F">
      <w:pPr>
        <w:pStyle w:val="ab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 </w:t>
      </w:r>
    </w:p>
    <w:p w:rsidR="0016388F" w:rsidRPr="0016388F" w:rsidRDefault="0016388F" w:rsidP="0016388F">
      <w:pPr>
        <w:pStyle w:val="ab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В соответствии с Жилищным </w:t>
      </w:r>
      <w:hyperlink r:id="rId8" w:tgtFrame="_blank" w:history="1">
        <w:r w:rsidRPr="0016388F">
          <w:rPr>
            <w:rFonts w:ascii="Times New Roman" w:hAnsi="Times New Roman" w:cs="Times New Roman"/>
            <w:color w:val="0000FF"/>
            <w:sz w:val="20"/>
            <w:szCs w:val="20"/>
            <w:lang w:eastAsia="ru-RU"/>
          </w:rPr>
          <w:t>кодексом</w:t>
        </w:r>
      </w:hyperlink>
      <w:r w:rsidRPr="0016388F">
        <w:rPr>
          <w:rFonts w:ascii="Times New Roman" w:hAnsi="Times New Roman" w:cs="Times New Roman"/>
          <w:sz w:val="20"/>
          <w:szCs w:val="20"/>
          <w:lang w:eastAsia="ru-RU"/>
        </w:rPr>
        <w:t> Российской Федерации, Федеральным законом </w:t>
      </w:r>
      <w:hyperlink r:id="rId9" w:tgtFrame="_blank" w:history="1">
        <w:r w:rsidRPr="0016388F">
          <w:rPr>
            <w:rFonts w:ascii="Times New Roman" w:hAnsi="Times New Roman" w:cs="Times New Roman"/>
            <w:color w:val="0000FF"/>
            <w:sz w:val="20"/>
            <w:szCs w:val="20"/>
            <w:lang w:eastAsia="ru-RU"/>
          </w:rPr>
          <w:t>от 26.12.2008 № 294-ФЗ</w:t>
        </w:r>
      </w:hyperlink>
      <w:r w:rsidRPr="0016388F">
        <w:rPr>
          <w:rFonts w:ascii="Times New Roman" w:hAnsi="Times New Roman" w:cs="Times New Roman"/>
          <w:sz w:val="20"/>
          <w:szCs w:val="20"/>
          <w:lang w:eastAsia="ru-RU"/>
        </w:rPr>
        <w:t> «</w:t>
      </w:r>
      <w:hyperlink r:id="rId10" w:tgtFrame="_blank" w:history="1">
        <w:r w:rsidRPr="0016388F">
          <w:rPr>
            <w:rFonts w:ascii="Times New Roman" w:hAnsi="Times New Roman" w:cs="Times New Roman"/>
            <w:color w:val="0000FF"/>
            <w:sz w:val="20"/>
            <w:szCs w:val="20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Pr="0016388F">
        <w:rPr>
          <w:rFonts w:ascii="Times New Roman" w:hAnsi="Times New Roman" w:cs="Times New Roman"/>
          <w:sz w:val="20"/>
          <w:szCs w:val="20"/>
          <w:lang w:eastAsia="ru-RU"/>
        </w:rPr>
        <w:t>», Федеральным законом от 04.08.2023 № 483-ФЗ «О внесении изменений в статью 52 Федерального закона «О государственном контроле (надзоре) и муниципальном контроле в Российской Федерации" и статью 4 Федерального закона "О внесении изменений в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отдельные законодательные акты Российской Федерации»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Совет депутатов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 сельсовета Колыванского района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Новосибирской области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РЕШИЛ: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 Внести</w:t>
      </w:r>
      <w:r w:rsidRPr="0016388F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в решение Совета депутатов Вьюнского сельсовета Колыванского района Новосибирской области от 23.11.2021 № 16/73 «Об утверждении Положения о муниципальном лесном контроле на территории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 сельсовета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Новосибирской области» следующие изменения: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1.1. Пункт 35 Положения дополнить текстом следующего содержания «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Контролируемое лицо вправе обратиться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с заявлением о проведении в отношении его профилактического визита (далее также в настоящей статье - заявление контролируемого лица).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принимает решение об отказе в проведении профилактического визита по заявлению контролируемого лица по одному из следующих оснований: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2) в течение двух месяцев до даты подачи заявления контролируемого лица контрольным (надзорным) органом было принято решение об отказе в проведении профилактического визита в отношении данного контролируемого лица;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(надзорного) органа либо членов их семей.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В случае принятия решения о проведении профилактического визита по заявлению контролируемого лица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</w:t>
      </w:r>
      <w:r w:rsidRPr="0016388F">
        <w:rPr>
          <w:rFonts w:ascii="Times New Roman" w:hAnsi="Times New Roman" w:cs="Times New Roman"/>
          <w:sz w:val="20"/>
          <w:szCs w:val="20"/>
        </w:rPr>
        <w:t>».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Опубликовать настоящее решение в периодическом печатном издании «Бюллетень Вьюнского сельсовета» и разместить на официальном сайте администрации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сельсовета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 в информационно-телекоммуникационной сети Интернет.</w:t>
      </w:r>
    </w:p>
    <w:p w:rsidR="0016388F" w:rsidRPr="0016388F" w:rsidRDefault="0016388F" w:rsidP="0016388F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Председатель Совета депутатов</w:t>
      </w:r>
    </w:p>
    <w:p w:rsidR="0016388F" w:rsidRPr="0016388F" w:rsidRDefault="0016388F" w:rsidP="0016388F">
      <w:pPr>
        <w:spacing w:after="0" w:line="240" w:lineRule="auto"/>
        <w:jc w:val="both"/>
        <w:rPr>
          <w:color w:val="000000"/>
          <w:sz w:val="20"/>
          <w:szCs w:val="20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сельсовета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</w:p>
    <w:p w:rsidR="0016388F" w:rsidRPr="0016388F" w:rsidRDefault="0016388F" w:rsidP="0016388F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                                                  Е.Н. Афонасьева</w:t>
      </w:r>
    </w:p>
    <w:p w:rsidR="0016388F" w:rsidRPr="0016388F" w:rsidRDefault="0016388F" w:rsidP="0016388F">
      <w:pPr>
        <w:rPr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Глава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сельсовета</w:t>
      </w:r>
    </w:p>
    <w:p w:rsidR="0016388F" w:rsidRPr="0016388F" w:rsidRDefault="0016388F" w:rsidP="0016388F">
      <w:pPr>
        <w:spacing w:after="0" w:line="240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                                                      Т.В. Хименко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50-ой сессии 6 созыва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От  05.02.2024 г.                           </w:t>
      </w:r>
      <w:proofErr w:type="gramStart"/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</w:t>
      </w:r>
      <w:proofErr w:type="gramEnd"/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 Вьюны                       № 50/190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О внесении изменений в решение Совета депутатов Вьюнского сельсовета Колыванского района Новосибирской области от 23.11.2021 № 16/71 «Об утверждении Положения о муниципальном жилищном контроле на территории </w:t>
      </w:r>
      <w:r w:rsidRPr="0016388F">
        <w:rPr>
          <w:rFonts w:ascii="Times New Roman" w:hAnsi="Times New Roman" w:cs="Times New Roman"/>
          <w:b/>
          <w:color w:val="000000"/>
          <w:sz w:val="20"/>
          <w:szCs w:val="20"/>
        </w:rPr>
        <w:t>Вьюнского сельсовета</w:t>
      </w:r>
      <w:r w:rsidRPr="0016388F">
        <w:rPr>
          <w:rFonts w:ascii="Bodoni MT" w:hAnsi="Bodoni MT"/>
          <w:b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b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b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b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Новосибирской области»</w:t>
      </w:r>
    </w:p>
    <w:p w:rsidR="0016388F" w:rsidRPr="0016388F" w:rsidRDefault="0016388F" w:rsidP="0016388F">
      <w:pPr>
        <w:pStyle w:val="ab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 </w:t>
      </w:r>
    </w:p>
    <w:p w:rsidR="0016388F" w:rsidRPr="0016388F" w:rsidRDefault="0016388F" w:rsidP="0016388F">
      <w:pPr>
        <w:pStyle w:val="ab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В соответствии с Жилищным </w:t>
      </w:r>
      <w:hyperlink r:id="rId11" w:tgtFrame="_blank" w:history="1">
        <w:r w:rsidRPr="0016388F">
          <w:rPr>
            <w:rFonts w:ascii="Times New Roman" w:hAnsi="Times New Roman" w:cs="Times New Roman"/>
            <w:color w:val="0000FF"/>
            <w:sz w:val="20"/>
            <w:szCs w:val="20"/>
            <w:lang w:eastAsia="ru-RU"/>
          </w:rPr>
          <w:t>кодексом</w:t>
        </w:r>
      </w:hyperlink>
      <w:r w:rsidRPr="0016388F">
        <w:rPr>
          <w:rFonts w:ascii="Times New Roman" w:hAnsi="Times New Roman" w:cs="Times New Roman"/>
          <w:sz w:val="20"/>
          <w:szCs w:val="20"/>
          <w:lang w:eastAsia="ru-RU"/>
        </w:rPr>
        <w:t> Российской Федерации, Федеральным законом </w:t>
      </w:r>
      <w:hyperlink r:id="rId12" w:tgtFrame="_blank" w:history="1">
        <w:r w:rsidRPr="0016388F">
          <w:rPr>
            <w:rFonts w:ascii="Times New Roman" w:hAnsi="Times New Roman" w:cs="Times New Roman"/>
            <w:color w:val="0000FF"/>
            <w:sz w:val="20"/>
            <w:szCs w:val="20"/>
            <w:lang w:eastAsia="ru-RU"/>
          </w:rPr>
          <w:t>от 26.12.2008 № 294-ФЗ</w:t>
        </w:r>
      </w:hyperlink>
      <w:r w:rsidRPr="0016388F">
        <w:rPr>
          <w:rFonts w:ascii="Times New Roman" w:hAnsi="Times New Roman" w:cs="Times New Roman"/>
          <w:sz w:val="20"/>
          <w:szCs w:val="20"/>
          <w:lang w:eastAsia="ru-RU"/>
        </w:rPr>
        <w:t> «</w:t>
      </w:r>
      <w:hyperlink r:id="rId13" w:tgtFrame="_blank" w:history="1">
        <w:r w:rsidRPr="0016388F">
          <w:rPr>
            <w:rFonts w:ascii="Times New Roman" w:hAnsi="Times New Roman" w:cs="Times New Roman"/>
            <w:color w:val="0000FF"/>
            <w:sz w:val="20"/>
            <w:szCs w:val="20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Pr="0016388F">
        <w:rPr>
          <w:rFonts w:ascii="Times New Roman" w:hAnsi="Times New Roman" w:cs="Times New Roman"/>
          <w:sz w:val="20"/>
          <w:szCs w:val="20"/>
          <w:lang w:eastAsia="ru-RU"/>
        </w:rPr>
        <w:t>», Федеральным законом от 04.08.2023 № 483-ФЗ «О внесении изменений в статью 52 Федерального закона «О государственном контроле (надзоре) и муниципальном контроле в Российской Федерации" и статью 4 Федерального закона "О внесении изменений в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отдельные законодательные акты Российской Федерации»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Совет депутатов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 сельсовета Колыванского района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Новосибирской области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РЕШИЛ: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 Внести</w:t>
      </w:r>
      <w:r w:rsidRPr="0016388F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в решение Совета депутатов Вьюнского сельсовета Колыванского района Новосибирской области от 23.11.2021 № 16/71 «Об утверждении Положения о муниципальном жилищном контроле на территории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 сельсовета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Новосибирской области» следующие изменения: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1.1. Пункт 23 Положения дополнить текстом следующего содержания «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Контролируемое лицо вправе обратиться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с заявлением о проведении в отношении его профилактического визита (далее также в настоящей статье - заявление контролируемого лица).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принимает решение об отказе в проведении профилактического визита по заявлению контролируемого лица по одному из следующих оснований: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2) в течение двух месяцев до даты подачи заявления контролируемого лица контрольным (надзорным) органом было принято решение об отказе в проведении профилактического визита в отношении данного контролируемого лица;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(надзорного) органа либо членов их семей.</w:t>
      </w:r>
    </w:p>
    <w:p w:rsidR="0016388F" w:rsidRPr="0016388F" w:rsidRDefault="0016388F" w:rsidP="0016388F">
      <w:pPr>
        <w:pStyle w:val="ab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В случае принятия решения о проведении профилактического визита по заявлению контролируемого лица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контрольный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</w:t>
      </w:r>
      <w:r w:rsidRPr="0016388F">
        <w:rPr>
          <w:rFonts w:ascii="Times New Roman" w:hAnsi="Times New Roman" w:cs="Times New Roman"/>
          <w:sz w:val="20"/>
          <w:szCs w:val="20"/>
        </w:rPr>
        <w:t>».</w:t>
      </w:r>
    </w:p>
    <w:p w:rsidR="0016388F" w:rsidRPr="0016388F" w:rsidRDefault="0016388F" w:rsidP="001638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Опубликовать настоящее решение в периодическом печатном издании «Бюллетень Вьюнского сельсовета» и разместить на официальном сайте администрации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сельсовета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 в информационно-телекоммуникационной сети Интернет.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Председатель Совета депутатов</w:t>
      </w:r>
    </w:p>
    <w:p w:rsidR="0016388F" w:rsidRPr="0016388F" w:rsidRDefault="0016388F" w:rsidP="0016388F">
      <w:pPr>
        <w:spacing w:after="0" w:line="240" w:lineRule="auto"/>
        <w:jc w:val="both"/>
        <w:rPr>
          <w:color w:val="000000"/>
          <w:sz w:val="20"/>
          <w:szCs w:val="20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сельсовета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</w:p>
    <w:p w:rsidR="0016388F" w:rsidRPr="0016388F" w:rsidRDefault="0016388F" w:rsidP="0016388F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                                                  Е.Н. Афонасьева</w:t>
      </w:r>
    </w:p>
    <w:p w:rsidR="0016388F" w:rsidRPr="0016388F" w:rsidRDefault="0016388F" w:rsidP="0016388F">
      <w:pPr>
        <w:rPr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Глава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Вьюнского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сельсовета</w:t>
      </w:r>
    </w:p>
    <w:p w:rsidR="0016388F" w:rsidRPr="0016388F" w:rsidRDefault="0016388F" w:rsidP="0016388F">
      <w:pPr>
        <w:spacing w:after="0" w:line="240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color w:val="000000"/>
          <w:sz w:val="20"/>
          <w:szCs w:val="20"/>
        </w:rPr>
        <w:t>Колыванского</w:t>
      </w:r>
      <w:r w:rsidRPr="0016388F">
        <w:rPr>
          <w:rFonts w:ascii="Bodoni MT" w:hAnsi="Bodoni MT"/>
          <w:color w:val="000000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color w:val="000000"/>
          <w:sz w:val="20"/>
          <w:szCs w:val="20"/>
        </w:rPr>
        <w:t>района</w:t>
      </w:r>
      <w:r w:rsidRPr="0016388F">
        <w:rPr>
          <w:rFonts w:ascii="Bodoni MT" w:eastAsia="Times New Roman" w:hAnsi="Bodoni MT" w:cs="Times New Roman"/>
          <w:color w:val="000000"/>
          <w:sz w:val="20"/>
          <w:szCs w:val="20"/>
          <w:lang w:eastAsia="ru-RU"/>
        </w:rPr>
        <w:t xml:space="preserve"> 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                                                      Т.В. Хименко</w:t>
      </w:r>
    </w:p>
    <w:p w:rsidR="0016388F" w:rsidRPr="0016388F" w:rsidRDefault="0016388F" w:rsidP="001638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6388F">
        <w:rPr>
          <w:rFonts w:ascii="Times New Roman" w:hAnsi="Times New Roman" w:cs="Times New Roman"/>
          <w:b/>
          <w:sz w:val="20"/>
          <w:szCs w:val="20"/>
        </w:rPr>
        <w:t xml:space="preserve">СОВЕТ ДЕПУТАТОВ </w:t>
      </w:r>
      <w:r w:rsidRPr="0016388F">
        <w:rPr>
          <w:rFonts w:ascii="Times New Roman" w:hAnsi="Times New Roman" w:cs="Times New Roman"/>
          <w:b/>
          <w:sz w:val="20"/>
          <w:szCs w:val="20"/>
        </w:rPr>
        <w:br/>
        <w:t xml:space="preserve">        ВЬЮНСКОГО  СЕЛЬСОВЕТА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6388F">
        <w:rPr>
          <w:rFonts w:ascii="Times New Roman" w:hAnsi="Times New Roman" w:cs="Times New Roman"/>
          <w:b/>
          <w:sz w:val="20"/>
          <w:szCs w:val="20"/>
        </w:rPr>
        <w:lastRenderedPageBreak/>
        <w:t>КОЛЫВАНСКОГО РАЙОНА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6388F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РЕШЕНИЕ</w:t>
      </w:r>
    </w:p>
    <w:p w:rsidR="0016388F" w:rsidRPr="0016388F" w:rsidRDefault="0016388F" w:rsidP="00163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50-ой сессии шестого созыва</w:t>
      </w:r>
    </w:p>
    <w:p w:rsidR="0016388F" w:rsidRPr="0016388F" w:rsidRDefault="0016388F" w:rsidP="00163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16388F" w:rsidRPr="0016388F" w:rsidRDefault="0016388F" w:rsidP="00163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от  «05» февраля 2024 г.                   </w:t>
      </w:r>
      <w:proofErr w:type="gramStart"/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</w:t>
      </w:r>
      <w:proofErr w:type="gramEnd"/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. Вьюны                              № 50/191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b/>
          <w:sz w:val="20"/>
          <w:szCs w:val="20"/>
          <w:lang w:eastAsia="ru-RU"/>
        </w:rPr>
        <w:t>Об утверждении Порядка принятия, учета и оформления в муниципальную собственность выморочного имущества</w:t>
      </w:r>
    </w:p>
    <w:p w:rsidR="0016388F" w:rsidRPr="0016388F" w:rsidRDefault="0016388F" w:rsidP="0016388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i/>
          <w:sz w:val="20"/>
          <w:szCs w:val="20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статьями 125, 1151 Гражданского кодекса Российской Федерации, Уставом Вьюнского сельсовета Колыванского района Новосибирской области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Pr="0016388F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16388F">
        <w:rPr>
          <w:rFonts w:ascii="Times New Roman" w:hAnsi="Times New Roman" w:cs="Times New Roman"/>
          <w:sz w:val="20"/>
          <w:szCs w:val="20"/>
        </w:rPr>
        <w:t xml:space="preserve"> Совет депутатов 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>Вьюнского сельсовета 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b/>
          <w:sz w:val="20"/>
          <w:szCs w:val="20"/>
          <w:lang w:eastAsia="ru-RU"/>
        </w:rPr>
        <w:t>РЕШИЛ:</w:t>
      </w: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1. Утвердить Порядок принятия, учета и оформления в муниципальную собственность выморочного имущества.</w:t>
      </w: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</w:rPr>
      </w:pPr>
      <w:r w:rsidRPr="0016388F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16388F">
        <w:rPr>
          <w:rFonts w:ascii="Times New Roman" w:hAnsi="Times New Roman" w:cs="Times New Roman"/>
          <w:sz w:val="20"/>
          <w:szCs w:val="20"/>
        </w:rPr>
        <w:t xml:space="preserve">Контроль </w:t>
      </w:r>
      <w:r w:rsidRPr="0016388F">
        <w:rPr>
          <w:rFonts w:ascii="Times New Roman" w:hAnsi="Times New Roman" w:cs="Times New Roman"/>
          <w:sz w:val="20"/>
          <w:szCs w:val="20"/>
        </w:rPr>
        <w:tab/>
        <w:t>за</w:t>
      </w:r>
      <w:proofErr w:type="gramEnd"/>
      <w:r w:rsidRPr="0016388F">
        <w:rPr>
          <w:rFonts w:ascii="Times New Roman" w:hAnsi="Times New Roman" w:cs="Times New Roman"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sz w:val="20"/>
          <w:szCs w:val="20"/>
        </w:rPr>
        <w:tab/>
        <w:t xml:space="preserve">исполнением </w:t>
      </w:r>
      <w:r w:rsidRPr="0016388F">
        <w:rPr>
          <w:rFonts w:ascii="Times New Roman" w:hAnsi="Times New Roman" w:cs="Times New Roman"/>
          <w:sz w:val="20"/>
          <w:szCs w:val="20"/>
        </w:rPr>
        <w:tab/>
        <w:t xml:space="preserve">настоящего </w:t>
      </w:r>
      <w:r w:rsidRPr="0016388F">
        <w:rPr>
          <w:rFonts w:ascii="Times New Roman" w:hAnsi="Times New Roman" w:cs="Times New Roman"/>
          <w:sz w:val="20"/>
          <w:szCs w:val="20"/>
        </w:rPr>
        <w:tab/>
        <w:t>решения оставляю за собой</w:t>
      </w: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</w:rPr>
      </w:pPr>
      <w:r w:rsidRPr="0016388F">
        <w:rPr>
          <w:rFonts w:ascii="Times New Roman" w:hAnsi="Times New Roman" w:cs="Times New Roman"/>
          <w:sz w:val="20"/>
          <w:szCs w:val="20"/>
        </w:rPr>
        <w:t>3. Опубликовать настоящее решение в периодическом печатном издании «Бюллетень Вьюнского сельсовета».</w:t>
      </w: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</w:rPr>
        <w:t xml:space="preserve">4. 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>Настоящее решение вступает в силу со дня, следующего за днем его официального опубликования.</w:t>
      </w: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tbl>
      <w:tblPr>
        <w:tblW w:w="13533" w:type="dxa"/>
        <w:tblInd w:w="108" w:type="dxa"/>
        <w:tblLook w:val="01E0" w:firstRow="1" w:lastRow="1" w:firstColumn="1" w:lastColumn="1" w:noHBand="0" w:noVBand="0"/>
      </w:tblPr>
      <w:tblGrid>
        <w:gridCol w:w="8505"/>
        <w:gridCol w:w="5028"/>
      </w:tblGrid>
      <w:tr w:rsidR="0016388F" w:rsidRPr="0016388F" w:rsidTr="00D74BAB">
        <w:tc>
          <w:tcPr>
            <w:tcW w:w="8505" w:type="dxa"/>
          </w:tcPr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Председатель  Совета депутатов </w:t>
            </w:r>
          </w:p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Вьюнского сельсовета </w:t>
            </w:r>
          </w:p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Колыванского района</w:t>
            </w:r>
          </w:p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Новосибирской области                                            Е.Н. Афонасьева</w:t>
            </w:r>
          </w:p>
        </w:tc>
        <w:tc>
          <w:tcPr>
            <w:tcW w:w="5028" w:type="dxa"/>
          </w:tcPr>
          <w:p w:rsidR="0016388F" w:rsidRPr="0016388F" w:rsidRDefault="0016388F" w:rsidP="0016388F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6388F" w:rsidRPr="0016388F" w:rsidRDefault="0016388F" w:rsidP="0016388F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88F" w:rsidRPr="0016388F" w:rsidTr="00D74BAB">
        <w:tc>
          <w:tcPr>
            <w:tcW w:w="8505" w:type="dxa"/>
          </w:tcPr>
          <w:p w:rsidR="0016388F" w:rsidRPr="0016388F" w:rsidRDefault="0016388F" w:rsidP="0016388F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28" w:type="dxa"/>
          </w:tcPr>
          <w:p w:rsidR="0016388F" w:rsidRPr="0016388F" w:rsidRDefault="0016388F" w:rsidP="0016388F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88F" w:rsidRPr="0016388F" w:rsidTr="00D74BAB">
        <w:tc>
          <w:tcPr>
            <w:tcW w:w="8505" w:type="dxa"/>
          </w:tcPr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Глава Вьюнского сельсовета </w:t>
            </w:r>
          </w:p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Колыванского района </w:t>
            </w:r>
          </w:p>
          <w:p w:rsidR="0016388F" w:rsidRPr="0016388F" w:rsidRDefault="0016388F" w:rsidP="0016388F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638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Новосибирской области                                             Т.В. Хименко</w:t>
            </w:r>
          </w:p>
        </w:tc>
        <w:tc>
          <w:tcPr>
            <w:tcW w:w="5028" w:type="dxa"/>
          </w:tcPr>
          <w:p w:rsidR="0016388F" w:rsidRPr="0016388F" w:rsidRDefault="0016388F" w:rsidP="0016388F">
            <w:pPr>
              <w:spacing w:after="0" w:line="240" w:lineRule="auto"/>
              <w:ind w:firstLine="567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6388F" w:rsidRPr="0016388F" w:rsidRDefault="0016388F" w:rsidP="0016388F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br w:type="page"/>
      </w: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16388F">
        <w:rPr>
          <w:rFonts w:ascii="Times New Roman" w:hAnsi="Times New Roman" w:cs="Times New Roman"/>
          <w:sz w:val="20"/>
          <w:szCs w:val="20"/>
        </w:rPr>
        <w:lastRenderedPageBreak/>
        <w:t>УТВЕРЖДЕН</w:t>
      </w: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16388F">
        <w:rPr>
          <w:rFonts w:ascii="Times New Roman" w:hAnsi="Times New Roman" w:cs="Times New Roman"/>
          <w:sz w:val="20"/>
          <w:szCs w:val="20"/>
        </w:rPr>
        <w:t xml:space="preserve">Решением Совета депутатов </w:t>
      </w: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Вьюнского сельсовета </w:t>
      </w: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Колыванского района </w:t>
      </w: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6388F" w:rsidRPr="0016388F" w:rsidRDefault="0016388F" w:rsidP="0016388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16388F">
        <w:rPr>
          <w:rFonts w:ascii="Times New Roman" w:hAnsi="Times New Roman" w:cs="Times New Roman"/>
          <w:sz w:val="20"/>
          <w:szCs w:val="20"/>
        </w:rPr>
        <w:t>от  «05» февраля 2024 года № 50/191</w:t>
      </w:r>
    </w:p>
    <w:p w:rsidR="0016388F" w:rsidRPr="0016388F" w:rsidRDefault="0016388F" w:rsidP="0016388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ПОРЯДОК</w:t>
      </w:r>
    </w:p>
    <w:p w:rsidR="0016388F" w:rsidRPr="0016388F" w:rsidRDefault="0016388F" w:rsidP="0016388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bookmarkStart w:id="0" w:name="_Hlk156144277"/>
      <w:r w:rsidRPr="0016388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ПРИНЯТИЯ, УЧЕТА И ОФОРМЛЕНИЯ В МУНИЦИПАЛЬНУЮ СОБСТВЕННОСТЬ</w:t>
      </w:r>
      <w:bookmarkEnd w:id="0"/>
      <w:r w:rsidRPr="0016388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16388F">
        <w:rPr>
          <w:rFonts w:ascii="Times New Roman" w:hAnsi="Times New Roman" w:cs="Times New Roman"/>
          <w:b/>
          <w:sz w:val="20"/>
          <w:szCs w:val="20"/>
          <w:lang w:eastAsia="ru-RU"/>
        </w:rPr>
        <w:t>ВЬЮНСКОГО СЕЛЬСОВЕТА КОЛЫВАНСКОГО РАЙОНА НОВОСИБИРСКОЙ ОБЛАСТИ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Pr="0016388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ВЫМОРОЧНОГО ИМУЩЕСТВА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 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1.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Порядок принятия, учета и оформления в муниципальную собственность Вьюнского сельсовета Колыванского района Новосибирской области (далее - Порядок) разработан в соответствии с Гражданским кодексом Российской Федерации, на основании Федерального закона Российской Федерации от 06.10.2003 № 131-ФЗ «Об общих принципах организации местного самоуправления в Российской Федерации», Устава Вьюнского сельсовета Колыванского района Новосибирской области в целях своевременного выявления и принятия в муниципальную собственность следующего выморочного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имущества, находящегося на территории Вьюнского сельсовета Колыванского района Новосибирской области: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- жилое помещение;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- земельный участок, а также расположенные на нем здания, сооружения, иные объекты недвижимого имущества;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2. Порядок распространяется на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находящиеся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 Вьюнского сельсовета Колыванского района Новосибирской области.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3.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отсутствии у умершего гражданина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наследников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как по закону, так и по завещанию, либо если никто из наследников не имеет права наследовать или все наследники отстранены от наследования, либо никто из наследников не принял наследства, 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4. Выявление выморочного имущества осуществляется специалистами администрации Вьюнского сельсовета Колыванского района Новосибирской области</w:t>
      </w:r>
      <w:r w:rsidRPr="0016388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sz w:val="20"/>
          <w:szCs w:val="20"/>
        </w:rPr>
        <w:t>(далее – администрация)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ии у у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мершего гражданина наследников, информация о выявлении выморочного имущества направляется в администрацию</w:t>
      </w:r>
      <w:r w:rsidRPr="0016388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>в письменном виде.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6. Администрация</w:t>
      </w:r>
      <w:r w:rsidRPr="0016388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>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7.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8. При наличии фактических признаков, позволяющих оценить обследованный объект как выморочное имущество, администрация 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  <w:proofErr w:type="gramEnd"/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б) обеспечивает получение выписки из Единого государственного реестра недвижимости о зарегистрированных правах на объект недвижимого имущества и земельный участок, на котором расположен такой объект.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Российской Федерации, о правовой принадлежности объекта.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д) принимает меры к получению сведений из Государственного кадастра недвижимости в виде кадастрового паспорта объекта недвижимости имущества.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9. Оформление права на наследство и действия, направленные на регистрацию права муниципальной собственности на выморочное имущество, осуществляет администрация.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10. По истечении 6 месяцев со дня смерти собственника имущества, обладающего признаками выморочного имущества, администрация подает письменное заявление нотариусу по месту открытия наследства о выдаче свидетельства о праве на наследство.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11. Для получения свидетельства о праве на наследство на выморочное имущество, администрация к заявлению прилагает следующий пакет документов: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1) документы, подтверждающие полномочия заявителя,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2) документы на умершего собственника жилого помещения - свидетельство (справку) о смерти умершего собственника жилого помещения, выданное учреждениями ЗАГС;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3) документы, подтверждающие действия заявителя по факту установления наличия наследников, предусмотренные настоящим Порядком;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4) документы, подтверждающие состав и место нахождения наследственного имущества: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а) технический или кадастровый паспорт;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5) документы, подтверждающие право собственности наследодателя на наследственное имущество;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а) выписку из Единого государственного реестра недвижимости (далее - Реестр), о зарегистрированных правах на объект недвижимого имущества;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б) кадастровый паспорт объекта недвижимого имущества;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г) договор о безвозмездной передаче жилого помещения в собственность (при наличии);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д) договор купли-продажи недвижимого имущества (при наличии);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е) свидетельство о праве на наследство (при наличии);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ж) постановление о предоставлении земельного участка (при наличии);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з) и другие документы (при наличии);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12.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13.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14. В случае отказа в выдаче свидетельства о праве на наследство, по причине отсутствия необходимой информации, администрация</w:t>
      </w:r>
      <w:r w:rsidRPr="0016388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16388F">
        <w:rPr>
          <w:rFonts w:ascii="Times New Roman" w:hAnsi="Times New Roman" w:cs="Times New Roman"/>
          <w:sz w:val="20"/>
          <w:szCs w:val="20"/>
          <w:lang w:eastAsia="ru-RU"/>
        </w:rPr>
        <w:t>обращается в суд с иском о признании имущества выморочным и признании права муниципальной собственности на это имущество.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15. К исковому заявлению о признании имущества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выморочным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и признании права муниципальной собственности на это имущество прилагается пакет документов, предусмотренный п. 11 настоящего Порядка.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16.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сведения, полученные из объяснений сторон, третьих лиц, показаний свидетелей, письменных и вещественных доказательств и иное.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17. В случае удовлетворения требования о признании имущества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выморочным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>, а также признании права муниципальной собственности на это имущество и вступления соответствующего решения суда в законную силу, администрация: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  <w:proofErr w:type="gramEnd"/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2) после получения документа, подтверждающего государственную регистрацию права муниципальной собственности, администрация в 7-дневный срок готовит проект правового акта о приеме в муниципальную собственность и включении в состав имущества муниципальной казны выморочного имущества.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3) в 7-дневный срок с момента издания правового акта, указанного в </w:t>
      </w:r>
      <w:proofErr w:type="spell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п.п</w:t>
      </w:r>
      <w:proofErr w:type="spell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>. 2 п. 17 Порядка обеспечивает включение указанного объекта недвижимого имущества в реестр муниципального имущества.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18.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19. Дальнейшее использование выморочного имущества осуществляется в соответствии с законодательством РФ и нормативными правовыми актами органа местного самоуправления.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>20.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администрация.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21. В случае выявления имущества, переходящего в порядке наследования по закону в собственность Российской Федерации, администрация извещает об этом </w:t>
      </w:r>
      <w:proofErr w:type="gramStart"/>
      <w:r w:rsidRPr="0016388F">
        <w:rPr>
          <w:rFonts w:ascii="Times New Roman" w:hAnsi="Times New Roman" w:cs="Times New Roman"/>
          <w:sz w:val="20"/>
          <w:szCs w:val="20"/>
          <w:lang w:eastAsia="ru-RU"/>
        </w:rPr>
        <w:t>налоговый</w:t>
      </w:r>
      <w:proofErr w:type="gramEnd"/>
      <w:r w:rsidRPr="0016388F">
        <w:rPr>
          <w:rFonts w:ascii="Times New Roman" w:hAnsi="Times New Roman" w:cs="Times New Roman"/>
          <w:sz w:val="20"/>
          <w:szCs w:val="20"/>
          <w:lang w:eastAsia="ru-RU"/>
        </w:rPr>
        <w:t xml:space="preserve"> орган.</w:t>
      </w:r>
    </w:p>
    <w:p w:rsidR="006B2B24" w:rsidRDefault="006B2B24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B2B24" w:rsidRPr="006B2B24" w:rsidRDefault="006B2B24" w:rsidP="006B2B24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  <w:t>СОВЕТ ДЕПУТАТОВ</w:t>
      </w:r>
    </w:p>
    <w:p w:rsidR="006B2B24" w:rsidRPr="006B2B24" w:rsidRDefault="006B2B24" w:rsidP="006B2B24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  <w:t>ВЬЮНСКОГО СЕЛЬСОВЕТА</w:t>
      </w:r>
    </w:p>
    <w:p w:rsidR="006B2B24" w:rsidRPr="006B2B24" w:rsidRDefault="006B2B24" w:rsidP="006B2B24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  <w:t>КОЛЫВАНСКОГО РАЙОНА</w:t>
      </w:r>
    </w:p>
    <w:p w:rsidR="006B2B24" w:rsidRPr="006B2B24" w:rsidRDefault="006B2B24" w:rsidP="006B2B24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  <w:t>НОВОСИБИРСКОЙ ОБЛАСТИ</w:t>
      </w:r>
    </w:p>
    <w:p w:rsidR="006B2B24" w:rsidRPr="006B2B24" w:rsidRDefault="006B2B24" w:rsidP="006B2B24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/>
          <w:bCs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/>
          <w:bCs/>
          <w:color w:val="000000"/>
          <w:sz w:val="20"/>
          <w:szCs w:val="28"/>
          <w:lang w:eastAsia="ru-RU" w:bidi="ru-RU"/>
        </w:rPr>
        <w:t>РЕШЕНИЕ</w:t>
      </w:r>
    </w:p>
    <w:p w:rsidR="006B2B24" w:rsidRPr="006B2B24" w:rsidRDefault="006B2B24" w:rsidP="006B2B24">
      <w:pPr>
        <w:widowControl w:val="0"/>
        <w:tabs>
          <w:tab w:val="left" w:pos="7995"/>
        </w:tabs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</w:p>
    <w:p w:rsidR="006B2B24" w:rsidRPr="006B2B24" w:rsidRDefault="006B2B24" w:rsidP="006B2B24">
      <w:pPr>
        <w:widowControl w:val="0"/>
        <w:tabs>
          <w:tab w:val="left" w:pos="7995"/>
        </w:tabs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50 сессии шестого созыва</w:t>
      </w:r>
    </w:p>
    <w:p w:rsidR="006B2B24" w:rsidRPr="006B2B24" w:rsidRDefault="006B2B24" w:rsidP="006B2B24">
      <w:pPr>
        <w:widowControl w:val="0"/>
        <w:tabs>
          <w:tab w:val="left" w:pos="7995"/>
        </w:tabs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05.02.2024 г.                                           с.Вьюны</w:t>
      </w: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ab/>
        <w:t xml:space="preserve">      №</w:t>
      </w:r>
      <w:r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</w:t>
      </w: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50/192</w:t>
      </w:r>
    </w:p>
    <w:p w:rsidR="006B2B24" w:rsidRPr="006B2B24" w:rsidRDefault="006B2B24" w:rsidP="006B2B24">
      <w:pPr>
        <w:widowControl w:val="0"/>
        <w:tabs>
          <w:tab w:val="left" w:pos="7995"/>
        </w:tabs>
        <w:spacing w:after="0" w:line="240" w:lineRule="auto"/>
        <w:ind w:right="5035"/>
        <w:jc w:val="center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</w:p>
    <w:p w:rsidR="006B2B24" w:rsidRPr="006B2B24" w:rsidRDefault="006B2B24" w:rsidP="006B2B24">
      <w:pPr>
        <w:widowControl w:val="0"/>
        <w:tabs>
          <w:tab w:val="left" w:pos="7995"/>
        </w:tabs>
        <w:spacing w:after="0" w:line="240" w:lineRule="auto"/>
        <w:ind w:right="5035"/>
        <w:jc w:val="center"/>
        <w:rPr>
          <w:rFonts w:ascii="Times New Roman" w:eastAsia="Microsoft Sans Serif" w:hAnsi="Times New Roman" w:cs="Times New Roman"/>
          <w:color w:val="000000"/>
          <w:sz w:val="16"/>
          <w:lang w:eastAsia="ru-RU" w:bidi="ru-RU"/>
        </w:rPr>
      </w:pPr>
    </w:p>
    <w:p w:rsidR="006B2B24" w:rsidRPr="006B2B24" w:rsidRDefault="006B2B24" w:rsidP="006B2B24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  <w:t>О внесении изменений в решение Совета депутатов Вьюнского сельсовета Колыванского района Новосибирской области от 25.12.2023 № 49/186 «О бюджете Вьюнского сельсовета  Колыванского района Новосибирской области  на 2024 год и плановый период 2025-2026 года»</w:t>
      </w:r>
    </w:p>
    <w:p w:rsidR="006B2B24" w:rsidRPr="006B2B24" w:rsidRDefault="006B2B24" w:rsidP="006B2B24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</w:pP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proofErr w:type="gramStart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В соответствии с Бюджетным кодексом Российской Федерации, Федеральным  законом от 06.10.2003 № 131-ФЗ «Об общих принципах организации местного самоуправления в Российской Федерации»,  Положением «О  бюджетном процессе Вьюнского сельсовета Колыванский район Новосибирской области», утвержденным решением Совета депутатов Вьюнского сельсовета Колыванского района Новосибирской области  от 20.12.2021 № 18/81 «Об утверждении Положения   «О бюджетном процессе Вьюнского сельсовета Колыванский район Новосибирской области», Уставом Вьюнского сельсовета</w:t>
      </w:r>
      <w:proofErr w:type="gramEnd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Колыванского района Новосибирской области, Совет депутатов Вьюнского сельсовета Колыванского района Новосибирской области,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РЕШИЛ: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1. Внести в решение Совета депутатов Вьюнского сельсовета Колыванского района Новосибирской  области  от 25.12.2023 № 49/186 «О бюджете Вьюнского сельсовета Колыванского района Новосибирской области на 2024 год и плановый период 2025-2026  года» следующие изменения:      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1.1. в подпункте 2 пункта 1 статьи 1 решения цифры «16 980 163,00» </w:t>
      </w:r>
      <w:proofErr w:type="gramStart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заменить на цифры</w:t>
      </w:r>
      <w:proofErr w:type="gramEnd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« 17 486 379,19»;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1.2. в подпункте 3 пункта 1 статьи 1 решения цифры «422 963,00» </w:t>
      </w:r>
      <w:proofErr w:type="gramStart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заменить на цифры</w:t>
      </w:r>
      <w:proofErr w:type="gramEnd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« 929 179,19»; 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1.3.  в пункте 1 статьи 5 решения на 2024год цифры «0,00» </w:t>
      </w:r>
      <w:proofErr w:type="gramStart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заменить на цифры</w:t>
      </w:r>
      <w:proofErr w:type="gramEnd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« 20 700,00»;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1.4.  в пункте 1 статьи 6 решения на 2024год цифры «2 233 600,00» </w:t>
      </w:r>
      <w:proofErr w:type="gramStart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заменить на цифры</w:t>
      </w:r>
      <w:proofErr w:type="gramEnd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« 2 550 778,77»;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1.5. приложения № 2 к решению изложить в следующей редакции согласно Приложению № 1 к настоящему решению; 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1.6. приложения № 3 к решению изложить в следующей редакции согласно Приложению № 2 к настоящему решению; 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1.7. приложения № 4 к решению изложить в следующей редакции согласно Приложению № 3 к настоящему решению; 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1.8. приложения № 6 к решению изложить в следующей редакции согласно Приложению № 4 к настоящему решению.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1.9. приложения № 7 к решению изложить в следующей редакции согласно Приложению № 5 к настоящему решению.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1.10. приложения № 10 к решению изложить в следующей редакции согласно Приложению № 6 к настоящему решению.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2. Направить решение Главе  Вьюнского сельсовета Колыванского района Новосибирской области для подписания и опубликования.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 3.</w:t>
      </w:r>
      <w:r w:rsidRPr="006B2B24">
        <w:rPr>
          <w:rFonts w:ascii="Times New Roman" w:eastAsia="Microsoft Sans Serif" w:hAnsi="Times New Roman" w:cs="Times New Roman"/>
          <w:color w:val="000000"/>
          <w:sz w:val="14"/>
          <w:szCs w:val="20"/>
          <w:lang w:eastAsia="ru-RU" w:bidi="ru-RU"/>
        </w:rPr>
        <w:t xml:space="preserve"> </w:t>
      </w: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Опубликовать настоящее Решение в периодическом печатном издании «Бюллетень Вьюнского сельсовета» и разместить на официальном сайте администрации Вьюнского сельсовета</w:t>
      </w:r>
      <w:r w:rsidRPr="006B2B24"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  <w:t xml:space="preserve"> </w:t>
      </w: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Колыванского района Новосибирской области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  4.</w:t>
      </w:r>
      <w:proofErr w:type="gramStart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Контроль за</w:t>
      </w:r>
      <w:proofErr w:type="gramEnd"/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 Колыванского района Новосибирской области.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14"/>
          <w:szCs w:val="20"/>
          <w:lang w:eastAsia="ru-RU" w:bidi="ru-RU"/>
        </w:rPr>
      </w:pP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</w:t>
      </w:r>
    </w:p>
    <w:p w:rsidR="006B2B24" w:rsidRPr="006B2B24" w:rsidRDefault="006B2B24" w:rsidP="006B2B24">
      <w:pPr>
        <w:widowControl w:val="0"/>
        <w:adjustRightInd w:val="0"/>
        <w:spacing w:after="0" w:line="240" w:lineRule="auto"/>
        <w:jc w:val="both"/>
        <w:rPr>
          <w:rFonts w:ascii="Times New Roman" w:eastAsia="Microsoft Sans Serif" w:hAnsi="Times New Roman" w:cs="Times New Roman"/>
          <w:b/>
          <w:color w:val="000000"/>
          <w:sz w:val="18"/>
          <w:szCs w:val="24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  <w:lastRenderedPageBreak/>
        <w:t xml:space="preserve"> </w:t>
      </w:r>
    </w:p>
    <w:p w:rsidR="006B2B24" w:rsidRPr="006B2B24" w:rsidRDefault="006B2B24" w:rsidP="006B2B24">
      <w:pPr>
        <w:widowControl w:val="0"/>
        <w:spacing w:after="0" w:line="322" w:lineRule="exact"/>
        <w:ind w:left="760"/>
        <w:jc w:val="both"/>
        <w:rPr>
          <w:rFonts w:ascii="Times New Roman" w:eastAsia="Times New Roman" w:hAnsi="Times New Roman" w:cs="Times New Roman"/>
          <w:b/>
          <w:sz w:val="20"/>
          <w:szCs w:val="26"/>
        </w:rPr>
      </w:pP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16"/>
          <w:lang w:eastAsia="ru-RU" w:bidi="ru-RU"/>
        </w:rPr>
      </w:pPr>
    </w:p>
    <w:p w:rsidR="006B2B24" w:rsidRPr="006B2B24" w:rsidRDefault="006B2B24" w:rsidP="006B2B24">
      <w:pPr>
        <w:widowControl w:val="0"/>
        <w:tabs>
          <w:tab w:val="left" w:pos="6510"/>
        </w:tabs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Председатель Совета депутатов</w:t>
      </w: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ab/>
        <w:t>Глава Вьюнского сельсовета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Вьюнского сельсовета     </w:t>
      </w: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ab/>
        <w:t xml:space="preserve">                                        Колыванского района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Колыванского района                                                   Новосибирской области</w:t>
      </w:r>
    </w:p>
    <w:p w:rsidR="006B2B24" w:rsidRPr="006B2B24" w:rsidRDefault="006B2B24" w:rsidP="006B2B2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6B2B24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Новосибирской области </w:t>
      </w:r>
    </w:p>
    <w:p w:rsidR="006B2B24" w:rsidRPr="006B2B24" w:rsidRDefault="006B2B24" w:rsidP="006B2B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6B2B24" w:rsidRPr="006B2B24" w:rsidRDefault="006B2B24" w:rsidP="006B2B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6B2B24" w:rsidRPr="006B2B24" w:rsidRDefault="006B2B24" w:rsidP="006B2B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6B2B24" w:rsidRPr="006B2B24" w:rsidRDefault="006B2B24" w:rsidP="006B2B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6B2B24" w:rsidRPr="006B2B24" w:rsidRDefault="006B2B24" w:rsidP="006B2B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6B2B24" w:rsidRPr="006B2B24" w:rsidRDefault="006B2B24" w:rsidP="006B2B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  <w:r w:rsidRPr="006B2B24">
        <w:rPr>
          <w:rFonts w:ascii="Times New Roman" w:eastAsia="Times New Roman" w:hAnsi="Times New Roman" w:cs="Times New Roman"/>
          <w:sz w:val="20"/>
          <w:szCs w:val="28"/>
        </w:rPr>
        <w:t>Е.Н. Афонасьева</w:t>
      </w:r>
      <w:r w:rsidRPr="006B2B24">
        <w:rPr>
          <w:rFonts w:ascii="Times New Roman" w:eastAsia="Times New Roman" w:hAnsi="Times New Roman" w:cs="Times New Roman"/>
          <w:sz w:val="20"/>
          <w:szCs w:val="28"/>
        </w:rPr>
        <w:tab/>
      </w:r>
      <w:r w:rsidRPr="006B2B24">
        <w:rPr>
          <w:rFonts w:ascii="Times New Roman" w:eastAsia="Times New Roman" w:hAnsi="Times New Roman" w:cs="Times New Roman"/>
          <w:sz w:val="20"/>
          <w:szCs w:val="28"/>
        </w:rPr>
        <w:tab/>
      </w:r>
      <w:r w:rsidRPr="006B2B24">
        <w:rPr>
          <w:rFonts w:ascii="Times New Roman" w:eastAsia="Times New Roman" w:hAnsi="Times New Roman" w:cs="Times New Roman"/>
          <w:sz w:val="20"/>
          <w:szCs w:val="28"/>
        </w:rPr>
        <w:tab/>
      </w:r>
      <w:r w:rsidRPr="006B2B24">
        <w:rPr>
          <w:rFonts w:ascii="Times New Roman" w:eastAsia="Times New Roman" w:hAnsi="Times New Roman" w:cs="Times New Roman"/>
          <w:sz w:val="20"/>
          <w:szCs w:val="28"/>
        </w:rPr>
        <w:tab/>
      </w:r>
      <w:r w:rsidRPr="006B2B24">
        <w:rPr>
          <w:rFonts w:ascii="Times New Roman" w:eastAsia="Times New Roman" w:hAnsi="Times New Roman" w:cs="Times New Roman"/>
          <w:sz w:val="20"/>
          <w:szCs w:val="28"/>
        </w:rPr>
        <w:tab/>
      </w:r>
      <w:r w:rsidRPr="006B2B24">
        <w:rPr>
          <w:rFonts w:ascii="Times New Roman" w:eastAsia="Times New Roman" w:hAnsi="Times New Roman" w:cs="Times New Roman"/>
          <w:sz w:val="20"/>
          <w:szCs w:val="28"/>
        </w:rPr>
        <w:tab/>
        <w:t>Т.В. Хименко</w:t>
      </w:r>
    </w:p>
    <w:p w:rsidR="006B2B24" w:rsidRPr="006B2B24" w:rsidRDefault="006B2B24" w:rsidP="006B2B24">
      <w:pPr>
        <w:widowControl w:val="0"/>
        <w:spacing w:after="0" w:line="240" w:lineRule="auto"/>
        <w:ind w:left="4956" w:firstLine="708"/>
        <w:jc w:val="right"/>
        <w:rPr>
          <w:rFonts w:ascii="Arial" w:eastAsia="Microsoft Sans Serif" w:hAnsi="Arial" w:cs="Arial"/>
          <w:color w:val="000000"/>
          <w:sz w:val="16"/>
          <w:szCs w:val="18"/>
          <w:lang w:eastAsia="ru-RU" w:bidi="ru-RU"/>
        </w:rPr>
      </w:pPr>
    </w:p>
    <w:p w:rsidR="006B2B24" w:rsidRPr="006B2B24" w:rsidRDefault="006B2B24" w:rsidP="006B2B24">
      <w:pPr>
        <w:widowControl w:val="0"/>
        <w:spacing w:after="0" w:line="240" w:lineRule="auto"/>
        <w:jc w:val="right"/>
        <w:rPr>
          <w:rFonts w:ascii="Arial" w:eastAsia="Microsoft Sans Serif" w:hAnsi="Arial" w:cs="Arial"/>
          <w:color w:val="000000"/>
          <w:sz w:val="16"/>
          <w:szCs w:val="18"/>
          <w:lang w:eastAsia="ru-RU" w:bidi="ru-RU"/>
        </w:rPr>
      </w:pPr>
    </w:p>
    <w:p w:rsidR="006B2B24" w:rsidRDefault="006B2B24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16388F">
        <w:rPr>
          <w:rFonts w:ascii="Times New Roman" w:eastAsia="Calibri" w:hAnsi="Times New Roman" w:cs="Times New Roman"/>
          <w:b/>
          <w:sz w:val="20"/>
          <w:szCs w:val="20"/>
        </w:rPr>
        <w:t>РЕШЕНИЕ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16388F">
        <w:rPr>
          <w:rFonts w:ascii="Times New Roman" w:eastAsia="Calibri" w:hAnsi="Times New Roman" w:cs="Times New Roman"/>
          <w:b/>
          <w:sz w:val="20"/>
          <w:szCs w:val="20"/>
        </w:rPr>
        <w:t>(50-ой сессии шестого созыва)</w:t>
      </w: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16388F" w:rsidRPr="0016388F" w:rsidRDefault="0016388F" w:rsidP="001638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16388F">
        <w:rPr>
          <w:rFonts w:ascii="Times New Roman" w:eastAsia="Calibri" w:hAnsi="Times New Roman" w:cs="Times New Roman"/>
          <w:b/>
          <w:sz w:val="20"/>
          <w:szCs w:val="20"/>
        </w:rPr>
        <w:t>От 05.02.2024 г.</w:t>
      </w:r>
      <w:r w:rsidRPr="0016388F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16388F">
        <w:rPr>
          <w:rFonts w:ascii="Times New Roman" w:eastAsia="Calibri" w:hAnsi="Times New Roman" w:cs="Times New Roman"/>
          <w:b/>
          <w:sz w:val="20"/>
          <w:szCs w:val="20"/>
        </w:rPr>
        <w:tab/>
        <w:t xml:space="preserve">                </w:t>
      </w:r>
      <w:proofErr w:type="gramStart"/>
      <w:r w:rsidRPr="0016388F">
        <w:rPr>
          <w:rFonts w:ascii="Times New Roman" w:eastAsia="Calibri" w:hAnsi="Times New Roman" w:cs="Times New Roman"/>
          <w:b/>
          <w:sz w:val="20"/>
          <w:szCs w:val="20"/>
        </w:rPr>
        <w:t>с</w:t>
      </w:r>
      <w:proofErr w:type="gramEnd"/>
      <w:r w:rsidRPr="0016388F">
        <w:rPr>
          <w:rFonts w:ascii="Times New Roman" w:eastAsia="Calibri" w:hAnsi="Times New Roman" w:cs="Times New Roman"/>
          <w:b/>
          <w:sz w:val="20"/>
          <w:szCs w:val="20"/>
        </w:rPr>
        <w:t xml:space="preserve">. Вьюны </w:t>
      </w:r>
      <w:r w:rsidRPr="0016388F">
        <w:rPr>
          <w:rFonts w:ascii="Times New Roman" w:eastAsia="Calibri" w:hAnsi="Times New Roman" w:cs="Times New Roman"/>
          <w:b/>
          <w:sz w:val="20"/>
          <w:szCs w:val="20"/>
        </w:rPr>
        <w:tab/>
        <w:t xml:space="preserve">                              № 50/193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6388F" w:rsidRPr="0016388F" w:rsidRDefault="0016388F" w:rsidP="00163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внесении изменений в Решение Совета депутатов Вьюнского сельсовета Колыванского района Новосибирской области  от 22.03.2017 № 16/78</w:t>
      </w:r>
      <w:r w:rsidRPr="0016388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</w:t>
      </w:r>
      <w:r w:rsidRPr="0016388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 принятии  Положения об оплате труда депутатов, выборных должностных лиц местного самоуправления, осуществляющие свои полномочия на постоянной основе, муниципальных служащих  Вьюнского сельсовета Колыванского района Новосибирской области»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Руководствуясь Федеральным законом от 06.10.2003 № 131-ФЗ «Об общих принципах организации местного самоуправления в Российской Федерации», Экспертным заключением Министерства Юстиции Новосибирской области от 31.01.2024 № 292-02-02-03/9, Совет депутатов Вьюнского сельсовета Колыванского района Новосибирской области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1. Внести в Решение Совета депутатов Вьюнского сельсовета Колыванского района Новосибирской области  от 22.03.2017 № 16/78 «О  принятии  Положения об оплате труда депутатов, выборных должностных лиц местного самоуправления, осуществляющие свои полномочия на постоянной основе, муниципальных служащих  Вьюнского сельсовета Колыванского района Новосибирской области» следующие изменения: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1.1. Пункт 4.3 статьи 4 Положения изложить в новой редакции: «4.3 Выплата единовременного поощрения в связи с выходом на пенсию за выслугу лет производится муниципальному служащему за безупречное и эффективное исполнение должностных обязанностей в следующих размерах: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1) при наличии стажа муниципальной службы до 20 лет - в размере пяти должностных окладов в соответствии с замещаемой муниципальным служащим должностью муниципальной службы;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2) при наличии стажа муниципальной службы от 20 до 25 лет - в размере восьми должностных окладов в соответствии с замещаемой муниципальным служащим должностью муниципальной службы;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3) при наличии стажа муниципальной службы от 25 лет и более - в размере десяти должностных окладов в соответствии с замещаемой муниципальным служащим должностью муниципальной службы</w:t>
      </w:r>
      <w:proofErr w:type="gramStart"/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.».</w:t>
      </w:r>
      <w:proofErr w:type="gramEnd"/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2.  Решение вступает в силу после официального опубликования.</w:t>
      </w:r>
    </w:p>
    <w:p w:rsidR="0016388F" w:rsidRPr="0016388F" w:rsidRDefault="0016388F" w:rsidP="001638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</w:t>
      </w:r>
      <w:proofErr w:type="gramStart"/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исполнением решения возложить на постоянную депутатскую комиссию </w:t>
      </w:r>
      <w:r w:rsidRPr="0016388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бюджету, финансово-кредитной политике и муниципальной собственности</w:t>
      </w: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  <w:bookmarkStart w:id="1" w:name="_GoBack"/>
      <w:bookmarkEnd w:id="1"/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  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Т.В. Хименко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88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                                               Е.Н. Афонасьева </w:t>
      </w:r>
    </w:p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6388F" w:rsidRDefault="0016388F" w:rsidP="0016388F"/>
    <w:p w:rsidR="0016388F" w:rsidRPr="0016388F" w:rsidRDefault="0016388F" w:rsidP="0016388F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16388F" w:rsidRDefault="0016388F" w:rsidP="0016388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sectPr w:rsidR="0016388F" w:rsidSect="00BF5871">
      <w:head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97E" w:rsidRDefault="0029097E" w:rsidP="00D75413">
      <w:pPr>
        <w:spacing w:after="0" w:line="240" w:lineRule="auto"/>
      </w:pPr>
      <w:r>
        <w:separator/>
      </w:r>
    </w:p>
  </w:endnote>
  <w:endnote w:type="continuationSeparator" w:id="0">
    <w:p w:rsidR="0029097E" w:rsidRDefault="0029097E" w:rsidP="00D75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Segoe Print"/>
    <w:charset w:val="00"/>
    <w:family w:val="auto"/>
    <w:pitch w:val="default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97E" w:rsidRDefault="0029097E" w:rsidP="00D75413">
      <w:pPr>
        <w:spacing w:after="0" w:line="240" w:lineRule="auto"/>
      </w:pPr>
      <w:r>
        <w:separator/>
      </w:r>
    </w:p>
  </w:footnote>
  <w:footnote w:type="continuationSeparator" w:id="0">
    <w:p w:rsidR="0029097E" w:rsidRDefault="0029097E" w:rsidP="00D754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F7" w:rsidRDefault="001743F7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BE90D89"/>
    <w:multiLevelType w:val="hybridMultilevel"/>
    <w:tmpl w:val="AC3ACD96"/>
    <w:lvl w:ilvl="0" w:tplc="8DE898F4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586551"/>
    <w:multiLevelType w:val="multilevel"/>
    <w:tmpl w:val="44529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724099"/>
    <w:multiLevelType w:val="hybridMultilevel"/>
    <w:tmpl w:val="D1B6BDA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63E0204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>
    <w:nsid w:val="169174FA"/>
    <w:multiLevelType w:val="hybridMultilevel"/>
    <w:tmpl w:val="EFA062A2"/>
    <w:lvl w:ilvl="0" w:tplc="C55292B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>
    <w:nsid w:val="210C7783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A716E1"/>
    <w:multiLevelType w:val="hybridMultilevel"/>
    <w:tmpl w:val="A2EA6440"/>
    <w:lvl w:ilvl="0" w:tplc="9788B3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2FD7569"/>
    <w:multiLevelType w:val="hybridMultilevel"/>
    <w:tmpl w:val="38BCD7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A745793"/>
    <w:multiLevelType w:val="hybridMultilevel"/>
    <w:tmpl w:val="2FE2439C"/>
    <w:lvl w:ilvl="0" w:tplc="1846A0EC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C0041BD"/>
    <w:multiLevelType w:val="hybridMultilevel"/>
    <w:tmpl w:val="89506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AA5D79"/>
    <w:multiLevelType w:val="hybridMultilevel"/>
    <w:tmpl w:val="6C5A4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FE10B6"/>
    <w:multiLevelType w:val="hybridMultilevel"/>
    <w:tmpl w:val="7B4C7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EFC7ED7"/>
    <w:multiLevelType w:val="hybridMultilevel"/>
    <w:tmpl w:val="D1F6445C"/>
    <w:lvl w:ilvl="0" w:tplc="CBC28F1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221ECD"/>
    <w:multiLevelType w:val="multilevel"/>
    <w:tmpl w:val="9834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B80346A"/>
    <w:multiLevelType w:val="hybridMultilevel"/>
    <w:tmpl w:val="34946EE0"/>
    <w:lvl w:ilvl="0" w:tplc="21D690B0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6">
    <w:nsid w:val="4E3515B4"/>
    <w:multiLevelType w:val="hybridMultilevel"/>
    <w:tmpl w:val="AF909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18">
    <w:nsid w:val="59752697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9E56E5"/>
    <w:multiLevelType w:val="hybridMultilevel"/>
    <w:tmpl w:val="6CFA21E4"/>
    <w:lvl w:ilvl="0" w:tplc="3D0EC28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F1E4FFB"/>
    <w:multiLevelType w:val="hybridMultilevel"/>
    <w:tmpl w:val="475E7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997F5A"/>
    <w:multiLevelType w:val="hybridMultilevel"/>
    <w:tmpl w:val="95625D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CAD7E24"/>
    <w:multiLevelType w:val="hybridMultilevel"/>
    <w:tmpl w:val="117AF08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3">
    <w:nsid w:val="71E36EF3"/>
    <w:multiLevelType w:val="multilevel"/>
    <w:tmpl w:val="6B9E0DA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4">
    <w:nsid w:val="770B43BC"/>
    <w:multiLevelType w:val="hybridMultilevel"/>
    <w:tmpl w:val="0E4E3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2"/>
  </w:num>
  <w:num w:numId="4">
    <w:abstractNumId w:val="1"/>
  </w:num>
  <w:num w:numId="5">
    <w:abstractNumId w:val="15"/>
  </w:num>
  <w:num w:numId="6">
    <w:abstractNumId w:val="7"/>
  </w:num>
  <w:num w:numId="7">
    <w:abstractNumId w:val="21"/>
  </w:num>
  <w:num w:numId="8">
    <w:abstractNumId w:val="5"/>
  </w:num>
  <w:num w:numId="9">
    <w:abstractNumId w:val="6"/>
  </w:num>
  <w:num w:numId="10">
    <w:abstractNumId w:val="14"/>
  </w:num>
  <w:num w:numId="11">
    <w:abstractNumId w:val="12"/>
  </w:num>
  <w:num w:numId="12">
    <w:abstractNumId w:val="11"/>
  </w:num>
  <w:num w:numId="13">
    <w:abstractNumId w:val="24"/>
  </w:num>
  <w:num w:numId="14">
    <w:abstractNumId w:val="20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9"/>
  </w:num>
  <w:num w:numId="18">
    <w:abstractNumId w:val="13"/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8"/>
  </w:num>
  <w:num w:numId="22">
    <w:abstractNumId w:val="9"/>
  </w:num>
  <w:num w:numId="2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</w:num>
  <w:num w:numId="25">
    <w:abstractNumId w:val="17"/>
  </w:num>
  <w:num w:numId="2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558"/>
    <w:rsid w:val="000903B6"/>
    <w:rsid w:val="000B23EC"/>
    <w:rsid w:val="000B3E0C"/>
    <w:rsid w:val="000B4E00"/>
    <w:rsid w:val="000E05BE"/>
    <w:rsid w:val="00104F16"/>
    <w:rsid w:val="00110822"/>
    <w:rsid w:val="00117A1C"/>
    <w:rsid w:val="0012163D"/>
    <w:rsid w:val="0016388F"/>
    <w:rsid w:val="001742D8"/>
    <w:rsid w:val="001743F7"/>
    <w:rsid w:val="0018045F"/>
    <w:rsid w:val="0019717A"/>
    <w:rsid w:val="001A5C1A"/>
    <w:rsid w:val="001C7046"/>
    <w:rsid w:val="001E108A"/>
    <w:rsid w:val="001F6BEB"/>
    <w:rsid w:val="0021218F"/>
    <w:rsid w:val="00215334"/>
    <w:rsid w:val="00224817"/>
    <w:rsid w:val="0025587C"/>
    <w:rsid w:val="002630CB"/>
    <w:rsid w:val="002639F8"/>
    <w:rsid w:val="0029097E"/>
    <w:rsid w:val="002A1DFB"/>
    <w:rsid w:val="002B04CF"/>
    <w:rsid w:val="002B6FE7"/>
    <w:rsid w:val="002D470C"/>
    <w:rsid w:val="00310305"/>
    <w:rsid w:val="00336A17"/>
    <w:rsid w:val="00345632"/>
    <w:rsid w:val="0035126A"/>
    <w:rsid w:val="003854C6"/>
    <w:rsid w:val="00393CFF"/>
    <w:rsid w:val="003C6B5C"/>
    <w:rsid w:val="003D44E3"/>
    <w:rsid w:val="003E1097"/>
    <w:rsid w:val="004040CB"/>
    <w:rsid w:val="00406332"/>
    <w:rsid w:val="00406C07"/>
    <w:rsid w:val="00436A95"/>
    <w:rsid w:val="0045735A"/>
    <w:rsid w:val="004815A8"/>
    <w:rsid w:val="004A38DB"/>
    <w:rsid w:val="004A38E3"/>
    <w:rsid w:val="004F2886"/>
    <w:rsid w:val="005558F9"/>
    <w:rsid w:val="005629C1"/>
    <w:rsid w:val="00566000"/>
    <w:rsid w:val="005742E0"/>
    <w:rsid w:val="005B48A9"/>
    <w:rsid w:val="00611CE7"/>
    <w:rsid w:val="00636690"/>
    <w:rsid w:val="0064284A"/>
    <w:rsid w:val="0064530C"/>
    <w:rsid w:val="0065380D"/>
    <w:rsid w:val="00684D7A"/>
    <w:rsid w:val="00695BB9"/>
    <w:rsid w:val="006B2B24"/>
    <w:rsid w:val="006B6CA3"/>
    <w:rsid w:val="006C279D"/>
    <w:rsid w:val="006E37A9"/>
    <w:rsid w:val="0070349A"/>
    <w:rsid w:val="00710CE6"/>
    <w:rsid w:val="00722E58"/>
    <w:rsid w:val="007854D0"/>
    <w:rsid w:val="0079302F"/>
    <w:rsid w:val="0080707B"/>
    <w:rsid w:val="00831287"/>
    <w:rsid w:val="00832BF3"/>
    <w:rsid w:val="00842B03"/>
    <w:rsid w:val="008644E0"/>
    <w:rsid w:val="00877AAA"/>
    <w:rsid w:val="00890FD1"/>
    <w:rsid w:val="008A0E87"/>
    <w:rsid w:val="008A554F"/>
    <w:rsid w:val="008D4BC4"/>
    <w:rsid w:val="008F41CC"/>
    <w:rsid w:val="009145CF"/>
    <w:rsid w:val="00923567"/>
    <w:rsid w:val="00923AE2"/>
    <w:rsid w:val="00926846"/>
    <w:rsid w:val="00955BB6"/>
    <w:rsid w:val="009759E7"/>
    <w:rsid w:val="00977E58"/>
    <w:rsid w:val="00991A4B"/>
    <w:rsid w:val="009A6BCE"/>
    <w:rsid w:val="00A12465"/>
    <w:rsid w:val="00A13127"/>
    <w:rsid w:val="00A2156D"/>
    <w:rsid w:val="00A5019A"/>
    <w:rsid w:val="00A708A6"/>
    <w:rsid w:val="00AA025F"/>
    <w:rsid w:val="00AB19A9"/>
    <w:rsid w:val="00AD7915"/>
    <w:rsid w:val="00AF5E9B"/>
    <w:rsid w:val="00B20276"/>
    <w:rsid w:val="00B80960"/>
    <w:rsid w:val="00B81042"/>
    <w:rsid w:val="00B81CF7"/>
    <w:rsid w:val="00B856BF"/>
    <w:rsid w:val="00BA25F5"/>
    <w:rsid w:val="00BB6C1F"/>
    <w:rsid w:val="00BD367C"/>
    <w:rsid w:val="00BF0EF6"/>
    <w:rsid w:val="00BF5871"/>
    <w:rsid w:val="00C10619"/>
    <w:rsid w:val="00C239EA"/>
    <w:rsid w:val="00C23FBE"/>
    <w:rsid w:val="00C37DCF"/>
    <w:rsid w:val="00C476D7"/>
    <w:rsid w:val="00C70FD7"/>
    <w:rsid w:val="00C72DC9"/>
    <w:rsid w:val="00CD0ECC"/>
    <w:rsid w:val="00D1403F"/>
    <w:rsid w:val="00D16970"/>
    <w:rsid w:val="00D16F82"/>
    <w:rsid w:val="00D4522B"/>
    <w:rsid w:val="00D724DB"/>
    <w:rsid w:val="00D75413"/>
    <w:rsid w:val="00D90966"/>
    <w:rsid w:val="00DD202A"/>
    <w:rsid w:val="00DD4558"/>
    <w:rsid w:val="00DE7A1A"/>
    <w:rsid w:val="00DF7869"/>
    <w:rsid w:val="00E76DB1"/>
    <w:rsid w:val="00E86BC5"/>
    <w:rsid w:val="00EB6090"/>
    <w:rsid w:val="00EF45F6"/>
    <w:rsid w:val="00F20642"/>
    <w:rsid w:val="00F53AE1"/>
    <w:rsid w:val="00F8363C"/>
    <w:rsid w:val="00FD2D0C"/>
    <w:rsid w:val="00FE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54C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854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B8104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3854C6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3854C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C37DC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C37DC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C37DC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C37DC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8104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B81042"/>
  </w:style>
  <w:style w:type="paragraph" w:styleId="21">
    <w:name w:val="Body Text 2"/>
    <w:basedOn w:val="a"/>
    <w:link w:val="22"/>
    <w:rsid w:val="00B81042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B81042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B810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B8104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B810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B810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uiPriority w:val="99"/>
    <w:rsid w:val="00B810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rsid w:val="00B8104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uiPriority w:val="99"/>
    <w:rsid w:val="00B8104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uiPriority w:val="99"/>
    <w:rsid w:val="00B8104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B810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B81042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nhideWhenUsed/>
    <w:rsid w:val="00B81042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810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B81042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D7541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7541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D75413"/>
    <w:rPr>
      <w:vertAlign w:val="superscript"/>
    </w:rPr>
  </w:style>
  <w:style w:type="character" w:customStyle="1" w:styleId="10">
    <w:name w:val="Заголовок 1 Знак"/>
    <w:basedOn w:val="a0"/>
    <w:link w:val="1"/>
    <w:rsid w:val="003854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8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3854C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854C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3854C6"/>
  </w:style>
  <w:style w:type="character" w:customStyle="1" w:styleId="ConsPlusNormal0">
    <w:name w:val="ConsPlusNormal Знак"/>
    <w:link w:val="ConsPlusNormal"/>
    <w:locked/>
    <w:rsid w:val="003854C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854C6"/>
  </w:style>
  <w:style w:type="numbering" w:customStyle="1" w:styleId="110">
    <w:name w:val="Нет списка11"/>
    <w:next w:val="a2"/>
    <w:uiPriority w:val="99"/>
    <w:semiHidden/>
    <w:unhideWhenUsed/>
    <w:rsid w:val="003854C6"/>
  </w:style>
  <w:style w:type="paragraph" w:customStyle="1" w:styleId="ConsPlusNonformat">
    <w:name w:val="ConsPlusNonforma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3854C6"/>
  </w:style>
  <w:style w:type="numbering" w:customStyle="1" w:styleId="120">
    <w:name w:val="Нет списка12"/>
    <w:next w:val="a2"/>
    <w:uiPriority w:val="99"/>
    <w:semiHidden/>
    <w:unhideWhenUsed/>
    <w:rsid w:val="003854C6"/>
  </w:style>
  <w:style w:type="numbering" w:customStyle="1" w:styleId="41">
    <w:name w:val="Нет списка4"/>
    <w:next w:val="a2"/>
    <w:semiHidden/>
    <w:unhideWhenUsed/>
    <w:rsid w:val="00BF5871"/>
  </w:style>
  <w:style w:type="table" w:customStyle="1" w:styleId="24">
    <w:name w:val="Сетка таблицы2"/>
    <w:basedOn w:val="a1"/>
    <w:next w:val="a3"/>
    <w:rsid w:val="00BF5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743F7"/>
  </w:style>
  <w:style w:type="paragraph" w:styleId="af1">
    <w:name w:val="header"/>
    <w:basedOn w:val="a"/>
    <w:link w:val="af2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743F7"/>
  </w:style>
  <w:style w:type="character" w:styleId="af3">
    <w:name w:val="page number"/>
    <w:basedOn w:val="a0"/>
    <w:rsid w:val="001743F7"/>
  </w:style>
  <w:style w:type="numbering" w:customStyle="1" w:styleId="51">
    <w:name w:val="Нет списка5"/>
    <w:next w:val="a2"/>
    <w:uiPriority w:val="99"/>
    <w:semiHidden/>
    <w:unhideWhenUsed/>
    <w:rsid w:val="002B6FE7"/>
  </w:style>
  <w:style w:type="numbering" w:customStyle="1" w:styleId="13">
    <w:name w:val="Нет списка13"/>
    <w:next w:val="a2"/>
    <w:uiPriority w:val="99"/>
    <w:semiHidden/>
    <w:unhideWhenUsed/>
    <w:rsid w:val="002B6FE7"/>
  </w:style>
  <w:style w:type="paragraph" w:customStyle="1" w:styleId="Standard">
    <w:name w:val="Standard"/>
    <w:rsid w:val="002B6FE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61">
    <w:name w:val="Нет списка6"/>
    <w:next w:val="a2"/>
    <w:semiHidden/>
    <w:unhideWhenUsed/>
    <w:rsid w:val="00926846"/>
  </w:style>
  <w:style w:type="table" w:customStyle="1" w:styleId="34">
    <w:name w:val="Сетка таблицы3"/>
    <w:basedOn w:val="a1"/>
    <w:next w:val="a3"/>
    <w:rsid w:val="009268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D1403F"/>
  </w:style>
  <w:style w:type="numbering" w:customStyle="1" w:styleId="14">
    <w:name w:val="Нет списка14"/>
    <w:next w:val="a2"/>
    <w:uiPriority w:val="99"/>
    <w:semiHidden/>
    <w:unhideWhenUsed/>
    <w:rsid w:val="00D1403F"/>
  </w:style>
  <w:style w:type="character" w:customStyle="1" w:styleId="af4">
    <w:name w:val="Гипертекстовая ссылка"/>
    <w:basedOn w:val="a0"/>
    <w:uiPriority w:val="99"/>
    <w:rsid w:val="00D1403F"/>
    <w:rPr>
      <w:rFonts w:cs="Times New Roman"/>
      <w:b/>
      <w:color w:val="008000"/>
    </w:rPr>
  </w:style>
  <w:style w:type="numbering" w:customStyle="1" w:styleId="210">
    <w:name w:val="Нет списка21"/>
    <w:next w:val="a2"/>
    <w:uiPriority w:val="99"/>
    <w:semiHidden/>
    <w:unhideWhenUsed/>
    <w:rsid w:val="00D1403F"/>
  </w:style>
  <w:style w:type="character" w:customStyle="1" w:styleId="af5">
    <w:name w:val="Цветовое выделение"/>
    <w:uiPriority w:val="99"/>
    <w:rsid w:val="00D1403F"/>
    <w:rPr>
      <w:b/>
      <w:color w:val="000080"/>
    </w:rPr>
  </w:style>
  <w:style w:type="paragraph" w:customStyle="1" w:styleId="af6">
    <w:name w:val="Нормальный (таблица)"/>
    <w:basedOn w:val="a"/>
    <w:next w:val="a"/>
    <w:qFormat/>
    <w:rsid w:val="00D140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42">
    <w:name w:val="Сетка таблицы4"/>
    <w:basedOn w:val="a1"/>
    <w:next w:val="a3"/>
    <w:uiPriority w:val="59"/>
    <w:rsid w:val="00D1403F"/>
    <w:pPr>
      <w:spacing w:after="0" w:line="240" w:lineRule="auto"/>
    </w:pPr>
    <w:rPr>
      <w:rFonts w:ascii="Calibri" w:eastAsia="Times New Roman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rsid w:val="00D1403F"/>
  </w:style>
  <w:style w:type="paragraph" w:customStyle="1" w:styleId="p12">
    <w:name w:val="p12"/>
    <w:basedOn w:val="a"/>
    <w:rsid w:val="00D1403F"/>
    <w:pPr>
      <w:spacing w:before="280" w:after="280" w:line="256" w:lineRule="auto"/>
    </w:pPr>
    <w:rPr>
      <w:rFonts w:ascii="Calibri" w:eastAsia="Times New Roman" w:hAnsi="Calibri" w:cs="Times New Roman"/>
      <w:lang w:eastAsia="zh-CN"/>
    </w:rPr>
  </w:style>
  <w:style w:type="paragraph" w:customStyle="1" w:styleId="ConsNonformat">
    <w:name w:val="ConsNonformat"/>
    <w:rsid w:val="00D1403F"/>
    <w:pPr>
      <w:spacing w:after="0" w:line="240" w:lineRule="auto"/>
    </w:pPr>
    <w:rPr>
      <w:rFonts w:ascii="Consultant" w:eastAsia="Times New Roman" w:hAnsi="Consultant" w:cs="Consultant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D1403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1">
    <w:name w:val="consplusnormal"/>
    <w:basedOn w:val="a"/>
    <w:rsid w:val="00D140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1"/>
    <w:locked/>
    <w:rsid w:val="00D1403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D1403F"/>
    <w:pPr>
      <w:shd w:val="clear" w:color="auto" w:fill="FFFFFF"/>
      <w:spacing w:after="0" w:line="322" w:lineRule="exact"/>
      <w:ind w:hanging="380"/>
    </w:pPr>
    <w:rPr>
      <w:rFonts w:ascii="Times New Roman" w:hAnsi="Times New Roman" w:cs="Times New Roman"/>
      <w:sz w:val="27"/>
      <w:szCs w:val="27"/>
    </w:rPr>
  </w:style>
  <w:style w:type="numbering" w:customStyle="1" w:styleId="81">
    <w:name w:val="Нет списка8"/>
    <w:next w:val="a2"/>
    <w:uiPriority w:val="99"/>
    <w:semiHidden/>
    <w:unhideWhenUsed/>
    <w:rsid w:val="00832BF3"/>
  </w:style>
  <w:style w:type="character" w:styleId="af8">
    <w:name w:val="FollowedHyperlink"/>
    <w:basedOn w:val="a0"/>
    <w:unhideWhenUsed/>
    <w:rsid w:val="00832BF3"/>
    <w:rPr>
      <w:color w:val="800080" w:themeColor="followedHyperlink"/>
      <w:u w:val="single"/>
    </w:rPr>
  </w:style>
  <w:style w:type="table" w:customStyle="1" w:styleId="52">
    <w:name w:val="Сетка таблицы5"/>
    <w:basedOn w:val="a1"/>
    <w:next w:val="a3"/>
    <w:rsid w:val="0083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C37DC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37DC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37DC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rsid w:val="00C37DC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91">
    <w:name w:val="Нет списка9"/>
    <w:next w:val="a2"/>
    <w:uiPriority w:val="99"/>
    <w:semiHidden/>
    <w:unhideWhenUsed/>
    <w:rsid w:val="00C37DCF"/>
  </w:style>
  <w:style w:type="numbering" w:customStyle="1" w:styleId="100">
    <w:name w:val="Нет списка10"/>
    <w:next w:val="a2"/>
    <w:semiHidden/>
    <w:rsid w:val="00345632"/>
  </w:style>
  <w:style w:type="table" w:customStyle="1" w:styleId="62">
    <w:name w:val="Сетка таблицы6"/>
    <w:basedOn w:val="a1"/>
    <w:next w:val="a3"/>
    <w:rsid w:val="00345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5"/>
    <w:next w:val="a2"/>
    <w:uiPriority w:val="99"/>
    <w:semiHidden/>
    <w:unhideWhenUsed/>
    <w:rsid w:val="00684D7A"/>
  </w:style>
  <w:style w:type="numbering" w:customStyle="1" w:styleId="16">
    <w:name w:val="Нет списка16"/>
    <w:next w:val="a2"/>
    <w:semiHidden/>
    <w:unhideWhenUsed/>
    <w:rsid w:val="00684D7A"/>
  </w:style>
  <w:style w:type="table" w:customStyle="1" w:styleId="111">
    <w:name w:val="Сетка таблицы11"/>
    <w:basedOn w:val="a1"/>
    <w:next w:val="a3"/>
    <w:uiPriority w:val="39"/>
    <w:rsid w:val="00E86B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">
    <w:name w:val="Нет списка17"/>
    <w:next w:val="a2"/>
    <w:semiHidden/>
    <w:rsid w:val="00955BB6"/>
  </w:style>
  <w:style w:type="table" w:customStyle="1" w:styleId="72">
    <w:name w:val="Сетка таблицы7"/>
    <w:basedOn w:val="a1"/>
    <w:next w:val="a3"/>
    <w:rsid w:val="00955B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93A81"/>
        <w:left w:val="single" w:sz="4" w:space="0" w:color="093A81"/>
        <w:bottom w:val="single" w:sz="4" w:space="0" w:color="093A81"/>
        <w:right w:val="single" w:sz="4" w:space="0" w:color="093A81"/>
        <w:insideH w:val="single" w:sz="4" w:space="0" w:color="093A81"/>
        <w:insideV w:val="single" w:sz="4" w:space="0" w:color="093A8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">
    <w:name w:val="Нет списка18"/>
    <w:next w:val="a2"/>
    <w:semiHidden/>
    <w:rsid w:val="0065380D"/>
  </w:style>
  <w:style w:type="table" w:customStyle="1" w:styleId="101">
    <w:name w:val="Сетка таблицы10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9"/>
    <w:next w:val="a2"/>
    <w:semiHidden/>
    <w:rsid w:val="0065380D"/>
  </w:style>
  <w:style w:type="table" w:customStyle="1" w:styleId="121">
    <w:name w:val="Сетка таблицы12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7034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 Indent"/>
    <w:basedOn w:val="a"/>
    <w:link w:val="afa"/>
    <w:uiPriority w:val="99"/>
    <w:semiHidden/>
    <w:unhideWhenUsed/>
    <w:rsid w:val="0035126A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35126A"/>
  </w:style>
  <w:style w:type="paragraph" w:styleId="25">
    <w:name w:val="Body Text Indent 2"/>
    <w:basedOn w:val="a"/>
    <w:link w:val="26"/>
    <w:uiPriority w:val="99"/>
    <w:semiHidden/>
    <w:unhideWhenUsed/>
    <w:rsid w:val="0035126A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35126A"/>
  </w:style>
  <w:style w:type="paragraph" w:styleId="afb">
    <w:name w:val="Normal (Web)"/>
    <w:basedOn w:val="a"/>
    <w:uiPriority w:val="99"/>
    <w:unhideWhenUsed/>
    <w:rsid w:val="00351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annotation reference"/>
    <w:uiPriority w:val="99"/>
    <w:unhideWhenUsed/>
    <w:rsid w:val="0016388F"/>
    <w:rPr>
      <w:sz w:val="16"/>
      <w:szCs w:val="16"/>
    </w:rPr>
  </w:style>
  <w:style w:type="character" w:styleId="afd">
    <w:name w:val="Emphasis"/>
    <w:uiPriority w:val="20"/>
    <w:qFormat/>
    <w:rsid w:val="0016388F"/>
    <w:rPr>
      <w:i/>
      <w:iCs/>
    </w:rPr>
  </w:style>
  <w:style w:type="character" w:styleId="afe">
    <w:name w:val="Strong"/>
    <w:qFormat/>
    <w:rsid w:val="0016388F"/>
    <w:rPr>
      <w:b/>
      <w:bCs/>
    </w:rPr>
  </w:style>
  <w:style w:type="paragraph" w:styleId="aff">
    <w:name w:val="annotation text"/>
    <w:basedOn w:val="a"/>
    <w:link w:val="aff0"/>
    <w:uiPriority w:val="99"/>
    <w:unhideWhenUsed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16388F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unhideWhenUsed/>
    <w:rsid w:val="001638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16388F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paragraph" w:styleId="aff3">
    <w:name w:val="List"/>
    <w:basedOn w:val="a4"/>
    <w:rsid w:val="0016388F"/>
    <w:pPr>
      <w:widowControl w:val="0"/>
      <w:suppressAutoHyphens/>
    </w:pPr>
    <w:rPr>
      <w:rFonts w:eastAsia="Andale Sans UI" w:cs="Tahoma"/>
      <w:kern w:val="1"/>
    </w:rPr>
  </w:style>
  <w:style w:type="paragraph" w:customStyle="1" w:styleId="HEADERTEXT">
    <w:name w:val=".HEADERTEXT"/>
    <w:rsid w:val="0016388F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customStyle="1" w:styleId="aff4">
    <w:name w:val="Цветовое выделение для Текст"/>
    <w:rsid w:val="0016388F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5">
    <w:name w:val="Âûäåëåíèå"/>
    <w:rsid w:val="0016388F"/>
    <w:rPr>
      <w:i/>
    </w:rPr>
  </w:style>
  <w:style w:type="character" w:customStyle="1" w:styleId="aff6">
    <w:name w:val="Маркеры списка"/>
    <w:rsid w:val="0016388F"/>
    <w:rPr>
      <w:rFonts w:ascii="OpenSymbol" w:eastAsia="OpenSymbol" w:hAnsi="OpenSymbol" w:cs="OpenSymbol"/>
    </w:rPr>
  </w:style>
  <w:style w:type="character" w:customStyle="1" w:styleId="aff7">
    <w:name w:val="Символ нумерации"/>
    <w:rsid w:val="0016388F"/>
  </w:style>
  <w:style w:type="character" w:customStyle="1" w:styleId="aff8">
    <w:name w:val="Îñíîâíîé øðèôò àáçàöà"/>
    <w:rsid w:val="0016388F"/>
  </w:style>
  <w:style w:type="character" w:customStyle="1" w:styleId="aff9">
    <w:name w:val="Öâåòîâîå âûäåëåíèå"/>
    <w:rsid w:val="0016388F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a">
    <w:name w:val="Текст примечания Знак1"/>
    <w:rsid w:val="0016388F"/>
  </w:style>
  <w:style w:type="character" w:customStyle="1" w:styleId="1b">
    <w:name w:val="Тема примечания Знак1"/>
    <w:rsid w:val="0016388F"/>
    <w:rPr>
      <w:b/>
      <w:bCs/>
    </w:rPr>
  </w:style>
  <w:style w:type="paragraph" w:customStyle="1" w:styleId="1c">
    <w:name w:val="Заголовок1"/>
    <w:basedOn w:val="a"/>
    <w:next w:val="a4"/>
    <w:rsid w:val="0016388F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a">
    <w:name w:val="Заголовок таблицы"/>
    <w:basedOn w:val="affb"/>
    <w:rsid w:val="0016388F"/>
    <w:pPr>
      <w:jc w:val="center"/>
    </w:pPr>
    <w:rPr>
      <w:b/>
      <w:bCs/>
    </w:rPr>
  </w:style>
  <w:style w:type="paragraph" w:customStyle="1" w:styleId="affb">
    <w:name w:val="Содержимое таблицы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d">
    <w:name w:val="Абзац списка1"/>
    <w:basedOn w:val="a"/>
    <w:rsid w:val="0016388F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163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rsid w:val="0016388F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e">
    <w:name w:val="Нижний колонтитул1"/>
    <w:basedOn w:val="a"/>
    <w:next w:val="a"/>
    <w:rsid w:val="0016388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f">
    <w:name w:val="Указатель1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c">
    <w:name w:val="Áàçîâûé"/>
    <w:rsid w:val="0016388F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d">
    <w:name w:val="Прижатый влево"/>
    <w:basedOn w:val="a"/>
    <w:next w:val="a"/>
    <w:uiPriority w:val="99"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2">
    <w:name w:val="Заголовок 11"/>
    <w:basedOn w:val="a"/>
    <w:next w:val="a"/>
    <w:rsid w:val="0016388F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1638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f0">
    <w:name w:val="Название1"/>
    <w:basedOn w:val="a"/>
    <w:rsid w:val="0016388F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character" w:customStyle="1" w:styleId="copytarget">
    <w:name w:val="copy_target"/>
    <w:basedOn w:val="a0"/>
    <w:rsid w:val="0016388F"/>
  </w:style>
  <w:style w:type="character" w:customStyle="1" w:styleId="company-infotext">
    <w:name w:val="company-info__text"/>
    <w:basedOn w:val="a0"/>
    <w:rsid w:val="001638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54C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854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B8104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3854C6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3854C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C37DC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C37DC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C37DC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C37DC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8104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B81042"/>
  </w:style>
  <w:style w:type="paragraph" w:styleId="21">
    <w:name w:val="Body Text 2"/>
    <w:basedOn w:val="a"/>
    <w:link w:val="22"/>
    <w:rsid w:val="00B81042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B81042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B810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B8104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B810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B810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uiPriority w:val="99"/>
    <w:rsid w:val="00B810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rsid w:val="00B8104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uiPriority w:val="99"/>
    <w:rsid w:val="00B8104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uiPriority w:val="99"/>
    <w:rsid w:val="00B8104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B810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B81042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nhideWhenUsed/>
    <w:rsid w:val="00B81042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810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B81042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D7541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7541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D75413"/>
    <w:rPr>
      <w:vertAlign w:val="superscript"/>
    </w:rPr>
  </w:style>
  <w:style w:type="character" w:customStyle="1" w:styleId="10">
    <w:name w:val="Заголовок 1 Знак"/>
    <w:basedOn w:val="a0"/>
    <w:link w:val="1"/>
    <w:rsid w:val="003854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8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3854C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854C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3854C6"/>
  </w:style>
  <w:style w:type="character" w:customStyle="1" w:styleId="ConsPlusNormal0">
    <w:name w:val="ConsPlusNormal Знак"/>
    <w:link w:val="ConsPlusNormal"/>
    <w:locked/>
    <w:rsid w:val="003854C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854C6"/>
  </w:style>
  <w:style w:type="numbering" w:customStyle="1" w:styleId="110">
    <w:name w:val="Нет списка11"/>
    <w:next w:val="a2"/>
    <w:uiPriority w:val="99"/>
    <w:semiHidden/>
    <w:unhideWhenUsed/>
    <w:rsid w:val="003854C6"/>
  </w:style>
  <w:style w:type="paragraph" w:customStyle="1" w:styleId="ConsPlusNonformat">
    <w:name w:val="ConsPlusNonforma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3854C6"/>
  </w:style>
  <w:style w:type="numbering" w:customStyle="1" w:styleId="120">
    <w:name w:val="Нет списка12"/>
    <w:next w:val="a2"/>
    <w:uiPriority w:val="99"/>
    <w:semiHidden/>
    <w:unhideWhenUsed/>
    <w:rsid w:val="003854C6"/>
  </w:style>
  <w:style w:type="numbering" w:customStyle="1" w:styleId="41">
    <w:name w:val="Нет списка4"/>
    <w:next w:val="a2"/>
    <w:semiHidden/>
    <w:unhideWhenUsed/>
    <w:rsid w:val="00BF5871"/>
  </w:style>
  <w:style w:type="table" w:customStyle="1" w:styleId="24">
    <w:name w:val="Сетка таблицы2"/>
    <w:basedOn w:val="a1"/>
    <w:next w:val="a3"/>
    <w:rsid w:val="00BF5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743F7"/>
  </w:style>
  <w:style w:type="paragraph" w:styleId="af1">
    <w:name w:val="header"/>
    <w:basedOn w:val="a"/>
    <w:link w:val="af2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743F7"/>
  </w:style>
  <w:style w:type="character" w:styleId="af3">
    <w:name w:val="page number"/>
    <w:basedOn w:val="a0"/>
    <w:rsid w:val="001743F7"/>
  </w:style>
  <w:style w:type="numbering" w:customStyle="1" w:styleId="51">
    <w:name w:val="Нет списка5"/>
    <w:next w:val="a2"/>
    <w:uiPriority w:val="99"/>
    <w:semiHidden/>
    <w:unhideWhenUsed/>
    <w:rsid w:val="002B6FE7"/>
  </w:style>
  <w:style w:type="numbering" w:customStyle="1" w:styleId="13">
    <w:name w:val="Нет списка13"/>
    <w:next w:val="a2"/>
    <w:uiPriority w:val="99"/>
    <w:semiHidden/>
    <w:unhideWhenUsed/>
    <w:rsid w:val="002B6FE7"/>
  </w:style>
  <w:style w:type="paragraph" w:customStyle="1" w:styleId="Standard">
    <w:name w:val="Standard"/>
    <w:rsid w:val="002B6FE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61">
    <w:name w:val="Нет списка6"/>
    <w:next w:val="a2"/>
    <w:semiHidden/>
    <w:unhideWhenUsed/>
    <w:rsid w:val="00926846"/>
  </w:style>
  <w:style w:type="table" w:customStyle="1" w:styleId="34">
    <w:name w:val="Сетка таблицы3"/>
    <w:basedOn w:val="a1"/>
    <w:next w:val="a3"/>
    <w:rsid w:val="009268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D1403F"/>
  </w:style>
  <w:style w:type="numbering" w:customStyle="1" w:styleId="14">
    <w:name w:val="Нет списка14"/>
    <w:next w:val="a2"/>
    <w:uiPriority w:val="99"/>
    <w:semiHidden/>
    <w:unhideWhenUsed/>
    <w:rsid w:val="00D1403F"/>
  </w:style>
  <w:style w:type="character" w:customStyle="1" w:styleId="af4">
    <w:name w:val="Гипертекстовая ссылка"/>
    <w:basedOn w:val="a0"/>
    <w:uiPriority w:val="99"/>
    <w:rsid w:val="00D1403F"/>
    <w:rPr>
      <w:rFonts w:cs="Times New Roman"/>
      <w:b/>
      <w:color w:val="008000"/>
    </w:rPr>
  </w:style>
  <w:style w:type="numbering" w:customStyle="1" w:styleId="210">
    <w:name w:val="Нет списка21"/>
    <w:next w:val="a2"/>
    <w:uiPriority w:val="99"/>
    <w:semiHidden/>
    <w:unhideWhenUsed/>
    <w:rsid w:val="00D1403F"/>
  </w:style>
  <w:style w:type="character" w:customStyle="1" w:styleId="af5">
    <w:name w:val="Цветовое выделение"/>
    <w:uiPriority w:val="99"/>
    <w:rsid w:val="00D1403F"/>
    <w:rPr>
      <w:b/>
      <w:color w:val="000080"/>
    </w:rPr>
  </w:style>
  <w:style w:type="paragraph" w:customStyle="1" w:styleId="af6">
    <w:name w:val="Нормальный (таблица)"/>
    <w:basedOn w:val="a"/>
    <w:next w:val="a"/>
    <w:qFormat/>
    <w:rsid w:val="00D140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42">
    <w:name w:val="Сетка таблицы4"/>
    <w:basedOn w:val="a1"/>
    <w:next w:val="a3"/>
    <w:uiPriority w:val="59"/>
    <w:rsid w:val="00D1403F"/>
    <w:pPr>
      <w:spacing w:after="0" w:line="240" w:lineRule="auto"/>
    </w:pPr>
    <w:rPr>
      <w:rFonts w:ascii="Calibri" w:eastAsia="Times New Roman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rsid w:val="00D1403F"/>
  </w:style>
  <w:style w:type="paragraph" w:customStyle="1" w:styleId="p12">
    <w:name w:val="p12"/>
    <w:basedOn w:val="a"/>
    <w:rsid w:val="00D1403F"/>
    <w:pPr>
      <w:spacing w:before="280" w:after="280" w:line="256" w:lineRule="auto"/>
    </w:pPr>
    <w:rPr>
      <w:rFonts w:ascii="Calibri" w:eastAsia="Times New Roman" w:hAnsi="Calibri" w:cs="Times New Roman"/>
      <w:lang w:eastAsia="zh-CN"/>
    </w:rPr>
  </w:style>
  <w:style w:type="paragraph" w:customStyle="1" w:styleId="ConsNonformat">
    <w:name w:val="ConsNonformat"/>
    <w:rsid w:val="00D1403F"/>
    <w:pPr>
      <w:spacing w:after="0" w:line="240" w:lineRule="auto"/>
    </w:pPr>
    <w:rPr>
      <w:rFonts w:ascii="Consultant" w:eastAsia="Times New Roman" w:hAnsi="Consultant" w:cs="Consultant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D1403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1">
    <w:name w:val="consplusnormal"/>
    <w:basedOn w:val="a"/>
    <w:rsid w:val="00D140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1"/>
    <w:locked/>
    <w:rsid w:val="00D1403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D1403F"/>
    <w:pPr>
      <w:shd w:val="clear" w:color="auto" w:fill="FFFFFF"/>
      <w:spacing w:after="0" w:line="322" w:lineRule="exact"/>
      <w:ind w:hanging="380"/>
    </w:pPr>
    <w:rPr>
      <w:rFonts w:ascii="Times New Roman" w:hAnsi="Times New Roman" w:cs="Times New Roman"/>
      <w:sz w:val="27"/>
      <w:szCs w:val="27"/>
    </w:rPr>
  </w:style>
  <w:style w:type="numbering" w:customStyle="1" w:styleId="81">
    <w:name w:val="Нет списка8"/>
    <w:next w:val="a2"/>
    <w:uiPriority w:val="99"/>
    <w:semiHidden/>
    <w:unhideWhenUsed/>
    <w:rsid w:val="00832BF3"/>
  </w:style>
  <w:style w:type="character" w:styleId="af8">
    <w:name w:val="FollowedHyperlink"/>
    <w:basedOn w:val="a0"/>
    <w:unhideWhenUsed/>
    <w:rsid w:val="00832BF3"/>
    <w:rPr>
      <w:color w:val="800080" w:themeColor="followedHyperlink"/>
      <w:u w:val="single"/>
    </w:rPr>
  </w:style>
  <w:style w:type="table" w:customStyle="1" w:styleId="52">
    <w:name w:val="Сетка таблицы5"/>
    <w:basedOn w:val="a1"/>
    <w:next w:val="a3"/>
    <w:rsid w:val="0083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C37DC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37DC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37DC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rsid w:val="00C37DC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91">
    <w:name w:val="Нет списка9"/>
    <w:next w:val="a2"/>
    <w:uiPriority w:val="99"/>
    <w:semiHidden/>
    <w:unhideWhenUsed/>
    <w:rsid w:val="00C37DCF"/>
  </w:style>
  <w:style w:type="numbering" w:customStyle="1" w:styleId="100">
    <w:name w:val="Нет списка10"/>
    <w:next w:val="a2"/>
    <w:semiHidden/>
    <w:rsid w:val="00345632"/>
  </w:style>
  <w:style w:type="table" w:customStyle="1" w:styleId="62">
    <w:name w:val="Сетка таблицы6"/>
    <w:basedOn w:val="a1"/>
    <w:next w:val="a3"/>
    <w:rsid w:val="00345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5"/>
    <w:next w:val="a2"/>
    <w:uiPriority w:val="99"/>
    <w:semiHidden/>
    <w:unhideWhenUsed/>
    <w:rsid w:val="00684D7A"/>
  </w:style>
  <w:style w:type="numbering" w:customStyle="1" w:styleId="16">
    <w:name w:val="Нет списка16"/>
    <w:next w:val="a2"/>
    <w:semiHidden/>
    <w:unhideWhenUsed/>
    <w:rsid w:val="00684D7A"/>
  </w:style>
  <w:style w:type="table" w:customStyle="1" w:styleId="111">
    <w:name w:val="Сетка таблицы11"/>
    <w:basedOn w:val="a1"/>
    <w:next w:val="a3"/>
    <w:uiPriority w:val="39"/>
    <w:rsid w:val="00E86B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">
    <w:name w:val="Нет списка17"/>
    <w:next w:val="a2"/>
    <w:semiHidden/>
    <w:rsid w:val="00955BB6"/>
  </w:style>
  <w:style w:type="table" w:customStyle="1" w:styleId="72">
    <w:name w:val="Сетка таблицы7"/>
    <w:basedOn w:val="a1"/>
    <w:next w:val="a3"/>
    <w:rsid w:val="00955B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93A81"/>
        <w:left w:val="single" w:sz="4" w:space="0" w:color="093A81"/>
        <w:bottom w:val="single" w:sz="4" w:space="0" w:color="093A81"/>
        <w:right w:val="single" w:sz="4" w:space="0" w:color="093A81"/>
        <w:insideH w:val="single" w:sz="4" w:space="0" w:color="093A81"/>
        <w:insideV w:val="single" w:sz="4" w:space="0" w:color="093A8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">
    <w:name w:val="Нет списка18"/>
    <w:next w:val="a2"/>
    <w:semiHidden/>
    <w:rsid w:val="0065380D"/>
  </w:style>
  <w:style w:type="table" w:customStyle="1" w:styleId="101">
    <w:name w:val="Сетка таблицы10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9"/>
    <w:next w:val="a2"/>
    <w:semiHidden/>
    <w:rsid w:val="0065380D"/>
  </w:style>
  <w:style w:type="table" w:customStyle="1" w:styleId="121">
    <w:name w:val="Сетка таблицы12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7034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 Indent"/>
    <w:basedOn w:val="a"/>
    <w:link w:val="afa"/>
    <w:uiPriority w:val="99"/>
    <w:semiHidden/>
    <w:unhideWhenUsed/>
    <w:rsid w:val="0035126A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35126A"/>
  </w:style>
  <w:style w:type="paragraph" w:styleId="25">
    <w:name w:val="Body Text Indent 2"/>
    <w:basedOn w:val="a"/>
    <w:link w:val="26"/>
    <w:uiPriority w:val="99"/>
    <w:semiHidden/>
    <w:unhideWhenUsed/>
    <w:rsid w:val="0035126A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35126A"/>
  </w:style>
  <w:style w:type="paragraph" w:styleId="afb">
    <w:name w:val="Normal (Web)"/>
    <w:basedOn w:val="a"/>
    <w:uiPriority w:val="99"/>
    <w:unhideWhenUsed/>
    <w:rsid w:val="00351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annotation reference"/>
    <w:uiPriority w:val="99"/>
    <w:unhideWhenUsed/>
    <w:rsid w:val="0016388F"/>
    <w:rPr>
      <w:sz w:val="16"/>
      <w:szCs w:val="16"/>
    </w:rPr>
  </w:style>
  <w:style w:type="character" w:styleId="afd">
    <w:name w:val="Emphasis"/>
    <w:uiPriority w:val="20"/>
    <w:qFormat/>
    <w:rsid w:val="0016388F"/>
    <w:rPr>
      <w:i/>
      <w:iCs/>
    </w:rPr>
  </w:style>
  <w:style w:type="character" w:styleId="afe">
    <w:name w:val="Strong"/>
    <w:qFormat/>
    <w:rsid w:val="0016388F"/>
    <w:rPr>
      <w:b/>
      <w:bCs/>
    </w:rPr>
  </w:style>
  <w:style w:type="paragraph" w:styleId="aff">
    <w:name w:val="annotation text"/>
    <w:basedOn w:val="a"/>
    <w:link w:val="aff0"/>
    <w:uiPriority w:val="99"/>
    <w:unhideWhenUsed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16388F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unhideWhenUsed/>
    <w:rsid w:val="001638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16388F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paragraph" w:styleId="aff3">
    <w:name w:val="List"/>
    <w:basedOn w:val="a4"/>
    <w:rsid w:val="0016388F"/>
    <w:pPr>
      <w:widowControl w:val="0"/>
      <w:suppressAutoHyphens/>
    </w:pPr>
    <w:rPr>
      <w:rFonts w:eastAsia="Andale Sans UI" w:cs="Tahoma"/>
      <w:kern w:val="1"/>
    </w:rPr>
  </w:style>
  <w:style w:type="paragraph" w:customStyle="1" w:styleId="HEADERTEXT">
    <w:name w:val=".HEADERTEXT"/>
    <w:rsid w:val="0016388F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customStyle="1" w:styleId="aff4">
    <w:name w:val="Цветовое выделение для Текст"/>
    <w:rsid w:val="0016388F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5">
    <w:name w:val="Âûäåëåíèå"/>
    <w:rsid w:val="0016388F"/>
    <w:rPr>
      <w:i/>
    </w:rPr>
  </w:style>
  <w:style w:type="character" w:customStyle="1" w:styleId="aff6">
    <w:name w:val="Маркеры списка"/>
    <w:rsid w:val="0016388F"/>
    <w:rPr>
      <w:rFonts w:ascii="OpenSymbol" w:eastAsia="OpenSymbol" w:hAnsi="OpenSymbol" w:cs="OpenSymbol"/>
    </w:rPr>
  </w:style>
  <w:style w:type="character" w:customStyle="1" w:styleId="aff7">
    <w:name w:val="Символ нумерации"/>
    <w:rsid w:val="0016388F"/>
  </w:style>
  <w:style w:type="character" w:customStyle="1" w:styleId="aff8">
    <w:name w:val="Îñíîâíîé øðèôò àáçàöà"/>
    <w:rsid w:val="0016388F"/>
  </w:style>
  <w:style w:type="character" w:customStyle="1" w:styleId="aff9">
    <w:name w:val="Öâåòîâîå âûäåëåíèå"/>
    <w:rsid w:val="0016388F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a">
    <w:name w:val="Текст примечания Знак1"/>
    <w:rsid w:val="0016388F"/>
  </w:style>
  <w:style w:type="character" w:customStyle="1" w:styleId="1b">
    <w:name w:val="Тема примечания Знак1"/>
    <w:rsid w:val="0016388F"/>
    <w:rPr>
      <w:b/>
      <w:bCs/>
    </w:rPr>
  </w:style>
  <w:style w:type="paragraph" w:customStyle="1" w:styleId="1c">
    <w:name w:val="Заголовок1"/>
    <w:basedOn w:val="a"/>
    <w:next w:val="a4"/>
    <w:rsid w:val="0016388F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a">
    <w:name w:val="Заголовок таблицы"/>
    <w:basedOn w:val="affb"/>
    <w:rsid w:val="0016388F"/>
    <w:pPr>
      <w:jc w:val="center"/>
    </w:pPr>
    <w:rPr>
      <w:b/>
      <w:bCs/>
    </w:rPr>
  </w:style>
  <w:style w:type="paragraph" w:customStyle="1" w:styleId="affb">
    <w:name w:val="Содержимое таблицы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d">
    <w:name w:val="Абзац списка1"/>
    <w:basedOn w:val="a"/>
    <w:rsid w:val="0016388F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163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rsid w:val="0016388F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e">
    <w:name w:val="Нижний колонтитул1"/>
    <w:basedOn w:val="a"/>
    <w:next w:val="a"/>
    <w:rsid w:val="0016388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f">
    <w:name w:val="Указатель1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c">
    <w:name w:val="Áàçîâûé"/>
    <w:rsid w:val="0016388F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d">
    <w:name w:val="Прижатый влево"/>
    <w:basedOn w:val="a"/>
    <w:next w:val="a"/>
    <w:uiPriority w:val="99"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2">
    <w:name w:val="Заголовок 11"/>
    <w:basedOn w:val="a"/>
    <w:next w:val="a"/>
    <w:rsid w:val="0016388F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1638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f0">
    <w:name w:val="Название1"/>
    <w:basedOn w:val="a"/>
    <w:rsid w:val="0016388F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character" w:customStyle="1" w:styleId="copytarget">
    <w:name w:val="copy_target"/>
    <w:basedOn w:val="a0"/>
    <w:rsid w:val="0016388F"/>
  </w:style>
  <w:style w:type="character" w:customStyle="1" w:styleId="company-infotext">
    <w:name w:val="company-info__text"/>
    <w:basedOn w:val="a0"/>
    <w:rsid w:val="001638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5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370BA400-14C4-4CDB-8A8B-B11F2A1A2F55" TargetMode="External"/><Relationship Id="rId13" Type="http://schemas.openxmlformats.org/officeDocument/2006/relationships/hyperlink" Target="http://pravo-search.minjust.ru:8080/bigs/showDocument.html?id=657E8284-BC2A-4A2A-B081-84E5E12B557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pravo-search.minjust.ru:8080/bigs/showDocument.html?id=657E8284-BC2A-4A2A-B081-84E5E12B557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ravo-search.minjust.ru:8080/bigs/showDocument.html?id=370BA400-14C4-4CDB-8A8B-B11F2A1A2F5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ravo-search.minjust.ru:8080/bigs/showDocument.html?id=657E8284-BC2A-4A2A-B081-84E5E12B557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657E8284-BC2A-4A2A-B081-84E5E12B557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9</Pages>
  <Words>4242</Words>
  <Characters>24183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28369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100</cp:revision>
  <dcterms:created xsi:type="dcterms:W3CDTF">2020-02-26T09:17:00Z</dcterms:created>
  <dcterms:modified xsi:type="dcterms:W3CDTF">2024-02-09T05:48:00Z</dcterms:modified>
</cp:coreProperties>
</file>