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ДЕПУТАТОВ 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56-ой сессии 6 созыва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 19.06.2024 г.</w:t>
      </w: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proofErr w:type="gramStart"/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                      </w:t>
      </w:r>
      <w:r w:rsidRPr="003E3A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56/207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внесении изменений в решение Совета депутатов Вьюнского сельсовета Колыванского района Новосибирской области от 23.11.2021 № 16/71 «Об утверждении Положения о муниципальном жилищном контроле на территории </w:t>
      </w:r>
      <w:r w:rsidRPr="003E3A00">
        <w:rPr>
          <w:rFonts w:ascii="Times New Roman" w:hAnsi="Times New Roman" w:cs="Times New Roman"/>
          <w:b/>
          <w:color w:val="000000"/>
          <w:sz w:val="20"/>
          <w:szCs w:val="20"/>
        </w:rPr>
        <w:t>Вьюнского сельсовета Колыванского района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F3995" w:rsidRPr="003E3A00" w:rsidRDefault="00BF3995" w:rsidP="00BF39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Новосибирской области»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3E3A00">
        <w:rPr>
          <w:rFonts w:ascii="Times New Roman" w:hAnsi="Times New Roman" w:cs="Times New Roman"/>
          <w:sz w:val="20"/>
          <w:szCs w:val="20"/>
          <w:lang w:eastAsia="ru-RU"/>
        </w:rPr>
        <w:t>В соответствии с Жилищным </w:t>
      </w:r>
      <w:hyperlink r:id="rId5" w:tgtFrame="_blank" w:history="1">
        <w:r w:rsidRPr="003E3A00">
          <w:rPr>
            <w:rFonts w:ascii="Times New Roman" w:hAnsi="Times New Roman" w:cs="Times New Roman"/>
            <w:color w:val="0000FF"/>
            <w:sz w:val="20"/>
            <w:szCs w:val="20"/>
            <w:lang w:eastAsia="ru-RU"/>
          </w:rPr>
          <w:t>кодексом</w:t>
        </w:r>
      </w:hyperlink>
      <w:r w:rsidRPr="003E3A00">
        <w:rPr>
          <w:rFonts w:ascii="Times New Roman" w:hAnsi="Times New Roman" w:cs="Times New Roman"/>
          <w:sz w:val="20"/>
          <w:szCs w:val="20"/>
          <w:lang w:eastAsia="ru-RU"/>
        </w:rPr>
        <w:t> Российской Федерации, Федеральным законом </w:t>
      </w:r>
      <w:hyperlink r:id="rId6" w:tgtFrame="_blank" w:history="1">
        <w:r w:rsidRPr="003E3A00">
          <w:rPr>
            <w:rFonts w:ascii="Times New Roman" w:hAnsi="Times New Roman" w:cs="Times New Roman"/>
            <w:color w:val="0000FF"/>
            <w:sz w:val="20"/>
            <w:szCs w:val="20"/>
            <w:lang w:eastAsia="ru-RU"/>
          </w:rPr>
          <w:t>от 26.12.2008 № 294-ФЗ</w:t>
        </w:r>
      </w:hyperlink>
      <w:r w:rsidRPr="003E3A00">
        <w:rPr>
          <w:rFonts w:ascii="Times New Roman" w:hAnsi="Times New Roman" w:cs="Times New Roman"/>
          <w:sz w:val="20"/>
          <w:szCs w:val="20"/>
          <w:lang w:eastAsia="ru-RU"/>
        </w:rPr>
        <w:t> «</w:t>
      </w:r>
      <w:hyperlink r:id="rId7" w:tgtFrame="_blank" w:history="1">
        <w:r w:rsidRPr="003E3A00">
          <w:rPr>
            <w:rFonts w:ascii="Times New Roman" w:hAnsi="Times New Roman" w:cs="Times New Roman"/>
            <w:color w:val="0000FF"/>
            <w:sz w:val="20"/>
            <w:szCs w:val="20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3E3A00">
        <w:rPr>
          <w:rFonts w:ascii="Times New Roman" w:hAnsi="Times New Roman" w:cs="Times New Roman"/>
          <w:sz w:val="20"/>
          <w:szCs w:val="20"/>
          <w:lang w:eastAsia="ru-RU"/>
        </w:rPr>
        <w:t>», Федеральным законом 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Федерации" и статью 4 Федерального закона "О внесении изменений в</w:t>
      </w:r>
      <w:proofErr w:type="gramEnd"/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 отдельные законодательные акты Российской Федерации»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Совет депутатов </w:t>
      </w:r>
      <w:r w:rsidRPr="003E3A00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</w:t>
      </w:r>
    </w:p>
    <w:p w:rsidR="00BF3995" w:rsidRPr="003E3A00" w:rsidRDefault="00BF3995" w:rsidP="00BF39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РЕШИЛ: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1. Внести в решение Совета депутатов Вьюнского сельсовета Колыванского района Новосибирской области от 23.11.2021 № 16/71 «Об утверждении Положения о муниципальном жилищном контроле на территории </w:t>
      </w:r>
      <w:r w:rsidRPr="003E3A00">
        <w:rPr>
          <w:rFonts w:ascii="Times New Roman" w:hAnsi="Times New Roman" w:cs="Times New Roman"/>
          <w:sz w:val="20"/>
          <w:szCs w:val="20"/>
        </w:rPr>
        <w:t>Вьюнского сельсовета Колыванского района</w:t>
      </w:r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 Новосибирской области» следующие изменения: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color w:val="0000FF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>1.1. В преамбуле решения Совета депутатов Вьюнского сельсовета Колыванского района Новосибирской области ссылку на Федеральный закон </w:t>
      </w:r>
      <w:hyperlink r:id="rId8" w:tgtFrame="_blank" w:history="1">
        <w:r w:rsidRPr="003E3A00">
          <w:rPr>
            <w:rFonts w:ascii="Times New Roman" w:hAnsi="Times New Roman" w:cs="Times New Roman"/>
            <w:color w:val="0000FF"/>
            <w:sz w:val="20"/>
            <w:szCs w:val="20"/>
            <w:lang w:eastAsia="ru-RU"/>
          </w:rPr>
          <w:t>от 26.12.2008 № 294-ФЗ</w:t>
        </w:r>
      </w:hyperlink>
      <w:r w:rsidRPr="003E3A00">
        <w:rPr>
          <w:rFonts w:ascii="Times New Roman" w:hAnsi="Times New Roman" w:cs="Times New Roman"/>
          <w:sz w:val="20"/>
          <w:szCs w:val="20"/>
          <w:lang w:eastAsia="ru-RU"/>
        </w:rPr>
        <w:t> «</w:t>
      </w:r>
      <w:hyperlink r:id="rId9" w:tgtFrame="_blank" w:history="1">
        <w:r w:rsidRPr="003E3A00">
          <w:rPr>
            <w:rFonts w:ascii="Times New Roman" w:hAnsi="Times New Roman" w:cs="Times New Roman"/>
            <w:color w:val="0000FF"/>
            <w:sz w:val="20"/>
            <w:szCs w:val="20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3E3A00">
        <w:rPr>
          <w:rFonts w:ascii="Times New Roman" w:hAnsi="Times New Roman" w:cs="Times New Roman"/>
          <w:color w:val="0000FF"/>
          <w:sz w:val="20"/>
          <w:szCs w:val="20"/>
          <w:lang w:eastAsia="ru-RU"/>
        </w:rPr>
        <w:t xml:space="preserve"> исключить.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color w:val="0000FF"/>
          <w:sz w:val="20"/>
          <w:szCs w:val="20"/>
          <w:lang w:eastAsia="ru-RU"/>
        </w:rPr>
        <w:t>1.2. Добавить приложение № 3 к положению следующего содержания:</w:t>
      </w:r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F3995" w:rsidRPr="003E3A00" w:rsidRDefault="00BF3995" w:rsidP="00BF3995">
      <w:pPr>
        <w:spacing w:after="0" w:line="192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3</w:t>
      </w:r>
    </w:p>
    <w:p w:rsidR="00BF3995" w:rsidRPr="003E3A00" w:rsidRDefault="00BF3995" w:rsidP="00BF399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Положению о </w:t>
      </w:r>
      <w:proofErr w:type="gramStart"/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муниципальном</w:t>
      </w:r>
      <w:proofErr w:type="gramEnd"/>
    </w:p>
    <w:p w:rsidR="00BF3995" w:rsidRPr="003E3A00" w:rsidRDefault="00BF3995" w:rsidP="00BF399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жилищном </w:t>
      </w:r>
      <w:proofErr w:type="gramStart"/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контроле</w:t>
      </w:r>
      <w:proofErr w:type="gramEnd"/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территории</w:t>
      </w:r>
    </w:p>
    <w:p w:rsidR="00BF3995" w:rsidRPr="003E3A00" w:rsidRDefault="00BF3995" w:rsidP="00BF3995">
      <w:pPr>
        <w:spacing w:after="0" w:line="192" w:lineRule="atLeast"/>
        <w:ind w:left="3827"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color w:val="000000"/>
          <w:sz w:val="20"/>
          <w:szCs w:val="20"/>
        </w:rPr>
        <w:t>Вьюнского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Колыванского района Новосибирской области</w:t>
      </w:r>
    </w:p>
    <w:p w:rsidR="00BF3995" w:rsidRPr="003E3A00" w:rsidRDefault="00BF3995" w:rsidP="00BF3995">
      <w:pPr>
        <w:spacing w:before="100" w:beforeAutospacing="1" w:after="100" w:afterAutospacing="1" w:line="240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F3995" w:rsidRPr="003E3A00" w:rsidRDefault="00BF3995" w:rsidP="00BF3995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b/>
          <w:sz w:val="20"/>
          <w:szCs w:val="20"/>
          <w:lang w:eastAsia="ru-RU"/>
        </w:rPr>
        <w:t>Критерии отнесения объектов контроля к категориям риска в рамках осуществления муниципального жилищного контроля на территории</w:t>
      </w:r>
    </w:p>
    <w:p w:rsidR="00BF3995" w:rsidRPr="003E3A00" w:rsidRDefault="00BF3995" w:rsidP="00BF3995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b/>
          <w:sz w:val="20"/>
          <w:szCs w:val="20"/>
          <w:lang w:eastAsia="ru-RU"/>
        </w:rPr>
        <w:t>Вьюнского сельсовета Колыванского района Новосибирской области</w:t>
      </w:r>
    </w:p>
    <w:p w:rsidR="00BF3995" w:rsidRPr="003E3A00" w:rsidRDefault="00BF3995" w:rsidP="00BF39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BF3995" w:rsidRPr="003E3A00" w:rsidTr="00A7155F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Объекты муниципального жилищного контроля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риска</w:t>
            </w:r>
          </w:p>
        </w:tc>
      </w:tr>
      <w:tr w:rsidR="00BF3995" w:rsidRPr="003E3A00" w:rsidTr="00A7155F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контролируемой деятельности</w:t>
            </w:r>
            <w:proofErr w:type="gramEnd"/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Значительный риск</w:t>
            </w:r>
          </w:p>
        </w:tc>
      </w:tr>
      <w:tr w:rsidR="00BF3995" w:rsidRPr="003E3A00" w:rsidTr="00A7155F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</w:t>
            </w:r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подлежащих исполнению (соблюдению) контролируемыми лицами при осуществлении деятельности в области жилищных отношений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Средний риск</w:t>
            </w:r>
          </w:p>
        </w:tc>
      </w:tr>
      <w:tr w:rsidR="00BF3995" w:rsidRPr="003E3A00" w:rsidTr="00A7155F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подлежащих исполнению (соблюдению) контролируемыми лицами при осуществлении контролируемой деятельности</w:t>
            </w:r>
            <w:proofErr w:type="gramEnd"/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Умеренный риск</w:t>
            </w:r>
          </w:p>
        </w:tc>
      </w:tr>
      <w:tr w:rsidR="00BF3995" w:rsidRPr="003E3A00" w:rsidTr="00A7155F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Граждане и организации при отсутствии обстоятельств, указанных в пунктах 1, 2 и 3 настоящих Критериев отнесения деятельности Контролируемых лиц к категориям риска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Низкий риск</w:t>
            </w:r>
          </w:p>
        </w:tc>
      </w:tr>
    </w:tbl>
    <w:p w:rsidR="00BF3995" w:rsidRPr="003E3A00" w:rsidRDefault="00BF3995" w:rsidP="00BF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995" w:rsidRPr="003E3A00" w:rsidRDefault="00BF3995" w:rsidP="00BF39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Pr="003E3A0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Вьюнского сельсовета Колыванского </w:t>
      </w:r>
      <w:r w:rsidRPr="003E3A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района Новосибирской области муниципального жилищного контроля на территории </w:t>
      </w:r>
      <w:r w:rsidRPr="003E3A00">
        <w:rPr>
          <w:rFonts w:ascii="Times New Roman" w:hAnsi="Times New Roman" w:cs="Times New Roman"/>
          <w:b/>
          <w:sz w:val="20"/>
          <w:szCs w:val="20"/>
          <w:lang w:eastAsia="ru-RU"/>
        </w:rPr>
        <w:t>Вьюнского сельсовета Колыванского</w:t>
      </w:r>
      <w:r w:rsidRPr="003E3A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района Новосибирской области</w:t>
      </w:r>
    </w:p>
    <w:p w:rsidR="00BF3995" w:rsidRPr="003E3A00" w:rsidRDefault="00BF3995" w:rsidP="00BF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1. </w:t>
      </w:r>
      <w:proofErr w:type="gramStart"/>
      <w:r w:rsidRPr="003E3A00">
        <w:rPr>
          <w:rFonts w:ascii="Times New Roman" w:hAnsi="Times New Roman" w:cs="Times New Roman"/>
          <w:sz w:val="20"/>
          <w:szCs w:val="20"/>
          <w:lang w:eastAsia="ru-RU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 требований </w:t>
      </w:r>
      <w:proofErr w:type="gramStart"/>
      <w:r w:rsidRPr="003E3A00">
        <w:rPr>
          <w:rFonts w:ascii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3E3A00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>г) обеспечению доступности для инвалидов жилых помещений муниципального жилищного фонда;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3E3A00">
        <w:rPr>
          <w:rFonts w:ascii="Times New Roman" w:hAnsi="Times New Roman" w:cs="Times New Roman"/>
          <w:sz w:val="20"/>
          <w:szCs w:val="20"/>
          <w:lang w:eastAsia="ru-RU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E3A00">
        <w:rPr>
          <w:rFonts w:ascii="Times New Roman" w:hAnsi="Times New Roman" w:cs="Times New Roman"/>
          <w:sz w:val="20"/>
          <w:szCs w:val="20"/>
          <w:lang w:eastAsia="ru-RU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3E3A00">
        <w:rPr>
          <w:rFonts w:ascii="Times New Roman" w:hAnsi="Times New Roman" w:cs="Times New Roman"/>
          <w:sz w:val="20"/>
          <w:szCs w:val="20"/>
          <w:lang w:eastAsia="ru-RU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</w:t>
      </w:r>
      <w:r w:rsidRPr="003E3A00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5. </w:t>
      </w:r>
      <w:proofErr w:type="gramStart"/>
      <w:r w:rsidRPr="003E3A00">
        <w:rPr>
          <w:rFonts w:ascii="Times New Roman" w:hAnsi="Times New Roman" w:cs="Times New Roman"/>
          <w:sz w:val="20"/>
          <w:szCs w:val="20"/>
          <w:lang w:eastAsia="ru-RU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 информационной системе жилищно-коммунального хозяйства.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>7. 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дня.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8. </w:t>
      </w:r>
      <w:proofErr w:type="gramStart"/>
      <w:r w:rsidRPr="003E3A00">
        <w:rPr>
          <w:rFonts w:ascii="Times New Roman" w:hAnsi="Times New Roman" w:cs="Times New Roman"/>
          <w:sz w:val="20"/>
          <w:szCs w:val="20"/>
          <w:lang w:eastAsia="ru-RU"/>
        </w:rPr>
        <w:t>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помещений входят в состав муниципального жилищного фонда, сведений об исправности или неисправности прибора учета, либо о снятии на поверку, за исключением приборов учета электрической энергии, которые присоединены</w:t>
      </w:r>
      <w:proofErr w:type="gramEnd"/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 к интеллектуальной системе учета электрической энергии (мощности)</w:t>
      </w:r>
      <w:proofErr w:type="gramStart"/>
      <w:r w:rsidRPr="003E3A00">
        <w:rPr>
          <w:rFonts w:ascii="Times New Roman" w:hAnsi="Times New Roman" w:cs="Times New Roman"/>
          <w:sz w:val="20"/>
          <w:szCs w:val="20"/>
          <w:lang w:eastAsia="ru-RU"/>
        </w:rPr>
        <w:t>.»</w:t>
      </w:r>
      <w:proofErr w:type="gramEnd"/>
      <w:r w:rsidRPr="003E3A00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BF3995" w:rsidRPr="003E3A00" w:rsidRDefault="00BF3995" w:rsidP="00BF39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Опубликовать настоящее решение в периодическом печатном издании «Бюллетень Вьюнского сельсовета» и разместить на официальном сайте администрации </w:t>
      </w:r>
      <w:r w:rsidRPr="003E3A00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 в информационно-телекоммуникационной сети Интернет.</w:t>
      </w: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Совета депутатов</w:t>
      </w: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A00">
        <w:rPr>
          <w:rFonts w:ascii="Times New Roman" w:hAnsi="Times New Roman" w:cs="Times New Roman"/>
          <w:color w:val="000000"/>
          <w:sz w:val="20"/>
          <w:szCs w:val="20"/>
        </w:rPr>
        <w:t xml:space="preserve">Вьюнского сельсовета </w:t>
      </w: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color w:val="000000"/>
          <w:sz w:val="20"/>
          <w:szCs w:val="20"/>
        </w:rPr>
        <w:t>Колыванского района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                                                 Е.Н. Афонасьева</w:t>
      </w:r>
    </w:p>
    <w:p w:rsidR="00BF3995" w:rsidRPr="003E3A00" w:rsidRDefault="00BF3995" w:rsidP="00BF399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</w:t>
      </w:r>
      <w:r w:rsidRPr="003E3A00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color w:val="000000"/>
          <w:sz w:val="20"/>
          <w:szCs w:val="20"/>
        </w:rPr>
        <w:t>Колыванского района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                                                      Т.В. Хименко</w:t>
      </w:r>
    </w:p>
    <w:p w:rsidR="00BF3995" w:rsidRPr="003E3A00" w:rsidRDefault="00BF3995" w:rsidP="00BF3995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ДЕПУТАТОВ 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56-ой сессии 6 созыва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 19.06.2024 г.</w:t>
      </w: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proofErr w:type="gramStart"/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                      </w:t>
      </w:r>
      <w:r w:rsidRPr="003E3A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56/208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 внесении изменений в решение Совета депутатов Вьюнского сельсовета Колыванского района Новосибирской области от 23.11.2021 № 16/74 «Об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Pr="003E3A00">
        <w:rPr>
          <w:rFonts w:ascii="Times New Roman" w:hAnsi="Times New Roman" w:cs="Times New Roman"/>
          <w:b/>
          <w:color w:val="000000"/>
          <w:sz w:val="20"/>
          <w:szCs w:val="20"/>
        </w:rPr>
        <w:t>Вьюнского сельсовета Колыванского района</w:t>
      </w:r>
      <w:r w:rsidRPr="003E3A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E3A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Новосибирской области»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BF3995" w:rsidRPr="003E3A00" w:rsidRDefault="00BF3995" w:rsidP="00BF39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пунктом 5 части 1, части 3 статьи 14 Федерального закона </w:t>
      </w:r>
      <w:hyperlink r:id="rId10" w:tgtFrame="_blank" w:history="1">
        <w:r w:rsidRPr="003E3A00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от 06.10.2003 № 131-ФЗ</w:t>
        </w:r>
      </w:hyperlink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</w:t>
      </w:r>
      <w:hyperlink r:id="rId11" w:tgtFrame="_blank" w:history="1">
        <w:r w:rsidRPr="003E3A00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Об общих принципах организации местного самоуправления</w:t>
        </w:r>
      </w:hyperlink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Российской Федерации», Федеральным законом «</w:t>
      </w:r>
      <w:hyperlink r:id="rId12" w:tgtFrame="_blank" w:history="1">
        <w:r w:rsidRPr="003E3A00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</w:t>
        </w:r>
        <w:proofErr w:type="gramEnd"/>
        <w:r w:rsidRPr="003E3A00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 xml:space="preserve"> законодательные акты Российской Федерации</w:t>
        </w:r>
      </w:hyperlink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от 08.11.2007 </w:t>
      </w:r>
      <w:hyperlink r:id="rId13" w:tgtFrame="_blank" w:history="1">
        <w:r w:rsidRPr="003E3A00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№ 257-ФЗ</w:t>
        </w:r>
      </w:hyperlink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Федеральным законом от 8 ноября 2007 г. № 259-ФЗ «Устав автомобильного транспорта и городского наземного электрического транспорта», руководствуясь Уставом </w:t>
      </w:r>
      <w:r w:rsidRPr="003E3A00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области, Совет депутатов </w:t>
      </w:r>
      <w:r w:rsidRPr="003E3A00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</w:t>
      </w:r>
    </w:p>
    <w:p w:rsidR="00BF3995" w:rsidRPr="003E3A00" w:rsidRDefault="00BF3995" w:rsidP="00BF39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РЕШИЛ: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1. Внести в решение Совета депутатов Вьюнского сельсовета Колыванского района Новосибирской области от 23.11.2021 </w:t>
      </w:r>
      <w:r w:rsidRPr="003E3A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№ 16/74 «Об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Pr="003E3A00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E3A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Новосибирской области»</w:t>
      </w:r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 следующие изменения:</w:t>
      </w:r>
    </w:p>
    <w:p w:rsidR="00BF3995" w:rsidRPr="003E3A00" w:rsidRDefault="00BF3995" w:rsidP="00BF3995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color w:val="0000FF"/>
          <w:sz w:val="20"/>
          <w:szCs w:val="20"/>
          <w:lang w:eastAsia="ru-RU"/>
        </w:rPr>
        <w:t>1.1. Добавить приложение № 2 к положению следующего содержания:</w:t>
      </w:r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F3995" w:rsidRPr="003E3A00" w:rsidRDefault="00BF3995" w:rsidP="00BF39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2</w:t>
      </w:r>
    </w:p>
    <w:p w:rsidR="00BF3995" w:rsidRPr="003E3A00" w:rsidRDefault="00BF3995" w:rsidP="00BF39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положению</w:t>
      </w:r>
    </w:p>
    <w:p w:rsidR="00BF3995" w:rsidRPr="003E3A00" w:rsidRDefault="00BF3995" w:rsidP="00BF39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муниципальном контроле</w:t>
      </w:r>
    </w:p>
    <w:p w:rsidR="00BF3995" w:rsidRPr="003E3A00" w:rsidRDefault="00BF3995" w:rsidP="00BF39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автомобильном транспорте</w:t>
      </w:r>
    </w:p>
    <w:p w:rsidR="00BF3995" w:rsidRPr="003E3A00" w:rsidRDefault="00BF3995" w:rsidP="00BF39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в дорожном хозяйстве в границах населенных пунктов </w:t>
      </w:r>
    </w:p>
    <w:p w:rsidR="00BF3995" w:rsidRPr="003E3A00" w:rsidRDefault="00BF3995" w:rsidP="00BF3995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E3A00">
        <w:rPr>
          <w:rFonts w:ascii="Times New Roman" w:hAnsi="Times New Roman" w:cs="Times New Roman"/>
          <w:color w:val="000000"/>
          <w:sz w:val="20"/>
          <w:szCs w:val="20"/>
        </w:rPr>
        <w:t xml:space="preserve">Вьюнского сельсовета </w:t>
      </w:r>
    </w:p>
    <w:p w:rsidR="00BF3995" w:rsidRPr="003E3A00" w:rsidRDefault="00BF3995" w:rsidP="00BF39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color w:val="000000"/>
          <w:sz w:val="20"/>
          <w:szCs w:val="20"/>
        </w:rPr>
        <w:t>Колыванского района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F3995" w:rsidRDefault="00BF3995" w:rsidP="00BF39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 области</w:t>
      </w:r>
    </w:p>
    <w:p w:rsidR="00BF3995" w:rsidRPr="003E3A00" w:rsidRDefault="00BF3995" w:rsidP="00BF399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Критерии отнесения объектов контроля к категориям риска в рамках осуществления муниципального контроля </w:t>
      </w:r>
      <w:r w:rsidRPr="003E3A0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на автомобильном транспорте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3E3A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 в дорожном хозяйстве в границах населенных пунктов</w:t>
      </w:r>
    </w:p>
    <w:p w:rsidR="00BF3995" w:rsidRPr="003E3A00" w:rsidRDefault="00BF3995" w:rsidP="00BF39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E3A0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Вьюнского сельсовета Колыванского района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Новосибирской области</w:t>
      </w: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6859"/>
        <w:gridCol w:w="1985"/>
      </w:tblGrid>
      <w:tr w:rsidR="00BF3995" w:rsidRPr="003E3A00" w:rsidTr="00A7155F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gramStart"/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муниципального контроля </w:t>
            </w:r>
            <w:r w:rsidRPr="003E3A00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>на автомобильном транспорте</w:t>
            </w:r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 дорожном хозяйстве в границах населенных пунктов</w:t>
            </w:r>
          </w:p>
          <w:p w:rsidR="00BF3995" w:rsidRPr="003E3A00" w:rsidRDefault="00BF3995" w:rsidP="00A7155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3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Вьюнского сельсовета Колыванского района </w:t>
            </w:r>
            <w:r w:rsidRPr="003E3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Новосибирской области</w:t>
            </w:r>
          </w:p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риска</w:t>
            </w:r>
          </w:p>
        </w:tc>
      </w:tr>
      <w:tr w:rsidR="00BF3995" w:rsidRPr="003E3A00" w:rsidTr="00A7155F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контролируемой деятельности 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Значительный риск</w:t>
            </w:r>
          </w:p>
        </w:tc>
      </w:tr>
      <w:tr w:rsidR="00BF3995" w:rsidRPr="003E3A00" w:rsidTr="00A7155F"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hd w:val="clear" w:color="auto" w:fill="FFFFFF"/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контролируемой деятельности </w:t>
            </w:r>
          </w:p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риск</w:t>
            </w:r>
          </w:p>
        </w:tc>
      </w:tr>
      <w:tr w:rsidR="00BF3995" w:rsidRPr="003E3A00" w:rsidTr="00A715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hd w:val="clear" w:color="auto" w:fill="FFFFFF"/>
              <w:spacing w:before="100" w:beforeAutospacing="1" w:after="100" w:afterAutospacing="1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подлежащих исполнению (соблюдению) контролируемыми лицами при осуществлении контролируемой деятельности </w:t>
            </w:r>
            <w:proofErr w:type="gramEnd"/>
          </w:p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Умеренный риск</w:t>
            </w:r>
          </w:p>
        </w:tc>
      </w:tr>
      <w:tr w:rsidR="00BF3995" w:rsidRPr="003E3A00" w:rsidTr="00A7155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 и организации при отсутствии обстоятельств, указанных в пунктах 1, 2 и 3 настоящих Критериев отнесения деятельности Контролируемых лиц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риск</w:t>
            </w:r>
          </w:p>
        </w:tc>
      </w:tr>
    </w:tbl>
    <w:p w:rsidR="00BF3995" w:rsidRPr="003E3A00" w:rsidRDefault="00BF3995" w:rsidP="00BF3995">
      <w:pPr>
        <w:spacing w:before="100" w:beforeAutospacing="1" w:after="100" w:afterAutospacing="1" w:line="240" w:lineRule="auto"/>
        <w:ind w:firstLine="64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>  </w:t>
      </w:r>
    </w:p>
    <w:p w:rsidR="00BF3995" w:rsidRPr="003E3A00" w:rsidRDefault="00BF3995" w:rsidP="00BF39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</w:t>
      </w:r>
      <w:r w:rsidRPr="003E3A00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eastAsia="ru-RU"/>
        </w:rPr>
        <w:t>на автомобильном транспорте</w:t>
      </w:r>
      <w:r w:rsidRPr="003E3A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и в дорожном хозяйстве в границах населенных пунктов </w:t>
      </w:r>
      <w:r w:rsidRPr="003E3A0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Вьюнского сельсовета Колыванского района </w:t>
      </w:r>
      <w:r w:rsidRPr="003E3A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Новосибирской области</w:t>
      </w:r>
    </w:p>
    <w:p w:rsidR="00BF3995" w:rsidRPr="003E3A00" w:rsidRDefault="00BF3995" w:rsidP="00BF3995">
      <w:pPr>
        <w:spacing w:before="100" w:beforeAutospacing="1" w:after="100" w:afterAutospacing="1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 </w:t>
      </w:r>
      <w:proofErr w:type="gramStart"/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</w:t>
      </w:r>
      <w:proofErr w:type="gramEnd"/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F3995" w:rsidRPr="003E3A00" w:rsidRDefault="00BF3995" w:rsidP="00BF3995">
      <w:pPr>
        <w:spacing w:before="100" w:beforeAutospacing="1" w:after="100" w:afterAutospacing="1" w:line="240" w:lineRule="auto"/>
        <w:ind w:right="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органом местного самоуправления полученных на основании архива отчетов оператора Региональной навигационно-информационной системы 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расписанием».</w:t>
      </w:r>
      <w:proofErr w:type="gramEnd"/>
    </w:p>
    <w:p w:rsidR="00BF3995" w:rsidRPr="003E3A00" w:rsidRDefault="00BF3995" w:rsidP="00BF39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Опубликовать настоящее решение в периодическом печатном издании «Бюллетень Вьюнского сельсовета» и разместить на официальном сайте администрации </w:t>
      </w:r>
      <w:r w:rsidRPr="003E3A00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 в информационно-телекоммуникационной сети Интернет.</w:t>
      </w: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Совета депутатов</w:t>
      </w: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A00">
        <w:rPr>
          <w:rFonts w:ascii="Times New Roman" w:hAnsi="Times New Roman" w:cs="Times New Roman"/>
          <w:color w:val="000000"/>
          <w:sz w:val="20"/>
          <w:szCs w:val="20"/>
        </w:rPr>
        <w:t xml:space="preserve">Вьюнского сельсовета </w:t>
      </w: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color w:val="000000"/>
          <w:sz w:val="20"/>
          <w:szCs w:val="20"/>
        </w:rPr>
        <w:t>Колыванского района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                                                 Е.Н. Афонасьева</w:t>
      </w:r>
    </w:p>
    <w:p w:rsidR="00BF3995" w:rsidRPr="003E3A00" w:rsidRDefault="00BF3995" w:rsidP="00BF399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</w:t>
      </w:r>
      <w:r w:rsidRPr="003E3A00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color w:val="000000"/>
          <w:sz w:val="20"/>
          <w:szCs w:val="20"/>
        </w:rPr>
        <w:t>Колыванского района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                                                      Т.В. Хименко</w:t>
      </w: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СОВЕТ ДЕПУТАТОВ 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56-ой сессии 6 созыва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 19.06.2024 г.</w:t>
      </w: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  <w:proofErr w:type="gramStart"/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proofErr w:type="gramEnd"/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Вьюны                       </w:t>
      </w:r>
      <w:r w:rsidRPr="003E3A0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56/209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 внесении изменений в решение Совета депутатов Вьюнского сельсовета Колыванского района Новосибирской области от 23.11.2021 № 16/73 «Об утверждении Положения о муниципальном лесном контроле на территории Вьюнского сельсовета Колыванского района Новосибирской области»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Руководствуясь ст. 98 Лесного кодекса РФ от 04 декабря 2006 года № 200-ФЗ, Федерального закона </w:t>
      </w:r>
      <w:hyperlink r:id="rId14" w:tgtFrame="_blank" w:history="1">
        <w:r w:rsidRPr="003E3A00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от 6 октября 2003 года № 131-ФЗ</w:t>
        </w:r>
      </w:hyperlink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«</w:t>
      </w:r>
      <w:hyperlink r:id="rId15" w:tgtFrame="_blank" w:history="1">
        <w:r w:rsidRPr="003E3A00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Об общих принципах организации местного самоуправления</w:t>
        </w:r>
      </w:hyperlink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в Российской Федерации», Федерального закона от 31 июля 2020 года № 248-ФЗ «О государственном контроле (надзоре) и муниципальном контроле в Российской Федерации», на основании Устава Вьюнского сельсовета Колыванского района Новосибирской области, Совет депутатов </w:t>
      </w:r>
      <w:r w:rsidRPr="003E3A00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</w:t>
      </w:r>
      <w:proofErr w:type="gramEnd"/>
      <w:r w:rsidRPr="003E3A00">
        <w:rPr>
          <w:rFonts w:ascii="Times New Roman" w:hAnsi="Times New Roman" w:cs="Times New Roman"/>
          <w:color w:val="000000"/>
          <w:sz w:val="20"/>
          <w:szCs w:val="20"/>
        </w:rPr>
        <w:t xml:space="preserve"> Колыванского района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</w:t>
      </w:r>
    </w:p>
    <w:p w:rsidR="00BF3995" w:rsidRPr="003E3A00" w:rsidRDefault="00BF3995" w:rsidP="00BF39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РЕШИЛ:</w:t>
      </w:r>
    </w:p>
    <w:p w:rsidR="00BF3995" w:rsidRPr="003E3A00" w:rsidRDefault="00BF3995" w:rsidP="00BF399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1. Внести в решение Совета депутатов Вьюнского сельсовета Колыванского района Новосибирской области от 23.11.2021 </w:t>
      </w:r>
      <w:r w:rsidRPr="003E3A0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№ 16/73 «Об утверждении Положения о муниципальном лесном контроле на территории Вьюнского сельсовета Колыванского района Новосибирской области»</w:t>
      </w:r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 следующие изменения: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color w:val="0000FF"/>
          <w:sz w:val="20"/>
          <w:szCs w:val="20"/>
          <w:lang w:eastAsia="ru-RU"/>
        </w:rPr>
        <w:t>1.1. Добавить приложение № 1 к положению следующего содержания:</w:t>
      </w:r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F3995" w:rsidRPr="003E3A00" w:rsidRDefault="00BF3995" w:rsidP="00BF3995">
      <w:pPr>
        <w:spacing w:after="0" w:line="192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1</w:t>
      </w:r>
    </w:p>
    <w:p w:rsidR="00BF3995" w:rsidRPr="003E3A00" w:rsidRDefault="00BF3995" w:rsidP="00BF399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Положению о </w:t>
      </w:r>
      <w:proofErr w:type="gramStart"/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муниципальном</w:t>
      </w:r>
      <w:proofErr w:type="gramEnd"/>
    </w:p>
    <w:p w:rsidR="00BF3995" w:rsidRPr="003E3A00" w:rsidRDefault="00BF3995" w:rsidP="00BF399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жилищном </w:t>
      </w:r>
      <w:proofErr w:type="gramStart"/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контроле</w:t>
      </w:r>
      <w:proofErr w:type="gramEnd"/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территории</w:t>
      </w:r>
    </w:p>
    <w:p w:rsidR="00BF3995" w:rsidRPr="003E3A00" w:rsidRDefault="00BF3995" w:rsidP="00BF3995">
      <w:pPr>
        <w:spacing w:after="0" w:line="192" w:lineRule="atLeast"/>
        <w:ind w:left="3827"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color w:val="000000"/>
          <w:sz w:val="20"/>
          <w:szCs w:val="20"/>
        </w:rPr>
        <w:t>Вьюнского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сельсовета Колыванского района Новосибирской области</w:t>
      </w:r>
    </w:p>
    <w:p w:rsidR="00BF3995" w:rsidRPr="003E3A00" w:rsidRDefault="00BF3995" w:rsidP="00BF3995">
      <w:pPr>
        <w:spacing w:before="100" w:beforeAutospacing="1" w:after="100" w:afterAutospacing="1" w:line="240" w:lineRule="atLeast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F3995" w:rsidRPr="003E3A00" w:rsidRDefault="00BF3995" w:rsidP="00BF3995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Критерии отнесения объектов контроля к категориям риска в рамках осуществления муниципального лесного контроля </w:t>
      </w:r>
      <w:r w:rsidRPr="003E3A00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 xml:space="preserve">на территории </w:t>
      </w: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 Колыванского района Новосибирской области</w:t>
      </w:r>
    </w:p>
    <w:tbl>
      <w:tblPr>
        <w:tblW w:w="100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685"/>
        <w:gridCol w:w="1724"/>
      </w:tblGrid>
      <w:tr w:rsidR="00BF3995" w:rsidRPr="003E3A00" w:rsidTr="00A7155F">
        <w:tc>
          <w:tcPr>
            <w:tcW w:w="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gramStart"/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муниципального лесного контроля </w:t>
            </w:r>
            <w:r w:rsidRPr="003E3A00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на территории </w:t>
            </w: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Вьюнского сельсовета Колыванского района Новосибирской области</w:t>
            </w:r>
          </w:p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риска</w:t>
            </w:r>
          </w:p>
        </w:tc>
      </w:tr>
      <w:tr w:rsidR="00BF3995" w:rsidRPr="003E3A00" w:rsidTr="00A7155F">
        <w:tc>
          <w:tcPr>
            <w:tcW w:w="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 подлежащих исполнению (соблюдению) контролируемыми лицами при осуществлении контролируемой деятельности </w:t>
            </w:r>
            <w:proofErr w:type="gramEnd"/>
          </w:p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Значительный риск</w:t>
            </w:r>
          </w:p>
        </w:tc>
      </w:tr>
      <w:tr w:rsidR="00BF3995" w:rsidRPr="003E3A00" w:rsidTr="00A7155F">
        <w:tc>
          <w:tcPr>
            <w:tcW w:w="6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контролируемыми лицами при осуществлении контролируемой деятельности </w:t>
            </w:r>
          </w:p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риск</w:t>
            </w:r>
          </w:p>
        </w:tc>
      </w:tr>
      <w:tr w:rsidR="00BF3995" w:rsidRPr="003E3A00" w:rsidTr="00A7155F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подлежащих исполнению (соблюдению) контролируемыми лицами при осуществлении контролируемой деятельности </w:t>
            </w:r>
            <w:proofErr w:type="gramEnd"/>
          </w:p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Умеренный риск</w:t>
            </w:r>
          </w:p>
        </w:tc>
      </w:tr>
      <w:tr w:rsidR="00BF3995" w:rsidRPr="003E3A00" w:rsidTr="00A7155F"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Граждане и организации при отсутствии обстоятельств, указанных в пунктах 1, 2 и 3 настоящих Критериев отнесения деятельности Контролируемых лиц к категориям риска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F3995" w:rsidRPr="003E3A00" w:rsidRDefault="00BF3995" w:rsidP="00A7155F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3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риск</w:t>
            </w:r>
          </w:p>
        </w:tc>
      </w:tr>
    </w:tbl>
    <w:p w:rsidR="00BF3995" w:rsidRPr="003E3A00" w:rsidRDefault="00BF3995" w:rsidP="00BF39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b/>
          <w:sz w:val="20"/>
          <w:szCs w:val="20"/>
          <w:lang w:eastAsia="ru-RU"/>
        </w:rPr>
        <w:t>Перечень индикаторов риска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нарушения обязательных требований, проверяемых в рамках осуществления муниципального лесного контроля </w:t>
      </w:r>
      <w:r w:rsidRPr="003E3A00">
        <w:rPr>
          <w:rFonts w:ascii="Times New Roman" w:eastAsia="Times New Roman" w:hAnsi="Times New Roman" w:cs="Times New Roman"/>
          <w:b/>
          <w:spacing w:val="2"/>
          <w:sz w:val="20"/>
          <w:szCs w:val="20"/>
          <w:lang w:eastAsia="ru-RU"/>
        </w:rPr>
        <w:t xml:space="preserve">на территории </w:t>
      </w: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 Колыванского</w:t>
      </w:r>
      <w:r w:rsidRPr="003E3A00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района Новосибирской области</w:t>
      </w:r>
    </w:p>
    <w:p w:rsidR="00BF3995" w:rsidRPr="003E3A00" w:rsidRDefault="00BF3995" w:rsidP="00BF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3E3A00">
        <w:rPr>
          <w:rFonts w:ascii="Times New Roman" w:hAnsi="Times New Roman" w:cs="Times New Roman"/>
          <w:sz w:val="20"/>
          <w:szCs w:val="20"/>
          <w:lang w:eastAsia="ru-RU"/>
        </w:rPr>
        <w:t>1.Установление на лесном участке, предоставленном в аренду, постоянное бессрочное пользование, безвозмездное пользование (далее - использование), или на территории в границах лесничества, не предоставленной для использования, увеличения в два и более раза площади лесных насаждений, погибших и (или) поврежденных вследствие воздействия вредных организмов за календарный год, по сравнению со среднегодовой величиной за предшествующий пятилетний период</w:t>
      </w:r>
      <w:proofErr w:type="gramEnd"/>
    </w:p>
    <w:p w:rsidR="00BF3995" w:rsidRPr="003E3A00" w:rsidRDefault="00BF3995" w:rsidP="00BF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3E3A00">
        <w:rPr>
          <w:rFonts w:ascii="Times New Roman" w:hAnsi="Times New Roman" w:cs="Times New Roman"/>
          <w:sz w:val="20"/>
          <w:szCs w:val="20"/>
          <w:lang w:eastAsia="ru-RU"/>
        </w:rPr>
        <w:t>2.Доля крупных лесных пожаров (площадью 25 гектаров и более в зоне наземной охраны лесов и 200 гектаров и более в зоне авиационной охраны лесов) в общем количестве лесных пожаров, возникших на лесном участке, предоставленном для использования, или на территории в границах лесничества, не предоставленной для использования, составила более 20 процентов по итогам календарного года</w:t>
      </w:r>
      <w:proofErr w:type="gramEnd"/>
    </w:p>
    <w:p w:rsidR="00BF3995" w:rsidRPr="003E3A00" w:rsidRDefault="00BF3995" w:rsidP="00BF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3.Установление на лесном участке, предоставленном для использования, или на территории в границах лесничества, не предоставленной для использования, увеличения площади лесов, подлежащих </w:t>
      </w:r>
      <w:proofErr w:type="spellStart"/>
      <w:r w:rsidRPr="003E3A00">
        <w:rPr>
          <w:rFonts w:ascii="Times New Roman" w:hAnsi="Times New Roman" w:cs="Times New Roman"/>
          <w:sz w:val="20"/>
          <w:szCs w:val="20"/>
          <w:lang w:eastAsia="ru-RU"/>
        </w:rPr>
        <w:t>лесовосстановлению</w:t>
      </w:r>
      <w:proofErr w:type="spellEnd"/>
      <w:r w:rsidRPr="003E3A00">
        <w:rPr>
          <w:rFonts w:ascii="Times New Roman" w:hAnsi="Times New Roman" w:cs="Times New Roman"/>
          <w:sz w:val="20"/>
          <w:szCs w:val="20"/>
          <w:lang w:eastAsia="ru-RU"/>
        </w:rPr>
        <w:t xml:space="preserve"> (вырубки, гари, редины, пустыри, прогалины), более чем на 30 процентов за календарный год по сравнению со среднегодовой величиной за предшествующий пятилетний период</w:t>
      </w:r>
    </w:p>
    <w:p w:rsidR="00BF3995" w:rsidRPr="003E3A00" w:rsidRDefault="00BF3995" w:rsidP="00BF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4.Установление на лесном участке, предоставленном для использования, или на территории в границах лесничества, не предоставленной для использования, гибели искусственных лесных насаждений, созданных в рамках работ по лесоразведению, более 30 процентов от их площади</w:t>
      </w:r>
      <w:proofErr w:type="gramStart"/>
      <w:r w:rsidRPr="003E3A00">
        <w:rPr>
          <w:rFonts w:ascii="Times New Roman" w:hAnsi="Times New Roman" w:cs="Times New Roman"/>
          <w:sz w:val="20"/>
          <w:szCs w:val="20"/>
          <w:lang w:eastAsia="ru-RU"/>
        </w:rPr>
        <w:t>.».</w:t>
      </w:r>
      <w:proofErr w:type="gramEnd"/>
    </w:p>
    <w:p w:rsidR="00BF3995" w:rsidRPr="003E3A00" w:rsidRDefault="00BF3995" w:rsidP="00BF399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Опубликовать настоящее решение в периодическом печатном издании «Бюллетень Вьюнского сельсовета» и разместить на официальном сайте администрации </w:t>
      </w:r>
      <w:r w:rsidRPr="003E3A00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 Колыванского района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Новосибирской области в информационно-телекоммуникационной сети Интернет.</w:t>
      </w: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Совета депутатов</w:t>
      </w: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3A00">
        <w:rPr>
          <w:rFonts w:ascii="Times New Roman" w:hAnsi="Times New Roman" w:cs="Times New Roman"/>
          <w:color w:val="000000"/>
          <w:sz w:val="20"/>
          <w:szCs w:val="20"/>
        </w:rPr>
        <w:t xml:space="preserve">Вьюнского сельсовета </w:t>
      </w: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color w:val="000000"/>
          <w:sz w:val="20"/>
          <w:szCs w:val="20"/>
        </w:rPr>
        <w:t>Колыванского района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                                                 Е.Н. Афонасьева</w:t>
      </w:r>
    </w:p>
    <w:p w:rsidR="00BF3995" w:rsidRPr="003E3A00" w:rsidRDefault="00BF3995" w:rsidP="00BF3995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Глава </w:t>
      </w:r>
      <w:r w:rsidRPr="003E3A00">
        <w:rPr>
          <w:rFonts w:ascii="Times New Roman" w:hAnsi="Times New Roman" w:cs="Times New Roman"/>
          <w:color w:val="000000"/>
          <w:sz w:val="20"/>
          <w:szCs w:val="20"/>
        </w:rPr>
        <w:t>Вьюнского сельсовета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hAnsi="Times New Roman" w:cs="Times New Roman"/>
          <w:color w:val="000000"/>
          <w:sz w:val="20"/>
          <w:szCs w:val="20"/>
        </w:rPr>
        <w:t>Колыванского района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                                                      Т.В. Хименко</w:t>
      </w: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СОВЕТ ДЕПУТАТОВ</w:t>
      </w:r>
    </w:p>
    <w:p w:rsidR="00BF3995" w:rsidRPr="003E3A00" w:rsidRDefault="00BF3995" w:rsidP="00BF3995">
      <w:pPr>
        <w:tabs>
          <w:tab w:val="center" w:pos="486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BF3995" w:rsidRPr="003E3A00" w:rsidRDefault="00BF3995" w:rsidP="00BF3995">
      <w:pPr>
        <w:tabs>
          <w:tab w:val="center" w:pos="486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BF3995" w:rsidRPr="003E3A00" w:rsidRDefault="00BF3995" w:rsidP="00BF399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(шестого созыва)</w:t>
      </w:r>
    </w:p>
    <w:p w:rsidR="00BF3995" w:rsidRPr="003E3A00" w:rsidRDefault="00BF3995" w:rsidP="00BF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BF3995" w:rsidRPr="003E3A00" w:rsidRDefault="00BF3995" w:rsidP="00BF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РЕШЕНИЕ</w:t>
      </w:r>
    </w:p>
    <w:p w:rsidR="00BF3995" w:rsidRPr="003E3A00" w:rsidRDefault="00BF3995" w:rsidP="00BF399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 19 июня 2024                           с. Вьюны                                     № 56/210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 назначении дополнительных выборов депутатов Совета депутатов  Вьюнского сельсовета Колыванского района Новосибирской области шестого созыва по многомандатному избирательному округу № 1</w:t>
      </w:r>
    </w:p>
    <w:p w:rsidR="00BF3995" w:rsidRPr="003E3A00" w:rsidRDefault="00BF3995" w:rsidP="00BF3995">
      <w:pPr>
        <w:spacing w:after="0" w:line="240" w:lineRule="auto"/>
        <w:ind w:right="4855" w:firstLine="708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 </w:t>
      </w: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статьей 11, 79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33 Устава </w:t>
      </w: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Вьюнского сельсовета Колыванского района Новосибирской области, Совет депутатов</w:t>
      </w:r>
      <w:proofErr w:type="gramEnd"/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Вьюнского сельсовета Колыванского района Новосибирской области</w:t>
      </w: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F3995" w:rsidRPr="003E3A00" w:rsidRDefault="00BF3995" w:rsidP="00BF39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РЕШИЛ: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Назначить дополнительные выборы депутатов Совета депутатов Вьюнского сельсовета Колыванского района Новосибирской области  шестого созыва по многомандатному избирательному округу № 1 </w:t>
      </w: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8 сентября 2024 года.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Опубликовать настоящее решение в периодическом печатном издании «Бюллетень Вьюнского сельсовета» и разместить на официальном  сайте  администрации Вьюнского сельсовета Колыванского района Новосибирской области.</w:t>
      </w:r>
    </w:p>
    <w:p w:rsidR="00BF3995" w:rsidRPr="003E3A00" w:rsidRDefault="00BF3995" w:rsidP="00BF3995">
      <w:pPr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>3. Настоящее решение вступает в силу с момента опубликования.</w:t>
      </w: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 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Т.В. Хименко       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BF3995" w:rsidRPr="003E3A00" w:rsidRDefault="00BF3995" w:rsidP="00BF3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Е.Н. Афонасьева</w:t>
      </w:r>
    </w:p>
    <w:p w:rsidR="00BF3995" w:rsidRPr="003E3A00" w:rsidRDefault="00BF3995" w:rsidP="00BF399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3995" w:rsidRPr="003E3A00" w:rsidRDefault="00BF3995" w:rsidP="00BF399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КОЛЫВАНСКОГО РАЙОНА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>6-его созыва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РЕШЕНИЕ</w:t>
      </w:r>
    </w:p>
    <w:p w:rsidR="00BF3995" w:rsidRPr="003E3A00" w:rsidRDefault="00BF3995" w:rsidP="00BF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56-ой сессии</w:t>
      </w:r>
    </w:p>
    <w:p w:rsidR="00BF3995" w:rsidRPr="003E3A00" w:rsidRDefault="00BF3995" w:rsidP="00BF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F3995" w:rsidRPr="003E3A00" w:rsidRDefault="00BF3995" w:rsidP="00BF3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от  19.06.2024 г.</w:t>
      </w:r>
      <w:r w:rsidRPr="003E3A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</w:t>
      </w:r>
      <w:proofErr w:type="gramStart"/>
      <w:r w:rsidRPr="003E3A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</w:t>
      </w:r>
      <w:proofErr w:type="gramEnd"/>
      <w:r w:rsidRPr="003E3A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Вьюны                              </w:t>
      </w:r>
      <w:r w:rsidRPr="003E3A00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№ 56/211</w:t>
      </w:r>
    </w:p>
    <w:p w:rsidR="00BF3995" w:rsidRPr="003E3A00" w:rsidRDefault="00BF3995" w:rsidP="00BF399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F3995" w:rsidRPr="003E3A00" w:rsidRDefault="00BF3995" w:rsidP="00BF399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НАЗНАЧЕНИИ ПУБЛИЧНЫХ СЛУШАНИЙ</w:t>
      </w:r>
      <w:r w:rsidRPr="003E3A00">
        <w:rPr>
          <w:rFonts w:ascii="Times New Roman" w:eastAsia="Calibri" w:hAnsi="Times New Roman" w:cs="Times New Roman"/>
          <w:b/>
          <w:sz w:val="20"/>
          <w:szCs w:val="20"/>
        </w:rPr>
        <w:t xml:space="preserve"> О ВНЕСЕНИИ ИЗМЕНЕНИЙ В УСТАВ СЕЛЬСКОГО ПОСЕЛЕНИЯ ВЬЮНСКОГО СЕЛЬСОВЕТА КОЛЫВАНСКОГО МУНИЦИПАЛЬНОГО РАЙОНА НОВОСИБИРСКОЙ ОБЛАСТИ</w:t>
      </w:r>
    </w:p>
    <w:p w:rsidR="00BF3995" w:rsidRPr="003E3A00" w:rsidRDefault="00BF3995" w:rsidP="00BF399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F3995" w:rsidRPr="003E3A00" w:rsidRDefault="00BF3995" w:rsidP="00BF39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Calibri" w:hAnsi="Times New Roman" w:cs="Times New Roman"/>
          <w:sz w:val="20"/>
          <w:szCs w:val="20"/>
          <w:lang w:eastAsia="ru-RU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ст. 11 Устава сельского поселения Вьюнского сельсовета Колыванского муниципального района Новосибирской области и руководствуясь Положением «О публичных слушаниях», Совет депутатов Вьюнского сельсовета Колыванского района Новосибирской области</w:t>
      </w:r>
    </w:p>
    <w:p w:rsidR="00BF3995" w:rsidRPr="003E3A00" w:rsidRDefault="00BF3995" w:rsidP="00BF3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BF3995" w:rsidRPr="003E3A00" w:rsidRDefault="00BF3995" w:rsidP="00BF3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Провести публичные слушания по проекту Решения сессии Совета депутатов Вьюнского сельсовета «</w:t>
      </w:r>
      <w:r w:rsidRPr="003E3A00">
        <w:rPr>
          <w:rFonts w:ascii="Times New Roman" w:eastAsia="Calibri" w:hAnsi="Times New Roman" w:cs="Times New Roman"/>
          <w:sz w:val="20"/>
          <w:szCs w:val="20"/>
        </w:rPr>
        <w:t>О ВНЕСЕНИИ ИЗМЕНЕНИЙ В УСТАВ СЕЛЬСКОГО ПОСЕЛЕНИЯ ВЬЮНСКОГО СЕЛЬСОВЕТА КОЛЫВАНСКОГО МУНИЦИПАЛЬНОГО РАЙОНА НОВОСИБИРСКОЙ ОБЛАСТИ</w:t>
      </w: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(приложение 1) </w:t>
      </w: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03.07.2024 г.</w:t>
      </w: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</w:t>
      </w: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15 -00 час</w:t>
      </w:r>
      <w:proofErr w:type="gramStart"/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актовом зале администрации Вьюнского сельсовета Колыванского района Новосибирской области.</w:t>
      </w:r>
    </w:p>
    <w:p w:rsidR="00BF3995" w:rsidRPr="003E3A00" w:rsidRDefault="00BF3995" w:rsidP="00BF3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>2. Организацию и проведения публичных слушаний возложить на Афонасьеву Е.Н. , Ефимову В.Н.</w:t>
      </w:r>
    </w:p>
    <w:p w:rsidR="00BF3995" w:rsidRPr="003E3A00" w:rsidRDefault="00BF3995" w:rsidP="00BF3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Подробную информацию о проекте   Решения сессии Совета депутатов Вьюнского сельсовета «О внесении изменений в </w:t>
      </w:r>
      <w:r w:rsidRPr="003E3A00">
        <w:rPr>
          <w:rFonts w:ascii="Times New Roman" w:eastAsia="Calibri" w:hAnsi="Times New Roman" w:cs="Times New Roman"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>» можно получить в администрации сельсовета с 9 ч.00м до 16 ч.00 мин., а также в периодическом печатном издании «Бюллетень Вьюнского сельсовета».</w:t>
      </w:r>
    </w:p>
    <w:p w:rsidR="00BF3995" w:rsidRPr="003E3A00" w:rsidRDefault="00BF3995" w:rsidP="00BF3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Предложить жителям муниципального образования до 16-00 час. </w:t>
      </w: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02.07.2024г.</w:t>
      </w: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письменно направить свои мнения и рекомендации по проекту  Решения «</w:t>
      </w:r>
      <w:r w:rsidRPr="003E3A00">
        <w:rPr>
          <w:rFonts w:ascii="Times New Roman" w:eastAsia="Calibri" w:hAnsi="Times New Roman" w:cs="Times New Roman"/>
          <w:sz w:val="20"/>
          <w:szCs w:val="20"/>
        </w:rPr>
        <w:t>О ВНЕСЕНИИ ИЗМЕНЕНИЙ В УСТАВ СЕЛЬСКОГО ПОСЕЛЕНИЯ ВЬЮНСКОГО СЕЛЬСОВЕТА КОЛЫВАНСКОГО МУНИЦИПАЛЬНОГО РАЙОНА НОВОСИБИРСКОЙ ОБЛАСТИ</w:t>
      </w: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BF3995" w:rsidRPr="003E3A00" w:rsidRDefault="00BF3995" w:rsidP="00BF3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Решение вступает в силу после опубликования. </w:t>
      </w:r>
    </w:p>
    <w:p w:rsidR="00BF3995" w:rsidRPr="003E3A00" w:rsidRDefault="00BF3995" w:rsidP="00BF39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 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Т.В. Хименко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BF3995" w:rsidRPr="003E3A00" w:rsidRDefault="00BF3995" w:rsidP="00BF3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Е.Н. Афонасьева</w:t>
      </w:r>
    </w:p>
    <w:p w:rsidR="00BF3995" w:rsidRPr="003E3A00" w:rsidRDefault="00BF3995" w:rsidP="00BF3995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  <w:r w:rsidRPr="003E3A00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ПРОЕКТ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E3A00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СОВЕТ ДЕПУТАТОВ</w:t>
      </w:r>
    </w:p>
    <w:p w:rsidR="00BF3995" w:rsidRPr="003E3A00" w:rsidRDefault="00BF3995" w:rsidP="00BF399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  <w:r w:rsidRPr="003E3A00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ВЬЮНСКОГО СЕЛЬСОВЕТА</w:t>
      </w:r>
    </w:p>
    <w:p w:rsidR="00BF3995" w:rsidRPr="003E3A00" w:rsidRDefault="00BF3995" w:rsidP="00BF399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E3A00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КОЛЫВАНСКОГО РАЙОНА НОВОСИБИРСКОЙ ОБЛАСТИ</w:t>
      </w:r>
    </w:p>
    <w:p w:rsidR="00BF3995" w:rsidRPr="003E3A00" w:rsidRDefault="00BF3995" w:rsidP="00BF399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E3A00">
        <w:rPr>
          <w:rFonts w:ascii="Times New Roman" w:eastAsia="Calibri" w:hAnsi="Times New Roman" w:cs="Times New Roman"/>
          <w:sz w:val="20"/>
          <w:szCs w:val="20"/>
        </w:rPr>
        <w:t>Шестого созыва</w:t>
      </w:r>
    </w:p>
    <w:p w:rsidR="00BF3995" w:rsidRPr="003E3A00" w:rsidRDefault="00BF3995" w:rsidP="00BF399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E3A00">
        <w:rPr>
          <w:rFonts w:ascii="Times New Roman" w:eastAsia="Calibri" w:hAnsi="Times New Roman" w:cs="Times New Roman"/>
          <w:b/>
          <w:bCs/>
          <w:spacing w:val="-4"/>
          <w:w w:val="128"/>
          <w:sz w:val="20"/>
          <w:szCs w:val="20"/>
        </w:rPr>
        <w:t>РЕШЕНИЕ</w:t>
      </w:r>
    </w:p>
    <w:p w:rsidR="00BF3995" w:rsidRPr="003E3A00" w:rsidRDefault="00BF3995" w:rsidP="00BF399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E3A00">
        <w:rPr>
          <w:rFonts w:ascii="Times New Roman" w:eastAsia="Calibri" w:hAnsi="Times New Roman" w:cs="Times New Roman"/>
          <w:sz w:val="20"/>
          <w:szCs w:val="20"/>
        </w:rPr>
        <w:t>___сессии</w:t>
      </w:r>
    </w:p>
    <w:p w:rsidR="00BF3995" w:rsidRPr="003E3A00" w:rsidRDefault="00BF3995" w:rsidP="00BF399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E3A0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E3A00">
        <w:rPr>
          <w:rFonts w:ascii="Times New Roman" w:eastAsia="Calibri" w:hAnsi="Times New Roman" w:cs="Times New Roman"/>
          <w:sz w:val="20"/>
          <w:szCs w:val="20"/>
          <w:u w:val="single"/>
        </w:rPr>
        <w:t>«___» _____ 2024 г.</w:t>
      </w:r>
      <w:r w:rsidRPr="003E3A00">
        <w:rPr>
          <w:rFonts w:ascii="Times New Roman" w:eastAsia="Calibri" w:hAnsi="Times New Roman" w:cs="Times New Roman"/>
          <w:sz w:val="20"/>
          <w:szCs w:val="20"/>
        </w:rPr>
        <w:tab/>
        <w:t>_____</w:t>
      </w:r>
      <w:proofErr w:type="gramStart"/>
      <w:r w:rsidRPr="003E3A00">
        <w:rPr>
          <w:rFonts w:ascii="Times New Roman" w:eastAsia="Calibri" w:hAnsi="Times New Roman" w:cs="Times New Roman"/>
          <w:sz w:val="20"/>
          <w:szCs w:val="20"/>
          <w:u w:val="single"/>
        </w:rPr>
        <w:t>с</w:t>
      </w:r>
      <w:proofErr w:type="gramEnd"/>
      <w:r w:rsidRPr="003E3A00">
        <w:rPr>
          <w:rFonts w:ascii="Times New Roman" w:eastAsia="Calibri" w:hAnsi="Times New Roman" w:cs="Times New Roman"/>
          <w:sz w:val="20"/>
          <w:szCs w:val="20"/>
          <w:u w:val="single"/>
        </w:rPr>
        <w:t>. Вьюны_________</w:t>
      </w:r>
      <w:r w:rsidRPr="003E3A00">
        <w:rPr>
          <w:rFonts w:ascii="Times New Roman" w:eastAsia="Calibri" w:hAnsi="Times New Roman" w:cs="Times New Roman"/>
          <w:sz w:val="20"/>
          <w:szCs w:val="20"/>
        </w:rPr>
        <w:tab/>
      </w:r>
      <w:r w:rsidRPr="003E3A00">
        <w:rPr>
          <w:rFonts w:ascii="Times New Roman" w:eastAsia="Calibri" w:hAnsi="Times New Roman" w:cs="Times New Roman"/>
          <w:iCs/>
          <w:spacing w:val="-22"/>
          <w:sz w:val="20"/>
          <w:szCs w:val="20"/>
          <w:u w:val="single"/>
        </w:rPr>
        <w:t>№ ___/____</w:t>
      </w:r>
    </w:p>
    <w:p w:rsidR="00BF3995" w:rsidRPr="003E3A00" w:rsidRDefault="00BF3995" w:rsidP="00BF399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E3A00">
        <w:rPr>
          <w:rFonts w:ascii="Times New Roman" w:eastAsia="Calibri" w:hAnsi="Times New Roman" w:cs="Times New Roman"/>
          <w:sz w:val="20"/>
          <w:szCs w:val="20"/>
        </w:rPr>
        <w:t xml:space="preserve">           (населенный пункт)</w:t>
      </w:r>
    </w:p>
    <w:p w:rsidR="00BF3995" w:rsidRPr="003E3A00" w:rsidRDefault="00BF3995" w:rsidP="00BF39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F3995" w:rsidRPr="003E3A00" w:rsidRDefault="00BF3995" w:rsidP="00BF399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3E3A00">
        <w:rPr>
          <w:rFonts w:ascii="Times New Roman" w:eastAsia="Calibri" w:hAnsi="Times New Roman" w:cs="Times New Roman"/>
          <w:b/>
          <w:sz w:val="20"/>
          <w:szCs w:val="20"/>
        </w:rPr>
        <w:t>О ВНЕСЕНИИ ИЗМЕНЕНИЙ В УСТАВ СЕЛЬСКОГО ПОСЕЛЕНИЯ ВЬЮНСКОГО СЕЛЬСОВЕТА КОЛЫВАНСКОГО МУНИЦИПАЛЬНОГО РАЙОНА НОВОСИБИРСКОЙ ОБЛАСТИ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3A00">
        <w:rPr>
          <w:rFonts w:ascii="Times New Roman" w:eastAsia="Calibri" w:hAnsi="Times New Roman" w:cs="Times New Roman"/>
          <w:sz w:val="20"/>
          <w:szCs w:val="20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Вьюнского сельсовета Колыванского района Новосибирской области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E3A00">
        <w:rPr>
          <w:rFonts w:ascii="Times New Roman" w:eastAsia="Calibri" w:hAnsi="Times New Roman" w:cs="Times New Roman"/>
          <w:b/>
          <w:sz w:val="20"/>
          <w:szCs w:val="20"/>
        </w:rPr>
        <w:t>РЕШИЛ: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3A00">
        <w:rPr>
          <w:rFonts w:ascii="Times New Roman" w:eastAsia="Calibri" w:hAnsi="Times New Roman" w:cs="Times New Roman"/>
          <w:spacing w:val="-21"/>
          <w:sz w:val="20"/>
          <w:szCs w:val="20"/>
        </w:rPr>
        <w:t>1.</w:t>
      </w:r>
      <w:r w:rsidRPr="003E3A00">
        <w:rPr>
          <w:rFonts w:ascii="Times New Roman" w:eastAsia="Calibri" w:hAnsi="Times New Roman" w:cs="Times New Roman"/>
          <w:sz w:val="20"/>
          <w:szCs w:val="20"/>
        </w:rPr>
        <w:t xml:space="preserve"> Внести в Устав сельского поселения Вьюнского сельсовета Колыванского муниципального района Новосибирской области следующие изменения: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E3A00">
        <w:rPr>
          <w:rFonts w:ascii="Times New Roman" w:eastAsia="Calibri" w:hAnsi="Times New Roman" w:cs="Times New Roman"/>
          <w:b/>
          <w:sz w:val="20"/>
          <w:szCs w:val="20"/>
        </w:rPr>
        <w:t xml:space="preserve">1.1. Статья 21. Депутат Совета депутатов 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3A00">
        <w:rPr>
          <w:rFonts w:ascii="Times New Roman" w:eastAsia="Calibri" w:hAnsi="Times New Roman" w:cs="Times New Roman"/>
          <w:sz w:val="20"/>
          <w:szCs w:val="20"/>
        </w:rPr>
        <w:lastRenderedPageBreak/>
        <w:t>1.1.1. дополнить часть 5 пунктом 10.1 следующего содержания: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3A00">
        <w:rPr>
          <w:rFonts w:ascii="Times New Roman" w:eastAsia="Calibri" w:hAnsi="Times New Roman" w:cs="Times New Roman"/>
          <w:sz w:val="20"/>
          <w:szCs w:val="20"/>
        </w:rPr>
        <w:t>«10.1)</w:t>
      </w:r>
      <w:r w:rsidRPr="003E3A0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E3A00">
        <w:rPr>
          <w:rFonts w:ascii="Times New Roman" w:eastAsia="Calibri" w:hAnsi="Times New Roman" w:cs="Times New Roman"/>
          <w:iCs/>
          <w:sz w:val="20"/>
          <w:szCs w:val="20"/>
        </w:rPr>
        <w:t>приобретения им статуса иностранного агента</w:t>
      </w:r>
      <w:proofErr w:type="gramStart"/>
      <w:r w:rsidRPr="003E3A00">
        <w:rPr>
          <w:rFonts w:ascii="Times New Roman" w:eastAsia="Calibri" w:hAnsi="Times New Roman" w:cs="Times New Roman"/>
          <w:sz w:val="20"/>
          <w:szCs w:val="20"/>
        </w:rPr>
        <w:t>;»</w:t>
      </w:r>
      <w:proofErr w:type="gramEnd"/>
      <w:r w:rsidRPr="003E3A00">
        <w:rPr>
          <w:rFonts w:ascii="Times New Roman" w:eastAsia="Calibri" w:hAnsi="Times New Roman" w:cs="Times New Roman"/>
          <w:sz w:val="20"/>
          <w:szCs w:val="20"/>
        </w:rPr>
        <w:t>;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E3A00">
        <w:rPr>
          <w:rFonts w:ascii="Times New Roman" w:eastAsia="Calibri" w:hAnsi="Times New Roman" w:cs="Times New Roman"/>
          <w:b/>
          <w:sz w:val="20"/>
          <w:szCs w:val="20"/>
        </w:rPr>
        <w:t xml:space="preserve">1.2. </w:t>
      </w:r>
      <w:r w:rsidRPr="003E3A0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29. Удаление главы поселения в отставку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3A00">
        <w:rPr>
          <w:rFonts w:ascii="Times New Roman" w:eastAsia="Calibri" w:hAnsi="Times New Roman" w:cs="Times New Roman"/>
          <w:sz w:val="20"/>
          <w:szCs w:val="20"/>
        </w:rPr>
        <w:t>1.2.1. дополнить часть 2 пунктом 4.1 следующего содержания: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3A00">
        <w:rPr>
          <w:rFonts w:ascii="Times New Roman" w:eastAsia="Calibri" w:hAnsi="Times New Roman" w:cs="Times New Roman"/>
          <w:sz w:val="20"/>
          <w:szCs w:val="20"/>
        </w:rPr>
        <w:t xml:space="preserve">«4.1) </w:t>
      </w:r>
      <w:r w:rsidRPr="003E3A00">
        <w:rPr>
          <w:rFonts w:ascii="Times New Roman" w:eastAsia="Calibri" w:hAnsi="Times New Roman" w:cs="Times New Roman"/>
          <w:iCs/>
          <w:sz w:val="20"/>
          <w:szCs w:val="20"/>
        </w:rPr>
        <w:t>приобретения им статуса иностранного агента</w:t>
      </w:r>
      <w:proofErr w:type="gramStart"/>
      <w:r w:rsidRPr="003E3A00">
        <w:rPr>
          <w:rFonts w:ascii="Times New Roman" w:eastAsia="Calibri" w:hAnsi="Times New Roman" w:cs="Times New Roman"/>
          <w:sz w:val="20"/>
          <w:szCs w:val="20"/>
        </w:rPr>
        <w:t>;»</w:t>
      </w:r>
      <w:proofErr w:type="gramEnd"/>
      <w:r w:rsidRPr="003E3A00">
        <w:rPr>
          <w:rFonts w:ascii="Times New Roman" w:eastAsia="Calibri" w:hAnsi="Times New Roman" w:cs="Times New Roman"/>
          <w:sz w:val="20"/>
          <w:szCs w:val="20"/>
        </w:rPr>
        <w:t>;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E3A00">
        <w:rPr>
          <w:rFonts w:ascii="Times New Roman" w:eastAsia="Calibri" w:hAnsi="Times New Roman" w:cs="Times New Roman"/>
          <w:sz w:val="20"/>
          <w:szCs w:val="20"/>
        </w:rPr>
        <w:t xml:space="preserve">1.3. </w:t>
      </w:r>
      <w:r w:rsidRPr="003E3A00">
        <w:rPr>
          <w:rFonts w:ascii="Times New Roman" w:eastAsia="Calibri" w:hAnsi="Times New Roman" w:cs="Times New Roman"/>
          <w:b/>
          <w:bCs/>
          <w:sz w:val="20"/>
          <w:szCs w:val="20"/>
        </w:rPr>
        <w:t>Статья 17.</w:t>
      </w:r>
      <w:r w:rsidRPr="003E3A00">
        <w:rPr>
          <w:rFonts w:ascii="Times New Roman" w:eastAsia="Calibri" w:hAnsi="Times New Roman" w:cs="Times New Roman"/>
          <w:b/>
          <w:sz w:val="20"/>
          <w:szCs w:val="20"/>
        </w:rPr>
        <w:t xml:space="preserve"> Инициативные проекты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3A00">
        <w:rPr>
          <w:rFonts w:ascii="Times New Roman" w:eastAsia="Calibri" w:hAnsi="Times New Roman" w:cs="Times New Roman"/>
          <w:sz w:val="20"/>
          <w:szCs w:val="20"/>
        </w:rPr>
        <w:t>1.3.1.</w:t>
      </w:r>
      <w:r w:rsidRPr="003E3A00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3E3A00">
        <w:rPr>
          <w:rFonts w:ascii="Times New Roman" w:eastAsia="Calibri" w:hAnsi="Times New Roman" w:cs="Times New Roman"/>
          <w:sz w:val="20"/>
          <w:szCs w:val="20"/>
        </w:rPr>
        <w:t>Наименование статьи изложить  в новой редакции «Статья 17.1. Инициативные проекты».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3A00">
        <w:rPr>
          <w:rFonts w:ascii="Times New Roman" w:eastAsia="Calibri" w:hAnsi="Times New Roman" w:cs="Times New Roman"/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Вьюнского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3E3A00">
        <w:rPr>
          <w:rFonts w:ascii="Times New Roman" w:eastAsia="Calibri" w:hAnsi="Times New Roman" w:cs="Times New Roman"/>
          <w:sz w:val="20"/>
          <w:szCs w:val="20"/>
        </w:rPr>
        <w:t>3. Главе Вьюнского сельсовета Колыванского района Новосибирской области опубликовать муниципальный правовой акт Вьюнского сельсовета после государственной регистрации в течение 7 дней</w:t>
      </w:r>
      <w:r w:rsidRPr="003E3A0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3E3A00">
        <w:rPr>
          <w:rFonts w:ascii="Times New Roman" w:eastAsia="Calibri" w:hAnsi="Times New Roman" w:cs="Times New Roman"/>
          <w:sz w:val="20"/>
          <w:szCs w:val="20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3A00">
        <w:rPr>
          <w:rFonts w:ascii="Times New Roman" w:eastAsia="Calibri" w:hAnsi="Times New Roman" w:cs="Times New Roman"/>
          <w:sz w:val="20"/>
          <w:szCs w:val="20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Вьюнского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E3A00">
        <w:rPr>
          <w:rFonts w:ascii="Times New Roman" w:eastAsia="Calibri" w:hAnsi="Times New Roman" w:cs="Times New Roman"/>
          <w:sz w:val="20"/>
          <w:szCs w:val="20"/>
        </w:rPr>
        <w:t>5. Настоящее решение вступает в силу после государственной регистрации и опубликования в периодическом печатном издании «Бюллетень Вьюнского сельсовета».</w:t>
      </w:r>
    </w:p>
    <w:p w:rsidR="00BF3995" w:rsidRPr="003E3A00" w:rsidRDefault="00BF3995" w:rsidP="00BF39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 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Т.В. Хименко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BF3995" w:rsidRPr="003E3A00" w:rsidRDefault="00BF3995" w:rsidP="00BF39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BF3995" w:rsidRPr="003E3A00" w:rsidRDefault="00BF3995" w:rsidP="00BF39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E3A00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Е.Н. Афонасьева</w:t>
      </w:r>
    </w:p>
    <w:p w:rsidR="00BF3995" w:rsidRPr="003E3A00" w:rsidRDefault="00BF3995" w:rsidP="00BF39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3995" w:rsidRPr="003E3A00" w:rsidRDefault="00BF3995" w:rsidP="00BF39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F3995" w:rsidRPr="00BF3995" w:rsidRDefault="00BF3995" w:rsidP="00BF3995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F3995" w:rsidRPr="00BF3995" w:rsidRDefault="00BF3995" w:rsidP="00BF3995">
      <w:pPr>
        <w:widowControl w:val="0"/>
        <w:spacing w:after="0" w:line="240" w:lineRule="auto"/>
        <w:outlineLvl w:val="0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BF3995">
        <w:rPr>
          <w:rFonts w:ascii="Microsoft Sans Serif" w:eastAsia="Microsoft Sans Serif" w:hAnsi="Microsoft Sans Serif" w:cs="Microsoft Sans Serif"/>
          <w:color w:val="000000"/>
          <w:lang w:eastAsia="ru-RU" w:bidi="ru-RU"/>
        </w:rPr>
        <w:t xml:space="preserve">                                                           </w:t>
      </w:r>
      <w:r w:rsidRPr="00BF3995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СОВЕТ ДЕПУТАТОВ</w:t>
      </w:r>
    </w:p>
    <w:p w:rsidR="00BF3995" w:rsidRPr="00BF3995" w:rsidRDefault="00BF3995" w:rsidP="00BF3995">
      <w:pPr>
        <w:widowControl w:val="0"/>
        <w:spacing w:after="0" w:line="240" w:lineRule="auto"/>
        <w:outlineLvl w:val="0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ВЬЮНСКОГО СЕЛЬСОВЕТА</w:t>
      </w:r>
    </w:p>
    <w:p w:rsidR="00BF3995" w:rsidRPr="00BF3995" w:rsidRDefault="00BF3995" w:rsidP="00BF3995">
      <w:pPr>
        <w:widowControl w:val="0"/>
        <w:spacing w:after="0" w:line="240" w:lineRule="auto"/>
        <w:outlineLvl w:val="0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КОЛЫВАНСКОГО РАЙОНА</w:t>
      </w:r>
    </w:p>
    <w:p w:rsidR="00BF3995" w:rsidRPr="00BF3995" w:rsidRDefault="00BF3995" w:rsidP="00BF3995">
      <w:pPr>
        <w:widowControl w:val="0"/>
        <w:spacing w:after="0" w:line="240" w:lineRule="auto"/>
        <w:outlineLvl w:val="0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>НОВОСИБИРСКОЙ ОБЛАСТИ</w:t>
      </w:r>
    </w:p>
    <w:p w:rsidR="00BF3995" w:rsidRPr="00BF3995" w:rsidRDefault="00BF3995" w:rsidP="00BF3995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РЕШЕНИЕ             </w:t>
      </w:r>
    </w:p>
    <w:p w:rsidR="00BF3995" w:rsidRPr="00BF3995" w:rsidRDefault="00BF3995" w:rsidP="00BF3995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</w:t>
      </w:r>
    </w:p>
    <w:p w:rsidR="00BF3995" w:rsidRPr="00BF3995" w:rsidRDefault="00BF3995" w:rsidP="00BF3995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56 сессии шестого созыва</w:t>
      </w:r>
    </w:p>
    <w:p w:rsidR="00BF3995" w:rsidRPr="00BF3995" w:rsidRDefault="00BF3995" w:rsidP="00BF3995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19.06.2024 г.                                           с.Вьюны</w:t>
      </w: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 xml:space="preserve">      №56/212</w:t>
      </w:r>
    </w:p>
    <w:p w:rsidR="00BF3995" w:rsidRPr="00BF3995" w:rsidRDefault="00BF3995" w:rsidP="00BF3995">
      <w:pPr>
        <w:widowControl w:val="0"/>
        <w:tabs>
          <w:tab w:val="left" w:pos="7995"/>
        </w:tabs>
        <w:spacing w:after="0" w:line="240" w:lineRule="auto"/>
        <w:ind w:right="5035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BF3995" w:rsidRPr="00BF3995" w:rsidRDefault="00BF3995" w:rsidP="00BF3995">
      <w:pPr>
        <w:widowControl w:val="0"/>
        <w:tabs>
          <w:tab w:val="left" w:pos="7995"/>
        </w:tabs>
        <w:spacing w:after="0" w:line="240" w:lineRule="auto"/>
        <w:ind w:right="5035"/>
        <w:rPr>
          <w:rFonts w:ascii="Microsoft Sans Serif" w:eastAsia="Microsoft Sans Serif" w:hAnsi="Microsoft Sans Serif" w:cs="Microsoft Sans Serif"/>
          <w:color w:val="000000"/>
          <w:lang w:eastAsia="ru-RU" w:bidi="ru-RU"/>
        </w:rPr>
      </w:pP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25.12.2023 № 49/186 «О бюджете Вьюнского сельсовета  Колыванского района Новосибирской области  на 2024 год и плановый период 2025-2026 года»</w:t>
      </w: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BF3995" w:rsidRPr="00BF3995" w:rsidRDefault="00BF3995" w:rsidP="00BF399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</w:t>
      </w:r>
      <w:proofErr w:type="gramEnd"/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РЕШИЛ:</w:t>
      </w: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1. Внести в решение Совета депутатов Вьюнского сельсовета Колыванского района Новосибирской  области  от 25.12.2023 № 49/186 «О бюджете Вьюнского сельсовета Колыванского района Новосибирской области на 2024 год и плановый период 2025-2026  года» следующие изменения:  </w:t>
      </w: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1.1. в подпункте 1 пункта 1 статьи 1 решения цифры «17 512 899,00» </w:t>
      </w:r>
      <w:proofErr w:type="gramStart"/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заменить на цифры</w:t>
      </w:r>
      <w:proofErr w:type="gramEnd"/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« 20 586 599,00» цифры «13 280 800,00» заменить на цифры « 16 354 500,00», цифры «8 316 600,00» заменить на цифры « 11 390 300,00»; </w:t>
      </w: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1.2. в подпункте 2 пункта 1 статьи 1 решения цифры «18 442 078,19» </w:t>
      </w:r>
      <w:proofErr w:type="gramStart"/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заменить на цифры</w:t>
      </w:r>
      <w:proofErr w:type="gramEnd"/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« 21 515 778,19»;</w:t>
      </w: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1.3.  в пункте 4 статьи 3 решения на 2024год цифры «193 600,00» </w:t>
      </w:r>
      <w:proofErr w:type="gramStart"/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заменить на цифры</w:t>
      </w:r>
      <w:proofErr w:type="gramEnd"/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« 402 600,00»;</w:t>
      </w: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1.4. приложения № 2 к решению изложить в следующей редакции согласно Приложению № 1 к настоящему решению; </w:t>
      </w: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1.5. приложения № 3 к решению изложить в следующей редакции согласно Приложению № 2 к настоящему решению; </w:t>
      </w: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1.6. приложения № 4 к решению изложить в следующей редакции согласно Приложению № 3 к настоящему решению; </w:t>
      </w: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1.7. приложения № 5 к решению изложить в следующей редакции согласно Приложению №4 к настоящему решению; </w:t>
      </w: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1.8. приложения № 7 к решению изложить в следующей редакции согласно Приложению № 5 к настоящему решению.</w:t>
      </w: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3.</w:t>
      </w:r>
      <w:r w:rsidRPr="00BF3995"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  <w:t xml:space="preserve"> </w:t>
      </w: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BF3995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Колыванского района Новосибирской области</w:t>
      </w: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4.</w:t>
      </w:r>
      <w:proofErr w:type="gramStart"/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</w:t>
      </w: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lastRenderedPageBreak/>
        <w:t>района Новосибирской области.</w:t>
      </w: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</w:pP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</w:p>
    <w:p w:rsidR="00BF3995" w:rsidRPr="00BF3995" w:rsidRDefault="00BF3995" w:rsidP="00BF3995">
      <w:pPr>
        <w:widowControl w:val="0"/>
        <w:adjustRightInd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b/>
          <w:color w:val="000000"/>
          <w:sz w:val="24"/>
          <w:szCs w:val="24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BF3995" w:rsidRPr="00BF3995" w:rsidRDefault="00BF3995" w:rsidP="00BF3995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lang w:eastAsia="ru-RU" w:bidi="ru-RU"/>
        </w:rPr>
      </w:pPr>
    </w:p>
    <w:p w:rsidR="00BF3995" w:rsidRPr="00BF3995" w:rsidRDefault="00BF3995" w:rsidP="00BF3995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Председатель Совета депутатов</w:t>
      </w: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>Глава Вьюнского сельсовета</w:t>
      </w: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Вьюнского сельсовета     </w:t>
      </w: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  <w:t xml:space="preserve">                                        Колыванского района</w:t>
      </w: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Колыванского района                                                   Новосибирской области</w:t>
      </w:r>
    </w:p>
    <w:p w:rsidR="00BF3995" w:rsidRPr="00BF3995" w:rsidRDefault="00BF3995" w:rsidP="00BF399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BF3995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Новосибирской области </w:t>
      </w:r>
    </w:p>
    <w:p w:rsidR="00BF3995" w:rsidRPr="00BF3995" w:rsidRDefault="00BF3995" w:rsidP="00BF3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995" w:rsidRPr="00BF3995" w:rsidRDefault="00BF3995" w:rsidP="00BF3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995" w:rsidRPr="00BF3995" w:rsidRDefault="00BF3995" w:rsidP="00BF3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F3995" w:rsidRPr="00BF3995" w:rsidRDefault="00BF3995" w:rsidP="00BF3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995" w:rsidRPr="00BF3995" w:rsidRDefault="00BF3995" w:rsidP="00BF3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3995" w:rsidRPr="00BF3995" w:rsidRDefault="00BF3995" w:rsidP="00BF3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3995">
        <w:rPr>
          <w:rFonts w:ascii="Times New Roman" w:eastAsia="Times New Roman" w:hAnsi="Times New Roman" w:cs="Times New Roman"/>
          <w:sz w:val="28"/>
          <w:szCs w:val="28"/>
        </w:rPr>
        <w:t>Е.Н.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3995">
        <w:rPr>
          <w:rFonts w:ascii="Times New Roman" w:eastAsia="Times New Roman" w:hAnsi="Times New Roman" w:cs="Times New Roman"/>
          <w:sz w:val="28"/>
          <w:szCs w:val="28"/>
        </w:rPr>
        <w:t>Афонасьева</w:t>
      </w:r>
      <w:r w:rsidRPr="00BF3995">
        <w:rPr>
          <w:rFonts w:ascii="Times New Roman" w:eastAsia="Times New Roman" w:hAnsi="Times New Roman" w:cs="Times New Roman"/>
          <w:sz w:val="28"/>
          <w:szCs w:val="28"/>
        </w:rPr>
        <w:tab/>
      </w:r>
      <w:r w:rsidRPr="00BF3995">
        <w:rPr>
          <w:rFonts w:ascii="Times New Roman" w:eastAsia="Times New Roman" w:hAnsi="Times New Roman" w:cs="Times New Roman"/>
          <w:sz w:val="28"/>
          <w:szCs w:val="28"/>
        </w:rPr>
        <w:tab/>
      </w:r>
      <w:r w:rsidRPr="00BF3995">
        <w:rPr>
          <w:rFonts w:ascii="Times New Roman" w:eastAsia="Times New Roman" w:hAnsi="Times New Roman" w:cs="Times New Roman"/>
          <w:sz w:val="28"/>
          <w:szCs w:val="28"/>
        </w:rPr>
        <w:tab/>
      </w:r>
      <w:r w:rsidRPr="00BF3995">
        <w:rPr>
          <w:rFonts w:ascii="Times New Roman" w:eastAsia="Times New Roman" w:hAnsi="Times New Roman" w:cs="Times New Roman"/>
          <w:sz w:val="28"/>
          <w:szCs w:val="28"/>
        </w:rPr>
        <w:tab/>
      </w:r>
      <w:r w:rsidRPr="00BF3995">
        <w:rPr>
          <w:rFonts w:ascii="Times New Roman" w:eastAsia="Times New Roman" w:hAnsi="Times New Roman" w:cs="Times New Roman"/>
          <w:sz w:val="28"/>
          <w:szCs w:val="28"/>
        </w:rPr>
        <w:tab/>
      </w:r>
      <w:r w:rsidRPr="00BF3995">
        <w:rPr>
          <w:rFonts w:ascii="Times New Roman" w:eastAsia="Times New Roman" w:hAnsi="Times New Roman" w:cs="Times New Roman"/>
          <w:sz w:val="28"/>
          <w:szCs w:val="28"/>
        </w:rPr>
        <w:tab/>
        <w:t>Т.В.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3995">
        <w:rPr>
          <w:rFonts w:ascii="Times New Roman" w:eastAsia="Times New Roman" w:hAnsi="Times New Roman" w:cs="Times New Roman"/>
          <w:sz w:val="28"/>
          <w:szCs w:val="28"/>
        </w:rPr>
        <w:t>Хименко</w:t>
      </w:r>
    </w:p>
    <w:p w:rsidR="00BF3995" w:rsidRPr="00BF3995" w:rsidRDefault="00BF3995" w:rsidP="00BF3995">
      <w:pPr>
        <w:widowControl w:val="0"/>
        <w:spacing w:after="0" w:line="240" w:lineRule="auto"/>
        <w:ind w:left="4956" w:firstLine="708"/>
        <w:jc w:val="right"/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eastAsia="ru-RU" w:bidi="ru-RU"/>
        </w:rPr>
      </w:pPr>
    </w:p>
    <w:p w:rsidR="00BF3995" w:rsidRPr="00BF3995" w:rsidRDefault="00BF3995" w:rsidP="00BF3995">
      <w:pPr>
        <w:widowControl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18"/>
          <w:szCs w:val="18"/>
          <w:lang w:eastAsia="ru-RU" w:bidi="ru-RU"/>
        </w:rPr>
      </w:pPr>
    </w:p>
    <w:p w:rsidR="00BF3995" w:rsidRPr="00BF3995" w:rsidRDefault="00BF3995" w:rsidP="00BF3995">
      <w:pPr>
        <w:widowControl w:val="0"/>
        <w:spacing w:after="1200" w:line="322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014D" w:rsidRDefault="005D014D"/>
    <w:sectPr w:rsidR="005D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26"/>
    <w:rsid w:val="00235026"/>
    <w:rsid w:val="005D014D"/>
    <w:rsid w:val="00B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9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657E8284-BC2A-4A2A-B081-84E5E12B557E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hyperlink" Target="http://pravo-search.minjust.ru:8080/bigs/showDocument.html?id=313AE05C-60D9-4F9E-8A34-D942808694A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370BA400-14C4-4CDB-8A8B-B11F2A1A2F55" TargetMode="External"/><Relationship Id="rId1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657E8284-BC2A-4A2A-B081-84E5E12B557E" TargetMode="External"/><Relationship Id="rId14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4925</Words>
  <Characters>28074</Characters>
  <Application>Microsoft Office Word</Application>
  <DocSecurity>0</DocSecurity>
  <Lines>233</Lines>
  <Paragraphs>65</Paragraphs>
  <ScaleCrop>false</ScaleCrop>
  <Company>щш</Company>
  <LinksUpToDate>false</LinksUpToDate>
  <CharactersWithSpaces>32934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2024-06-24T02:51:00Z</dcterms:created>
  <dcterms:modified xsi:type="dcterms:W3CDTF">2024-06-24T02:52:00Z</dcterms:modified>
</cp:coreProperties>
</file>