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E7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E7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87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87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 информационной газеты</w:t>
      </w:r>
    </w:p>
    <w:p w:rsidR="009759E7" w:rsidRPr="009759E7" w:rsidRDefault="005D697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0.25pt;height:51.75pt" adj="5665" fillcolor="black">
            <v:shadow color="#868686"/>
            <v:textpath style="font-family:&quot;Impact&quot;;font-size:28pt;v-text-kern:t" trim="t" fitpath="t" xscale="f" string="&quot;Бюллетень Вьюнского сельсовета&quot;"/>
          </v:shape>
        </w:pict>
      </w:r>
    </w:p>
    <w:p w:rsidR="009759E7" w:rsidRPr="00BD367C" w:rsidRDefault="00BD367C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82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40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9759E7" w:rsidRPr="009759E7" w:rsidRDefault="00D40620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657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</w:t>
      </w:r>
      <w:r w:rsidR="00813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9759E7" w:rsidRPr="0097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8743"/>
      </w:tblGrid>
      <w:tr w:rsidR="009759E7" w:rsidRPr="009759E7" w:rsidTr="00BF5871"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E7" w:rsidRPr="009759E7" w:rsidRDefault="009759E7" w:rsidP="009759E7">
            <w:pPr>
              <w:jc w:val="center"/>
              <w:rPr>
                <w:sz w:val="28"/>
                <w:szCs w:val="28"/>
              </w:rPr>
            </w:pPr>
            <w:r w:rsidRPr="009759E7">
              <w:rPr>
                <w:sz w:val="28"/>
                <w:szCs w:val="28"/>
              </w:rPr>
              <w:t xml:space="preserve">газета основана в соответствии </w:t>
            </w:r>
            <w:r w:rsidR="00BB6C1F">
              <w:rPr>
                <w:sz w:val="28"/>
                <w:szCs w:val="28"/>
              </w:rPr>
              <w:t>с</w:t>
            </w:r>
            <w:r w:rsidRPr="009759E7">
              <w:rPr>
                <w:sz w:val="28"/>
                <w:szCs w:val="28"/>
              </w:rPr>
              <w:t xml:space="preserve"> Устав</w:t>
            </w:r>
            <w:r w:rsidR="00BB6C1F">
              <w:rPr>
                <w:sz w:val="28"/>
                <w:szCs w:val="28"/>
              </w:rPr>
              <w:t xml:space="preserve">ом </w:t>
            </w:r>
            <w:r w:rsidRPr="009759E7">
              <w:rPr>
                <w:sz w:val="28"/>
                <w:szCs w:val="28"/>
              </w:rPr>
              <w:t>Вьюнского сельсовета</w:t>
            </w:r>
            <w:r w:rsidR="00BB6C1F">
              <w:rPr>
                <w:sz w:val="28"/>
                <w:szCs w:val="28"/>
              </w:rPr>
              <w:t xml:space="preserve"> Колыванского района Новосибирской области</w:t>
            </w:r>
            <w:r w:rsidRPr="009759E7">
              <w:rPr>
                <w:sz w:val="28"/>
                <w:szCs w:val="28"/>
              </w:rPr>
              <w:t xml:space="preserve"> и решением </w:t>
            </w:r>
            <w:r w:rsidR="00BB6C1F">
              <w:rPr>
                <w:sz w:val="28"/>
                <w:szCs w:val="28"/>
              </w:rPr>
              <w:t>54</w:t>
            </w:r>
            <w:r w:rsidRPr="009759E7">
              <w:rPr>
                <w:sz w:val="28"/>
                <w:szCs w:val="28"/>
              </w:rPr>
              <w:t xml:space="preserve"> сессии </w:t>
            </w:r>
            <w:r w:rsidR="00BB6C1F">
              <w:rPr>
                <w:sz w:val="28"/>
                <w:szCs w:val="28"/>
              </w:rPr>
              <w:t>5</w:t>
            </w:r>
            <w:r w:rsidRPr="009759E7">
              <w:rPr>
                <w:sz w:val="28"/>
                <w:szCs w:val="28"/>
              </w:rPr>
              <w:t xml:space="preserve"> созыва Совета депутатов Вьюнского сельсовета Колыванского района Новосибирской области от </w:t>
            </w:r>
            <w:r w:rsidR="00BB6C1F">
              <w:rPr>
                <w:sz w:val="28"/>
                <w:szCs w:val="28"/>
              </w:rPr>
              <w:t>25</w:t>
            </w:r>
            <w:r w:rsidRPr="009759E7">
              <w:rPr>
                <w:sz w:val="28"/>
                <w:szCs w:val="28"/>
              </w:rPr>
              <w:t xml:space="preserve"> </w:t>
            </w:r>
            <w:r w:rsidR="00BB6C1F">
              <w:rPr>
                <w:sz w:val="28"/>
                <w:szCs w:val="28"/>
              </w:rPr>
              <w:t>марта</w:t>
            </w:r>
            <w:r w:rsidRPr="009759E7">
              <w:rPr>
                <w:sz w:val="28"/>
                <w:szCs w:val="28"/>
              </w:rPr>
              <w:t xml:space="preserve"> 20</w:t>
            </w:r>
            <w:r w:rsidR="00BB6C1F">
              <w:rPr>
                <w:sz w:val="28"/>
                <w:szCs w:val="28"/>
              </w:rPr>
              <w:t>20</w:t>
            </w:r>
            <w:r w:rsidRPr="009759E7">
              <w:rPr>
                <w:sz w:val="28"/>
                <w:szCs w:val="28"/>
              </w:rPr>
              <w:t xml:space="preserve"> года.</w:t>
            </w:r>
          </w:p>
          <w:p w:rsidR="009759E7" w:rsidRPr="009759E7" w:rsidRDefault="009759E7" w:rsidP="009759E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BE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BE" w:rsidRPr="009759E7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81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CF7" w:rsidRPr="006B6CA3" w:rsidRDefault="009759E7" w:rsidP="00437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759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настоящем номере «Бюллетеня Вьюнского сельсовета» </w:t>
      </w:r>
      <w:r w:rsidR="00BD36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публику</w:t>
      </w:r>
      <w:r w:rsidR="00D82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="00121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тся: </w:t>
      </w:r>
      <w:r w:rsid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постановления администрации 22, 24, 28, 29, 30, 31, 32, 33, 34, 35, 36, 37, 38, 39, 40, 41, 42, 43</w:t>
      </w:r>
    </w:p>
    <w:p w:rsidR="00F06E21" w:rsidRDefault="00F06E21" w:rsidP="001216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  <w:r w:rsidRPr="00D40620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АДМИНИСТРАЦИЯ</w:t>
      </w: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  <w:r w:rsidRPr="00D40620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ВЬЮНСКОГО СЕЛЬСОВЕТА</w:t>
      </w: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  <w:r w:rsidRPr="00D40620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КОЛЫВАНСКОГО РАЙОНА</w:t>
      </w: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  <w:r w:rsidRPr="00D40620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НОВОСИБИРСКОЙ ОБЛАСТИ</w:t>
      </w: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  <w:r w:rsidRPr="00D40620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ПОСТАНОВЛЕН</w:t>
      </w:r>
      <w:bookmarkStart w:id="0" w:name="_GoBack"/>
      <w:bookmarkEnd w:id="0"/>
      <w:r w:rsidRPr="00D40620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ИЕ</w:t>
      </w: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21.03.2025 г.                        с.Вьюны                        № 22</w:t>
      </w:r>
    </w:p>
    <w:p w:rsidR="00D40620" w:rsidRPr="00D40620" w:rsidRDefault="00D40620" w:rsidP="00D406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40620" w:rsidRPr="00D40620" w:rsidRDefault="00D40620" w:rsidP="00D4062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Об установлении мер правовой и социальной защиты добровольных пожарных, работников добровольной пожарной охраны и членов их семей во Вьюнском сельсовете Колыванского района Новосибирской области за счет средств бюджета Вьюнского сельсовета Колыванского района Новосибирской области</w:t>
      </w:r>
    </w:p>
    <w:p w:rsidR="00D40620" w:rsidRPr="00D40620" w:rsidRDefault="00D40620" w:rsidP="00D406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В соответствии с Федеральными законами от 06.05.2011 № 100-ФЗ «О добровольной пожарной охране», от 21.12.1994 </w:t>
      </w:r>
      <w:hyperlink r:id="rId8" w:history="1">
        <w:r w:rsidRPr="00D40620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</w:rPr>
          <w:t>№ 69-ФЗ</w:t>
        </w:r>
      </w:hyperlink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«О пожарной безопасности», от 06.10.2003 № 131-ФЗ «Об общих принципах организации местного самоуправления в Российской Федерации», руководствуясь Уставом Вьюнского сельсовета Колыванского района Новосибирской области, администрация Вьюнского сельсовета Колыванского района Новосибирской области, </w:t>
      </w:r>
    </w:p>
    <w:p w:rsidR="00D40620" w:rsidRPr="00D40620" w:rsidRDefault="00D40620" w:rsidP="00D406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ПОСТАНОВЛЯЕТ:</w:t>
      </w:r>
    </w:p>
    <w:p w:rsidR="00D40620" w:rsidRPr="00D40620" w:rsidRDefault="00D40620" w:rsidP="00D406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1. Установить, что правовая и социальная защита добровольных пожарных, работников добровольной пожарной охраны и членов их семей во Вьюнском сельсовете Колыванского района Новосибирской области за счет средств бюджета Вьюнского сельсовета Колыванского района Новосибирской области (далее - местный бюджет) осуществляется в форме оказания им материальной (финансовой) помощи в виде материальной помощи  5000 рублей. </w:t>
      </w:r>
    </w:p>
    <w:p w:rsidR="00D40620" w:rsidRPr="00D40620" w:rsidRDefault="00D40620" w:rsidP="00D40620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2. Утвердить прилагаемый порядок предоставления мер</w:t>
      </w:r>
      <w:r w:rsidRPr="00D40620">
        <w:rPr>
          <w:rFonts w:ascii="Times New Roman" w:eastAsia="Times New Roman" w:hAnsi="Times New Roman" w:cs="Times New Roman"/>
          <w:color w:val="0070C0"/>
          <w:sz w:val="20"/>
          <w:szCs w:val="20"/>
          <w:lang w:eastAsia="zh-CN"/>
        </w:rPr>
        <w:t xml:space="preserve">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правовой и социальной защиты добровольных пожарных, работников добровольной пожарной охраны и членов их семей во Вьюнском сельсовете Колыванского района Новосибирской области за счет средств местного бюджета. </w:t>
      </w:r>
      <w:r w:rsidRPr="00D40620">
        <w:rPr>
          <w:rFonts w:ascii="Times New Roman" w:eastAsia="Times New Roman" w:hAnsi="Times New Roman" w:cs="Times New Roman"/>
          <w:color w:val="FF0000"/>
          <w:sz w:val="20"/>
          <w:szCs w:val="20"/>
          <w:lang w:eastAsia="zh-CN"/>
        </w:rPr>
        <w:t xml:space="preserve"> </w:t>
      </w:r>
    </w:p>
    <w:p w:rsidR="00D40620" w:rsidRPr="00D40620" w:rsidRDefault="00D40620" w:rsidP="00D406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3. Постановление администрации Вьюнского сельсовета Колыванского района Новосибирской области от 28.02.2022 № 35 «О формах и порядке материального стимулирования деятельности добровольных пожарных во Вьюнском сельсовете Колыванского района Новосибирской области за счет средств бюджета администрации Вьюнского сельсовета Колыванского района Новосибирской области» отменить.</w:t>
      </w:r>
    </w:p>
    <w:p w:rsidR="00D40620" w:rsidRPr="00D40620" w:rsidRDefault="00D40620" w:rsidP="00D40620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4. 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Опубликовать настоящее постановление в периодическом печатном издании «Бюллетень Вьюнского сельсовета» и разместить на официальном сайте администрации Вьюнского сельсовета Колыванского района Новосибирской области.</w:t>
      </w:r>
    </w:p>
    <w:p w:rsidR="00D40620" w:rsidRPr="00D40620" w:rsidRDefault="00D40620" w:rsidP="00D40620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данного постановления оставляю за собой.</w:t>
      </w:r>
    </w:p>
    <w:p w:rsidR="00D40620" w:rsidRPr="00D40620" w:rsidRDefault="00D40620" w:rsidP="00D406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Т.В. Хименко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Утвержден </w:t>
      </w:r>
    </w:p>
    <w:p w:rsidR="00D40620" w:rsidRPr="00D40620" w:rsidRDefault="00D40620" w:rsidP="00D406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постановлением  администрации </w:t>
      </w:r>
    </w:p>
    <w:p w:rsidR="00D40620" w:rsidRPr="00D40620" w:rsidRDefault="00D40620" w:rsidP="00D406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Вьюнского сельсовета</w:t>
      </w:r>
    </w:p>
    <w:p w:rsidR="00D40620" w:rsidRPr="00D40620" w:rsidRDefault="00D40620" w:rsidP="00D406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Колыванского района </w:t>
      </w:r>
    </w:p>
    <w:p w:rsidR="00D40620" w:rsidRPr="00D40620" w:rsidRDefault="00D40620" w:rsidP="00D406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Новосибирской области</w:t>
      </w:r>
      <w:r w:rsidRPr="00D40620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)</w:t>
      </w:r>
      <w:proofErr w:type="gramEnd"/>
    </w:p>
    <w:p w:rsidR="00D40620" w:rsidRPr="00D40620" w:rsidRDefault="00D40620" w:rsidP="00D406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от 21.03.2025 № 22</w:t>
      </w:r>
    </w:p>
    <w:p w:rsidR="00D40620" w:rsidRPr="00D40620" w:rsidRDefault="00D40620" w:rsidP="00D406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ПОРЯДОК</w:t>
      </w:r>
    </w:p>
    <w:p w:rsidR="00D40620" w:rsidRPr="00D40620" w:rsidRDefault="00D40620" w:rsidP="00D4062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предоставления мер</w:t>
      </w:r>
      <w:r w:rsidRPr="00D40620">
        <w:rPr>
          <w:rFonts w:ascii="Times New Roman" w:eastAsia="Times New Roman" w:hAnsi="Times New Roman" w:cs="Times New Roman"/>
          <w:color w:val="0070C0"/>
          <w:sz w:val="20"/>
          <w:szCs w:val="20"/>
          <w:lang w:eastAsia="zh-CN"/>
        </w:rPr>
        <w:t xml:space="preserve">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правовой и социальной защиты добровольных пожарных, работников добровольной пожарной охраны и членов их семей</w:t>
      </w:r>
    </w:p>
    <w:p w:rsidR="00D40620" w:rsidRPr="00D40620" w:rsidRDefault="00D40620" w:rsidP="00D406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во Вьюнском сельсовете Колыванского района Новосибирской области за счет средств бюджета Вьюнского сельсовета Колыванского района Новосибирской области</w:t>
      </w:r>
    </w:p>
    <w:p w:rsidR="00D40620" w:rsidRPr="00D40620" w:rsidRDefault="00D40620" w:rsidP="00D406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40620" w:rsidRPr="00D40620" w:rsidRDefault="00D40620" w:rsidP="00D40620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1. Настоящий порядок регламентирует предоставление мер правовой и социальной защиты добровольных пожарных, работников добровольной пожарной охраны и членов их семей за счет средств бюджета Вьюнского сельсовета Колыванского района Новосибирской области (далее - местный бюджет) в форме оказания им материальной (финансовой) помощи.</w:t>
      </w:r>
    </w:p>
    <w:p w:rsidR="00D40620" w:rsidRPr="00D40620" w:rsidRDefault="00D40620" w:rsidP="00D406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2. Выплата материальной (финансовой) помощи осуществляется в пределах бюджетных ассигнований местного бюджета на указанные цели.</w:t>
      </w:r>
    </w:p>
    <w:p w:rsidR="00D40620" w:rsidRPr="00D40620" w:rsidRDefault="00D40620" w:rsidP="00D406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1" w:name="Par34"/>
      <w:bookmarkEnd w:id="1"/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3. Материальная (финансовая) помощь выплачивается добровольным пожарным, работникам добровольной пожарной охраны и членам их семей за активное участие в тушении пожаров, в том числе загораний, и (или) проведении аварийно-спасательных работ на территории Вьюнского сельсовета Колыванского района Новосибирской области не реже одного раза в год.</w:t>
      </w:r>
    </w:p>
    <w:p w:rsidR="00D40620" w:rsidRPr="00D40620" w:rsidRDefault="00D40620" w:rsidP="00D406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4. Размер материальной (финансовой) помощи устанавливается администрацией Вьюнского сельсовета Колыванского района Новосибирской области.</w:t>
      </w:r>
    </w:p>
    <w:p w:rsidR="00D40620" w:rsidRPr="00D40620" w:rsidRDefault="00D40620" w:rsidP="00D406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5. 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Общественные объединения пожарной охраны, действующие на территории Вьюнского сельсовета Колыванского района Новосибирской области  (далее - общественные объединения) не позднее 30 рабочих дней по истечении 30 (периода в соответствии с </w:t>
      </w:r>
      <w:hyperlink w:anchor="Par34" w:history="1">
        <w:r w:rsidRPr="00D40620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</w:rPr>
          <w:t>пунктом 3</w:t>
        </w:r>
      </w:hyperlink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настоящего порядка) направляют в администрацию Вьюнского сельсовета Колыванского района Новосибирской области реестр добровольных пожарных (работников добровольной пожарной охраны) для выплаты  им материальной (финансовой) помощи (далее - реестр) и копии их паспортов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D40620" w:rsidRPr="00D40620" w:rsidRDefault="00D40620" w:rsidP="00D406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В реестре указываются фамилия, имя, отчество, дата рождения, паспортные данные, реквизиты лицевого счета в кредитной организации, адрес места жительства представляемых к поощрению добровольных пожарных  или работников добровольной пожарной охраны, дается характеристика их участия в тушении пожаров и проведении аварийно-спасательных работ (количество выездов, быстрота прибытия к месту пожара, содействие спасению людей, имущества или уменьшению площади распространения огня, локализации пожара.</w:t>
      </w:r>
      <w:proofErr w:type="gramEnd"/>
    </w:p>
    <w:p w:rsidR="00D40620" w:rsidRPr="00D40620" w:rsidRDefault="00D40620" w:rsidP="00D406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6. 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Администрация Вьюнского сельсовета Колыванского района Новосибирской области не позднее 10 рабочих дней после поступления документов, указанных в </w:t>
      </w:r>
      <w:hyperlink w:anchor="Par36" w:history="1">
        <w:r w:rsidRPr="00D40620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</w:rPr>
          <w:t>пункте 5</w:t>
        </w:r>
      </w:hyperlink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настоящего порядка, оценивает участие добровольных пожарных (работников добровольной пожарной охраны) в тушении пожаров и проведении аварийно-спасательных работ, подготавливает проект решения Главы Вьюнского сельсовета Колыванского района Новосибирской области о выплате добровольным пожарным (работникам добровольной пожарной охраны) материальной (финансовой) помощи и в течение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10 рабочих дней направляет общественным объединениям письменное уведомление о принятом решении.</w:t>
      </w:r>
    </w:p>
    <w:p w:rsidR="00D40620" w:rsidRPr="00D40620" w:rsidRDefault="00D40620" w:rsidP="00D406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7. Выплата материальной (финансовой) помощи осуществляется путем безналичного перечисления денежных средств на лицевые счета добровольных пожарных в кредитных организациях.</w:t>
      </w:r>
    </w:p>
    <w:p w:rsidR="00D40620" w:rsidRPr="00D40620" w:rsidRDefault="00D40620" w:rsidP="00D406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40620" w:rsidRPr="00D40620" w:rsidRDefault="00D40620" w:rsidP="00D406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</w:t>
      </w: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01.04.2025 г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24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 утверждении Плана оценки применения обязательных требований, содержащихся в муниципальных нормативных правовых актах Вьюнского сельсовета Колыванского района Новосибирской области на 2025 год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406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 соответствии с Федеральным законом от 31.07.2020 № 247-ФЗ «Об обязательных требованиях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Новосибирской области от 24.11.2014 № 485-</w:t>
      </w:r>
      <w:r w:rsidRPr="00D406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 обязательные требования для субъектов предпринимательской и иной экономической</w:t>
      </w:r>
      <w:proofErr w:type="gramEnd"/>
      <w:r w:rsidRPr="00D406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</w:t>
      </w:r>
      <w:proofErr w:type="gramStart"/>
      <w:r w:rsidRPr="00D406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деятельности», решением Совета депутатов Вьюнского сельсовета Колыванского района Новосибирской области от 30.08.2022 №28/123 «</w:t>
      </w:r>
      <w:r w:rsidRPr="00D40620">
        <w:rPr>
          <w:rFonts w:ascii="Times New Roman" w:eastAsia="Calibri" w:hAnsi="Times New Roman" w:cs="Times New Roman"/>
          <w:sz w:val="20"/>
          <w:szCs w:val="20"/>
        </w:rPr>
        <w:t>Об утверждении Порядка установления и оценки применения обязательных требований, содержащихся в муниципальных нормативных правовых актах администрации Вьюнского сельсовета Колыванского района Новосибирской</w:t>
      </w:r>
      <w:proofErr w:type="gramEnd"/>
      <w:r w:rsidRPr="00D40620">
        <w:rPr>
          <w:rFonts w:ascii="Times New Roman" w:eastAsia="Calibri" w:hAnsi="Times New Roman" w:cs="Times New Roman"/>
          <w:sz w:val="20"/>
          <w:szCs w:val="20"/>
        </w:rPr>
        <w:t xml:space="preserve"> области</w:t>
      </w:r>
      <w:r w:rsidRPr="00D406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»,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ПОСТАНОВЛЯЕТ:</w:t>
      </w:r>
    </w:p>
    <w:p w:rsidR="00D40620" w:rsidRPr="00D40620" w:rsidRDefault="00D40620" w:rsidP="00D406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Утвердить План оценки применения обязательных требований, содержащихся в муниципальных нормативных правовых актах Вьюнского сельсовета Колыванского района Новосибирской области на 2025 год,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приложения</w:t>
      </w:r>
      <w:proofErr w:type="gramEnd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Опубликовать постановление в периодическом печатном издании 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 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Т.В. Хименко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Колыванского района 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01.04.2025  № 24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План 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оценки применения обязательных требований, содержащихся в муниципальных нормативных правовых актах Вьюнского сельсовета Колыванского района Новосибирской области на 2025 год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507"/>
        <w:gridCol w:w="2225"/>
        <w:gridCol w:w="2150"/>
        <w:gridCol w:w="2150"/>
      </w:tblGrid>
      <w:tr w:rsidR="00D40620" w:rsidRPr="00D40620" w:rsidTr="00765F7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06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406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406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06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06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муниципального нормативного правового акта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06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Срок проведения</w:t>
            </w:r>
            <w:r w:rsidRPr="00D40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406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оценки применения обязательных требований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06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 проведения публичных консультаций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06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Срок проведения открытой публичной консультации по результатам полученных предложений и замечаний</w:t>
            </w:r>
          </w:p>
        </w:tc>
      </w:tr>
      <w:tr w:rsidR="00D40620" w:rsidRPr="00D40620" w:rsidTr="00765F7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 обязательных требований, содержащихся, в муниципальных нормативных правовых актах Вьюнского сельсовета Колыванского района Новосибирской области на 2025 год не запланировано</w:t>
            </w:r>
          </w:p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20" w:rsidRPr="00D40620" w:rsidRDefault="00D40620" w:rsidP="0076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ПОСТАНОВЛЕНИЕ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28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области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 04.04.2012 № 96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«Об утверждении   административного регламента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 предоставлению муниципальной услуги по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ордера»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</w:rPr>
        <w:t xml:space="preserve">      1.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в постановление  администрации Вьюнского сельсовета Колыванского района Новосибирской области  от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04.04.2012 № 96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утверждении   административного регламента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предоставлению муниципальной услуги 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ордера»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 3.1.4. изложить в следующей редакции 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40620">
        <w:rPr>
          <w:rFonts w:ascii="Times New Roman" w:hAnsi="Times New Roman" w:cs="Times New Roman"/>
          <w:sz w:val="20"/>
          <w:szCs w:val="20"/>
        </w:rPr>
        <w:t>указанному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в обращении, поступившем в орган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 пункте 3.1.1. добавить абзац одиннадцатый следующего содержания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rPr>
          <w:rFonts w:ascii="Times New Roman" w:eastAsia="Calibri" w:hAnsi="Times New Roman" w:cs="Times New Roman"/>
          <w:sz w:val="20"/>
          <w:szCs w:val="20"/>
        </w:rPr>
      </w:pPr>
    </w:p>
    <w:p w:rsidR="00D40620" w:rsidRPr="00D40620" w:rsidRDefault="00D40620" w:rsidP="00D40620">
      <w:pPr>
        <w:rPr>
          <w:rFonts w:ascii="Times New Roman" w:eastAsia="Calibri" w:hAnsi="Times New Roman" w:cs="Times New Roman"/>
          <w:sz w:val="20"/>
          <w:szCs w:val="20"/>
        </w:rPr>
      </w:pP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Вьюны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29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внесении изменений в постановление администрации Вьюнского сельсовета Колыванского района Новосибирской области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04.04.2012 № 97 «Об утверждении   административного регламента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 предоставлению муниципальной услуги по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изменению договора социального найма жилого помещения муниципального жилищного фонда социального использования» 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заключению договора социального найма с гражданами, проживающими в муниципальном жилищном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Внести в постановление администрации Вьюнского сельсовета Колыванского района Новосибирской области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04.04.2012 № 97 «Об утверждении   административного регламента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предоставлению муниципальной услуги 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изменению договора социального найма жилого помещения муниципального жилищного фонда социального использования» следующие 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 3.6.3.  изложить в следующей редакции 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40620">
        <w:rPr>
          <w:rFonts w:ascii="Times New Roman" w:hAnsi="Times New Roman" w:cs="Times New Roman"/>
          <w:sz w:val="20"/>
          <w:szCs w:val="20"/>
        </w:rPr>
        <w:t>указанному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в обращении, поступившем в орган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 пункте 3.2.1. добавить абзац пятый следующего содержания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0620">
        <w:rPr>
          <w:rFonts w:ascii="Times New Roman" w:eastAsia="Calibri" w:hAnsi="Times New Roman" w:cs="Times New Roman"/>
          <w:sz w:val="20"/>
          <w:szCs w:val="20"/>
        </w:rPr>
        <w:t>2. Опубликовать настоящее постановление в периодическом печатном издании «Бюллетень Вьюнского сельсовета», а также на официальном сайте администрации</w:t>
      </w:r>
      <w:r w:rsidRPr="00D40620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 xml:space="preserve"> Вьюнского сельсовета Колыванского района Новосибирской области.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Т.В. Хименко</w:t>
      </w: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Вьюны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30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внесении изменений в постановление администрации Вьюнского сельсовета Колыванского района Новосибирской области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04.04.2012 № 97 «Об утверждении   административного регламента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 предоставлению муниципальной услуги по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изменению договора социального найма жилого помещения муниципального жилищного фонда социального использования» 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Внести в постановление администрации Вьюнского сельсовета Колыванского района Новосибирской области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04.04.2012 № 97 «Об утверждении   административного регламента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предоставлению муниципальной услуги 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изменению договора социального найма жилого помещения муниципального жилищного фонда социального использования» следующие 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 3.6.3.  изложить в следующей редакции «</w:t>
      </w:r>
      <w:r w:rsidRPr="00D40620">
        <w:rPr>
          <w:rFonts w:ascii="Times New Roman" w:hAnsi="Times New Roman" w:cs="Times New Roman"/>
          <w:sz w:val="20"/>
          <w:szCs w:val="20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</w:t>
      </w:r>
      <w:r w:rsidRPr="00D40620">
        <w:rPr>
          <w:rFonts w:ascii="Times New Roman" w:hAnsi="Times New Roman" w:cs="Times New Roman"/>
          <w:sz w:val="20"/>
          <w:szCs w:val="20"/>
        </w:rPr>
        <w:lastRenderedPageBreak/>
        <w:t>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40620">
        <w:rPr>
          <w:rFonts w:ascii="Times New Roman" w:hAnsi="Times New Roman" w:cs="Times New Roman"/>
          <w:sz w:val="20"/>
          <w:szCs w:val="20"/>
        </w:rPr>
        <w:t>указанному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в обращении, поступившем в орган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 пункте 3.2.1. добавить абзац пятый следующего содержания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0620">
        <w:rPr>
          <w:rFonts w:ascii="Times New Roman" w:eastAsia="Calibri" w:hAnsi="Times New Roman" w:cs="Times New Roman"/>
          <w:sz w:val="20"/>
          <w:szCs w:val="20"/>
        </w:rPr>
        <w:t>2. Опубликовать настоящее постановление в периодическом печатном издании «Бюллетень Вьюнского сельсовета», а также на официальном сайте администрации</w:t>
      </w:r>
      <w:r w:rsidRPr="00D40620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 xml:space="preserve"> Вьюнского сельсовета Колыванского района Новосибирской области.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Т.В. Хименко</w:t>
      </w:r>
    </w:p>
    <w:p w:rsidR="00D40620" w:rsidRP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31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области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 05.04.2012 № 103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«Об утверждении   административного регламента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</w:rPr>
        <w:t xml:space="preserve">      1.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в постановление  администрации Вьюнского сельсовета Колыванского района Новосибирской области 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05.04.2012 № 103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утверждении   административного регламента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406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 3.6.4. изложить в следующей редакции 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40620">
        <w:rPr>
          <w:rFonts w:ascii="Times New Roman" w:hAnsi="Times New Roman" w:cs="Times New Roman"/>
          <w:sz w:val="20"/>
          <w:szCs w:val="20"/>
        </w:rPr>
        <w:t>указанному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в обращении, поступившем в орган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 пункте 2.11. добавить абзац четвертый следующего содержания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32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области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 09.04.2012 № 115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«Об утверждении   административного регламента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 предоставлению муниципальной услуги по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в постановление  администрации Вьюнского сельсовета Колыванского района Новосибирской области  от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09.04.2012 № 115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утверждении   административного регламента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предоставлению муниципальной услуги 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В пункте 1.3.4.  абзац семнадцатый административного регламента изложить в новой редакции: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 пункте 1.3.5. абзац третий изложить в следующей редакции: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33</w:t>
      </w:r>
    </w:p>
    <w:p w:rsidR="00D40620" w:rsidRPr="00D40620" w:rsidRDefault="00D40620" w:rsidP="00D40620">
      <w:pPr>
        <w:tabs>
          <w:tab w:val="left" w:pos="3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области от 04.04.2012 № 98 «Об утверждении  административного регламента предоставления муниципальной услуги  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 предоставлению информации об очередности предоставления жилых помещений на условиях социального найма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tabs>
          <w:tab w:val="left" w:pos="3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</w:rPr>
        <w:t xml:space="preserve">         1.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в постановление администрации Вьюнского сельсовета Колыванского района Новосибирской области от 04.04.2012 № 98 «Об утверждении  административного регламента предоставления муниципальной услуги  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 предоставлению информации об очередности предоставления жилых помещений на условиях социального найма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» 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В пункте 1.3.4.  абзац семнадцатый административного регламента изложить в новой редакции: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 пункте 1.3.5. абзац четвертый изложить в следующей редакции: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34</w:t>
      </w: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>О внесении изменений в постановление администрации Вьюнского сельсовета Колыванского района Новосибирской области от 16.06.2022 № 103 «Об утверждении административного регламента предоставления муниципальной услуги по предоставлению жилого помещения по договору социального найма»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</w:rPr>
        <w:t xml:space="preserve">         1.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Внести в постановление администрации Вьюнского сельсовета Колыванского района Новосибирской области от 16.06.2022 № 103 «Об утверждении административного регламента предоставления муниципальной услуги по предоставлению жилого помещения по договору социального найма» следующие изменения: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D4062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1.1.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В пункте 1.4. подпункт 4 изложить в следующей редакции: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1.2. </w:t>
      </w:r>
      <w:r w:rsidRPr="00D4062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Пункт 3.6. административного регламента изложить в новой редакции: </w:t>
      </w:r>
      <w:proofErr w:type="gramStart"/>
      <w:r w:rsidRPr="00D4062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форме»;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35</w:t>
      </w: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области от 04.04.2012 № 100 «Об утверждении административного регламента предоставления муниципальной услуги </w:t>
      </w:r>
      <w:r w:rsidRPr="00D40620">
        <w:rPr>
          <w:rFonts w:ascii="Times New Roman" w:hAnsi="Times New Roman" w:cs="Times New Roman"/>
          <w:b/>
          <w:bCs/>
          <w:sz w:val="20"/>
          <w:szCs w:val="20"/>
        </w:rPr>
        <w:t xml:space="preserve">по </w:t>
      </w:r>
      <w:r w:rsidRPr="00D40620">
        <w:rPr>
          <w:rFonts w:ascii="Times New Roman" w:hAnsi="Times New Roman" w:cs="Times New Roman"/>
          <w:b/>
          <w:sz w:val="20"/>
          <w:szCs w:val="20"/>
        </w:rPr>
        <w:t>предоставлению нанимателю жилого помещения меньшего размера взамен занимаемого жилого помещения по договору социального найма</w:t>
      </w: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>»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</w:rPr>
        <w:t xml:space="preserve">         1.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Внести в постановление администрации Вьюнского сельсовета Колыванского района Новосибирской области от 04.04.2012 № 100 «Об утверждении административного регламента предоставления муниципальной услуги </w:t>
      </w:r>
      <w:r w:rsidRPr="00D40620">
        <w:rPr>
          <w:rFonts w:ascii="Times New Roman" w:hAnsi="Times New Roman" w:cs="Times New Roman"/>
          <w:bCs/>
          <w:sz w:val="20"/>
          <w:szCs w:val="20"/>
        </w:rPr>
        <w:t xml:space="preserve">по </w:t>
      </w:r>
      <w:r w:rsidRPr="00D40620">
        <w:rPr>
          <w:rFonts w:ascii="Times New Roman" w:hAnsi="Times New Roman" w:cs="Times New Roman"/>
          <w:sz w:val="20"/>
          <w:szCs w:val="20"/>
        </w:rPr>
        <w:t>предоставлению нанимателю жилого помещения меньшего размера взамен занимаемого жилого помещения по договору социального найма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» 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В пункте 1.3.4.  абзац семнадцатый административного регламента изложить в новой редакции: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 пункте 1.3.5. абзац четвертый изложить в следующей редакции: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36</w:t>
      </w: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области от 04.04.2012 № 106 «Об утверждении административного регламента предоставления муниципальной услуги </w:t>
      </w:r>
      <w:r w:rsidRPr="00D40620">
        <w:rPr>
          <w:rFonts w:ascii="Times New Roman" w:hAnsi="Times New Roman" w:cs="Times New Roman"/>
          <w:b/>
          <w:bCs/>
          <w:sz w:val="20"/>
          <w:szCs w:val="20"/>
        </w:rPr>
        <w:t xml:space="preserve">по </w:t>
      </w:r>
      <w:r w:rsidRPr="00D40620">
        <w:rPr>
          <w:rStyle w:val="apple-style-span"/>
          <w:rFonts w:ascii="Times New Roman" w:hAnsi="Times New Roman" w:cs="Times New Roman"/>
          <w:b/>
          <w:sz w:val="20"/>
          <w:szCs w:val="20"/>
        </w:rPr>
        <w:t>выдаче справки об использовании (неиспользовании) гражданином права на приватизацию жилых помещений</w:t>
      </w: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>»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</w:rPr>
        <w:t xml:space="preserve">         1.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Внести в постановление администрации Вьюнского сельсовета Колыванского района Новосибирской области от 04.04.2012 № 106 «Об утверждении административного регламента предоставления муниципальной услуги </w:t>
      </w:r>
      <w:r w:rsidRPr="00D40620">
        <w:rPr>
          <w:rFonts w:ascii="Times New Roman" w:hAnsi="Times New Roman" w:cs="Times New Roman"/>
          <w:bCs/>
          <w:sz w:val="20"/>
          <w:szCs w:val="20"/>
        </w:rPr>
        <w:t xml:space="preserve">по </w:t>
      </w:r>
      <w:r w:rsidRPr="00D40620">
        <w:rPr>
          <w:rStyle w:val="apple-style-span"/>
          <w:rFonts w:ascii="Times New Roman" w:hAnsi="Times New Roman" w:cs="Times New Roman"/>
          <w:sz w:val="20"/>
          <w:szCs w:val="20"/>
        </w:rPr>
        <w:t>выдаче справки об использовании (неиспользовании) гражданином права на приватизацию жилых помещений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» 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В пункте 1.3.4.  абзац семнадцатый административного регламента изложить в новой редакции: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 пункте 1.3.5. абзац четвертый изложить в следующей редакции: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37</w:t>
      </w: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области от 10.02.2015 № 24 «Об утверждении административного регламента предоставления муниципальной услуги </w:t>
      </w:r>
      <w:r w:rsidRPr="00D4062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«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Присвоение объекту адресации адреса, изменения и аннулирования такого адреса»</w:t>
      </w:r>
    </w:p>
    <w:p w:rsidR="00D40620" w:rsidRPr="00D40620" w:rsidRDefault="00D40620" w:rsidP="00D40620">
      <w:pPr>
        <w:pStyle w:val="ab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</w:rPr>
        <w:t xml:space="preserve">         1.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Внести в постановление администрации Вьюнского сельсовета Колыванского района Новосибирской области от 10.02.2015 № 24 «Об утверждении административного регламента предоставления муниципальной услуги </w:t>
      </w:r>
      <w:r w:rsidRPr="00D40620">
        <w:rPr>
          <w:rFonts w:ascii="Times New Roman" w:eastAsia="Times New Roman" w:hAnsi="Times New Roman" w:cs="Times New Roman"/>
          <w:bCs/>
          <w:color w:val="000000"/>
          <w:spacing w:val="-1"/>
          <w:sz w:val="20"/>
          <w:szCs w:val="20"/>
          <w:lang w:eastAsia="ru-RU"/>
        </w:rPr>
        <w:t>«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Присвоение объекту адресации адреса, изменения и аннулирования такого адреса»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В пункте 1.3.3.  абзац пятнадцатый административного регламента изложить в новой редакции: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 пункте 1.3.4. абзац четвертый изложить в следующей редакции: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38</w:t>
      </w: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pStyle w:val="ab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>О внесении изменений в постановление администрации Вьюнского сельсовета Колыванского района Новосибирской области от 10.06.2022 № 98 «</w:t>
      </w:r>
      <w:r w:rsidRPr="00D40620">
        <w:rPr>
          <w:rFonts w:ascii="Times New Roman" w:hAnsi="Times New Roman" w:cs="Times New Roman"/>
          <w:b/>
          <w:sz w:val="20"/>
          <w:szCs w:val="20"/>
        </w:rPr>
        <w:t xml:space="preserve">Об утверждении </w:t>
      </w:r>
      <w:r w:rsidRPr="00D40620">
        <w:rPr>
          <w:rFonts w:ascii="Times New Roman" w:hAnsi="Times New Roman" w:cs="Times New Roman"/>
          <w:b/>
          <w:bCs/>
          <w:sz w:val="20"/>
          <w:szCs w:val="20"/>
        </w:rPr>
        <w:t>административного</w:t>
      </w:r>
      <w:r w:rsidRPr="00D406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0620">
        <w:rPr>
          <w:rFonts w:ascii="Times New Roman" w:hAnsi="Times New Roman" w:cs="Times New Roman"/>
          <w:b/>
          <w:bCs/>
          <w:sz w:val="20"/>
          <w:szCs w:val="20"/>
        </w:rPr>
        <w:t xml:space="preserve">регламента </w:t>
      </w:r>
      <w:r w:rsidRPr="00D40620">
        <w:rPr>
          <w:rFonts w:ascii="Times New Roman" w:hAnsi="Times New Roman" w:cs="Times New Roman"/>
          <w:b/>
          <w:sz w:val="20"/>
          <w:szCs w:val="20"/>
        </w:rPr>
        <w:t>предоставления муниципальной услуги по принятию на учет граждан в качестве нуждающихся в жилых помещениях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D40620" w:rsidRPr="00D40620" w:rsidRDefault="00D40620" w:rsidP="00D40620">
      <w:pPr>
        <w:pStyle w:val="ab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</w:rPr>
        <w:t xml:space="preserve">         1.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Внести в постановление администрации Вьюнского сельсовета Колыванского района Новосибирской области от 10.06.2022 № 98 «</w:t>
      </w:r>
      <w:r w:rsidRPr="00D40620">
        <w:rPr>
          <w:rFonts w:ascii="Times New Roman" w:hAnsi="Times New Roman" w:cs="Times New Roman"/>
          <w:sz w:val="20"/>
          <w:szCs w:val="20"/>
        </w:rPr>
        <w:t xml:space="preserve">Об утверждении </w:t>
      </w:r>
      <w:r w:rsidRPr="00D40620">
        <w:rPr>
          <w:rFonts w:ascii="Times New Roman" w:hAnsi="Times New Roman" w:cs="Times New Roman"/>
          <w:bCs/>
          <w:sz w:val="20"/>
          <w:szCs w:val="20"/>
        </w:rPr>
        <w:t>административного</w:t>
      </w:r>
      <w:r w:rsidRPr="00D40620">
        <w:rPr>
          <w:rFonts w:ascii="Times New Roman" w:hAnsi="Times New Roman" w:cs="Times New Roman"/>
          <w:sz w:val="20"/>
          <w:szCs w:val="20"/>
        </w:rPr>
        <w:t xml:space="preserve"> </w:t>
      </w:r>
      <w:r w:rsidRPr="00D40620">
        <w:rPr>
          <w:rFonts w:ascii="Times New Roman" w:hAnsi="Times New Roman" w:cs="Times New Roman"/>
          <w:bCs/>
          <w:sz w:val="20"/>
          <w:szCs w:val="20"/>
        </w:rPr>
        <w:t xml:space="preserve">регламента </w:t>
      </w:r>
      <w:r w:rsidRPr="00D40620">
        <w:rPr>
          <w:rFonts w:ascii="Times New Roman" w:hAnsi="Times New Roman" w:cs="Times New Roman"/>
          <w:sz w:val="20"/>
          <w:szCs w:val="20"/>
        </w:rPr>
        <w:t>предоставления муниципальной услуги по принятию на учет граждан в качестве нуждающихся в жилых помещениях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В пункте 1.3.  абзац двадцать четвертый административного регламента изложить в новой редакции: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1.2. В пункте 1.3. добавить абзац двадцать шестой в следующей редакции: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39</w:t>
      </w: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области от 04.04.2012 № 92 «Об утверждении административного регламента предоставления муниципальной услуги </w:t>
      </w:r>
      <w:r w:rsidRPr="00D40620">
        <w:rPr>
          <w:rFonts w:ascii="Times New Roman" w:hAnsi="Times New Roman" w:cs="Times New Roman"/>
          <w:b/>
          <w:bCs/>
          <w:sz w:val="20"/>
          <w:szCs w:val="20"/>
        </w:rPr>
        <w:t>по подготовке и выдаче документа об изменении цели использования жилого помещения муниципального жилищного фонда</w:t>
      </w: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>»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pStyle w:val="ab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</w:rPr>
        <w:t xml:space="preserve">         1.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Внести в постановление администрации Вьюнского сельсовета Колыванского района Новосибирской области от 04.04.2012 № 92 «Об утверждении административного регламента предоставления муниципальной услуги </w:t>
      </w:r>
      <w:r w:rsidRPr="00D40620">
        <w:rPr>
          <w:rFonts w:ascii="Times New Roman" w:hAnsi="Times New Roman" w:cs="Times New Roman"/>
          <w:bCs/>
          <w:sz w:val="20"/>
          <w:szCs w:val="20"/>
        </w:rPr>
        <w:t>по подготовке и выдаче документа об изменении цели использования жилого помещения муниципального жилищного фонда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» 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В пункте 1.3.4.  абзац семнадцатый административного регламента изложить в новой редакции: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 пункте 1.3.5. абзац четвертый изложить в следующей редакции: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40</w:t>
      </w: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области от 04.04.2012 № 102 «Об утверждении административного регламента предоставления муниципальной услуги </w:t>
      </w:r>
      <w:r w:rsidRPr="00D40620">
        <w:rPr>
          <w:rFonts w:ascii="Times New Roman" w:hAnsi="Times New Roman" w:cs="Times New Roman"/>
          <w:b/>
          <w:bCs/>
          <w:sz w:val="20"/>
          <w:szCs w:val="20"/>
        </w:rPr>
        <w:t xml:space="preserve">по заключению договора бесплатной </w:t>
      </w:r>
      <w:proofErr w:type="gramStart"/>
      <w:r w:rsidRPr="00D40620">
        <w:rPr>
          <w:rFonts w:ascii="Times New Roman" w:hAnsi="Times New Roman" w:cs="Times New Roman"/>
          <w:b/>
          <w:bCs/>
          <w:sz w:val="20"/>
          <w:szCs w:val="20"/>
        </w:rPr>
        <w:t>передачи</w:t>
      </w:r>
      <w:proofErr w:type="gramEnd"/>
      <w:r w:rsidRPr="00D40620">
        <w:rPr>
          <w:rFonts w:ascii="Times New Roman" w:hAnsi="Times New Roman" w:cs="Times New Roman"/>
          <w:b/>
          <w:bCs/>
          <w:sz w:val="20"/>
          <w:szCs w:val="20"/>
        </w:rPr>
        <w:t xml:space="preserve"> в собственность граждан занимаемого ими жилого помещения в муниципальном жилищном фонде</w:t>
      </w: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>»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pStyle w:val="ab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</w:rPr>
        <w:t xml:space="preserve">         1.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Внести в постановление администрации Вьюнского сельсовета Колыванского района Новосибирской области от 04.04.2012 № 102 «Об утверждении административного регламента предоставления муниципальной услуги </w:t>
      </w:r>
      <w:r w:rsidRPr="00D40620">
        <w:rPr>
          <w:rFonts w:ascii="Times New Roman" w:hAnsi="Times New Roman" w:cs="Times New Roman"/>
          <w:bCs/>
          <w:sz w:val="20"/>
          <w:szCs w:val="20"/>
        </w:rPr>
        <w:t xml:space="preserve">по заключению договора бесплатной </w:t>
      </w:r>
      <w:proofErr w:type="gramStart"/>
      <w:r w:rsidRPr="00D40620">
        <w:rPr>
          <w:rFonts w:ascii="Times New Roman" w:hAnsi="Times New Roman" w:cs="Times New Roman"/>
          <w:bCs/>
          <w:sz w:val="20"/>
          <w:szCs w:val="20"/>
        </w:rPr>
        <w:t>передачи</w:t>
      </w:r>
      <w:proofErr w:type="gramEnd"/>
      <w:r w:rsidRPr="00D40620">
        <w:rPr>
          <w:rFonts w:ascii="Times New Roman" w:hAnsi="Times New Roman" w:cs="Times New Roman"/>
          <w:bCs/>
          <w:sz w:val="20"/>
          <w:szCs w:val="20"/>
        </w:rPr>
        <w:t xml:space="preserve"> в собственность граждан занимаемого ими жилого помещения в муниципальном жилищном фонде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» 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В пункте 1.3.4.  абзац семнадцатый административного регламента изложить в новой редакции: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форме»;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 пункте 1.3.5. абзац четвертый изложить в следующей редакции: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41</w:t>
      </w: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>О внесении изменений в постановление администрации Вьюнского сельсовета Колыванского района Новосибирской области от 10.06.2022 № 97 «</w:t>
      </w:r>
      <w:r w:rsidRPr="00D40620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Об утверждении административного регламента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по предоставлению муниципальной услуги «Выдача 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</w:rPr>
        <w:t xml:space="preserve"> ПОСТАНОВЛЯЕТ: </w:t>
      </w:r>
    </w:p>
    <w:p w:rsidR="00D40620" w:rsidRPr="00D40620" w:rsidRDefault="00D40620" w:rsidP="00D406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</w:rPr>
        <w:lastRenderedPageBreak/>
        <w:t xml:space="preserve">         1.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Внести в постановление администрации Вьюнского сельсовета Колыванского района Новосибирской области от 10.06.2022 № 97 «</w:t>
      </w:r>
      <w:r w:rsidRPr="00D4062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Об утверждении административного регламента по предоставлению муниципальной услуги «Выдача 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пункте 1.3. абзац седьмой изложить в следующей редакции: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</w:t>
      </w: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пункте 2.3. добавить  абзац третий следующего содержания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3. </w:t>
      </w:r>
      <w:proofErr w:type="gramStart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42</w:t>
      </w:r>
    </w:p>
    <w:p w:rsidR="00D40620" w:rsidRPr="00D40620" w:rsidRDefault="00D40620" w:rsidP="00D40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 27.06.2016 № 147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«Об утверждении </w:t>
      </w:r>
      <w:r w:rsidRPr="00D406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Административного регламента предоставления </w:t>
      </w:r>
      <w:r w:rsidRPr="00D4062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муниципальной услуги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406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«Выдача сведений из реестра муниципального имущества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»»</w:t>
      </w: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0620">
        <w:rPr>
          <w:rFonts w:ascii="Times New Roman" w:hAnsi="Times New Roman" w:cs="Times New Roman"/>
          <w:b/>
          <w:sz w:val="20"/>
          <w:szCs w:val="20"/>
        </w:rPr>
        <w:t xml:space="preserve">ПОСТАНОВЛЯЕТ: 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</w:rPr>
        <w:t xml:space="preserve">1. Внести в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постановление администрации Вьюнского сельсовета Колыванского района Новосибирской от 27.06.2016 № 147 «Об утверждении </w:t>
      </w:r>
      <w:r w:rsidRPr="00D4062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Административного регламента предоставления </w:t>
      </w:r>
      <w:r w:rsidRPr="00D40620">
        <w:rPr>
          <w:rFonts w:ascii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муниципальной услуги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 «Выдача сведений из реестра муниципального имущества»</w:t>
      </w:r>
      <w:r w:rsidRPr="00D4062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Добавить пункт 1.3.4.  следующего содержания: «1.3.4. 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</w:t>
      </w: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пункте 1.3.5.  абзац семнадцатый административного регламента изложить в новой редакции: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форме»;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  3. </w:t>
      </w:r>
      <w:proofErr w:type="gramStart"/>
      <w:r w:rsidRPr="00D40620">
        <w:rPr>
          <w:rFonts w:ascii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15.04.2025 г.      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proofErr w:type="gramStart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Вьюны </w:t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406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№ 43</w:t>
      </w: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</w:t>
      </w:r>
      <w:r w:rsidRPr="00D4062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от 03.05.2017 № 65 </w:t>
      </w: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«Об утверждении </w:t>
      </w:r>
      <w:r w:rsidRPr="00D4062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административного</w:t>
      </w: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4062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регламента предоставления муниципальной услуги по признанию жилого помещения пригодным (непригодным) для проживания, многоквартирного дома аварийным и подлежащим сносу или реконструкции</w:t>
      </w:r>
      <w:r w:rsidRPr="00D406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» </w:t>
      </w:r>
    </w:p>
    <w:p w:rsidR="00D40620" w:rsidRPr="00D40620" w:rsidRDefault="00D40620" w:rsidP="00D40620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целях приведения административного регламента по предоставлению муниципальной услуги </w:t>
      </w:r>
      <w:r w:rsidRPr="00D406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D4062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действующим законодательством администрация Вьюнского сельсовета Колыванского района Новосибирской области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0620">
        <w:rPr>
          <w:rFonts w:ascii="Times New Roman" w:hAnsi="Times New Roman" w:cs="Times New Roman"/>
          <w:b/>
          <w:sz w:val="20"/>
          <w:szCs w:val="20"/>
        </w:rPr>
        <w:t xml:space="preserve">ПОСТАНОВЛЯЕТ: 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</w:rPr>
        <w:t xml:space="preserve">1. Внести в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постановление администрации Вьюнского сельсовета Колыванского района Новосибирской </w:t>
      </w:r>
      <w:r w:rsidRPr="00D4062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от 03.05.2017 № 65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«Об утверждении </w:t>
      </w:r>
      <w:r w:rsidRPr="00D40620">
        <w:rPr>
          <w:rFonts w:ascii="Times New Roman" w:hAnsi="Times New Roman" w:cs="Times New Roman"/>
          <w:bCs/>
          <w:sz w:val="20"/>
          <w:szCs w:val="20"/>
          <w:lang w:eastAsia="ru-RU"/>
        </w:rPr>
        <w:t>административного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40620">
        <w:rPr>
          <w:rFonts w:ascii="Times New Roman" w:hAnsi="Times New Roman" w:cs="Times New Roman"/>
          <w:bCs/>
          <w:sz w:val="20"/>
          <w:szCs w:val="20"/>
          <w:lang w:eastAsia="ru-RU"/>
        </w:rPr>
        <w:t>регламента предоставления муниципальной услуги по признанию жилого помещения пригодным (непригодным) для проживания, многоквартирного дома аварийным и подлежащим сносу или реконструкции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Pr="00D4062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40620">
        <w:rPr>
          <w:rFonts w:ascii="Times New Roman" w:hAnsi="Times New Roman" w:cs="Times New Roman"/>
          <w:sz w:val="20"/>
          <w:szCs w:val="20"/>
          <w:lang w:eastAsia="ru-RU"/>
        </w:rPr>
        <w:t>следующие изменения: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В </w:t>
      </w: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пункте 1.9.  абзац четвертый изложить в новой редакции: «</w:t>
      </w:r>
      <w:r w:rsidRPr="00D40620">
        <w:rPr>
          <w:rFonts w:ascii="Times New Roman" w:hAnsi="Times New Roman" w:cs="Times New Roman"/>
          <w:sz w:val="20"/>
          <w:szCs w:val="20"/>
        </w:rPr>
        <w:t>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(функций)»».</w:t>
      </w:r>
    </w:p>
    <w:p w:rsidR="00D40620" w:rsidRPr="00D40620" w:rsidRDefault="00D40620" w:rsidP="00D40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</w:t>
      </w:r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Пункт 1.8.  административного регламента изложить в новой редакции: </w:t>
      </w:r>
      <w:proofErr w:type="gramStart"/>
      <w:r w:rsidRPr="00D406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D40620">
        <w:rPr>
          <w:rFonts w:ascii="Times New Roman" w:hAnsi="Times New Roman" w:cs="Times New Roman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40620">
        <w:rPr>
          <w:rFonts w:ascii="Times New Roman" w:hAnsi="Times New Roman" w:cs="Times New Roman"/>
          <w:sz w:val="20"/>
          <w:szCs w:val="20"/>
        </w:rPr>
        <w:t xml:space="preserve"> местного самоуправления в письменной форме»;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>2.  Опубликовать данное постановление в периодическом печатном издании «Бюллетень Вьюнского сельсовета», разместить на официальном сайте.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  3. </w:t>
      </w:r>
      <w:proofErr w:type="gramStart"/>
      <w:r w:rsidRPr="00D40620">
        <w:rPr>
          <w:rFonts w:ascii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40620">
        <w:rPr>
          <w:rFonts w:ascii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D40620" w:rsidRPr="00D40620" w:rsidRDefault="00D40620" w:rsidP="00D40620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D40620" w:rsidRPr="00D40620" w:rsidRDefault="00D40620" w:rsidP="00D406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62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Т.В. Хименко</w:t>
      </w:r>
    </w:p>
    <w:p w:rsidR="00D40620" w:rsidRPr="00D40620" w:rsidRDefault="00D40620" w:rsidP="00D406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620" w:rsidRPr="00D40620" w:rsidRDefault="00D40620" w:rsidP="00D406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657B7B" w:rsidRDefault="00657B7B" w:rsidP="001216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Редакционный совет:                     Адрес:                                  Тираж: 10 экземпляров             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Букреева С.А.                                 633182, с.Вьюны,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Гревцова И.Г.</w:t>
      </w: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Колыванского района, Новосибирской области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Бикинеева В.М.</w:t>
      </w: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ул. </w:t>
      </w:r>
      <w:proofErr w:type="gramStart"/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Советская</w:t>
      </w:r>
      <w:proofErr w:type="gramEnd"/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7, тел. 32-340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Ефимова В.Н.</w:t>
      </w: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Мальцева А.Н.</w:t>
      </w: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3D" w:rsidRPr="0012163D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sectPr w:rsidR="0012163D" w:rsidRPr="0012163D" w:rsidSect="00BF5871"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7E" w:rsidRDefault="005D697E" w:rsidP="00D75413">
      <w:pPr>
        <w:spacing w:after="0" w:line="240" w:lineRule="auto"/>
      </w:pPr>
      <w:r>
        <w:separator/>
      </w:r>
    </w:p>
  </w:endnote>
  <w:endnote w:type="continuationSeparator" w:id="0">
    <w:p w:rsidR="005D697E" w:rsidRDefault="005D697E" w:rsidP="00D7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7E" w:rsidRDefault="005D697E" w:rsidP="00D75413">
      <w:pPr>
        <w:spacing w:after="0" w:line="240" w:lineRule="auto"/>
      </w:pPr>
      <w:r>
        <w:separator/>
      </w:r>
    </w:p>
  </w:footnote>
  <w:footnote w:type="continuationSeparator" w:id="0">
    <w:p w:rsidR="005D697E" w:rsidRDefault="005D697E" w:rsidP="00D7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3F7" w:rsidRDefault="001743F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0D89"/>
    <w:multiLevelType w:val="hybridMultilevel"/>
    <w:tmpl w:val="AC3ACD96"/>
    <w:lvl w:ilvl="0" w:tplc="8DE898F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586551"/>
    <w:multiLevelType w:val="multilevel"/>
    <w:tmpl w:val="445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24099"/>
    <w:multiLevelType w:val="hybridMultilevel"/>
    <w:tmpl w:val="D1B6BD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9174FA"/>
    <w:multiLevelType w:val="hybridMultilevel"/>
    <w:tmpl w:val="EFA062A2"/>
    <w:lvl w:ilvl="0" w:tplc="C55292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A5A37D9"/>
    <w:multiLevelType w:val="multilevel"/>
    <w:tmpl w:val="2C366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>
    <w:nsid w:val="1FB47DF8"/>
    <w:multiLevelType w:val="hybridMultilevel"/>
    <w:tmpl w:val="1E1C806A"/>
    <w:lvl w:ilvl="0" w:tplc="82428858">
      <w:start w:val="1"/>
      <w:numFmt w:val="decimal"/>
      <w:lvlText w:val="%1)"/>
      <w:lvlJc w:val="left"/>
      <w:pPr>
        <w:ind w:left="1429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0C7783"/>
    <w:multiLevelType w:val="hybridMultilevel"/>
    <w:tmpl w:val="9ACA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716E1"/>
    <w:multiLevelType w:val="hybridMultilevel"/>
    <w:tmpl w:val="A2EA6440"/>
    <w:lvl w:ilvl="0" w:tplc="9788B3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2FD7569"/>
    <w:multiLevelType w:val="hybridMultilevel"/>
    <w:tmpl w:val="38BCD7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033EFD"/>
    <w:multiLevelType w:val="hybridMultilevel"/>
    <w:tmpl w:val="0B344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745793"/>
    <w:multiLevelType w:val="hybridMultilevel"/>
    <w:tmpl w:val="2FE2439C"/>
    <w:lvl w:ilvl="0" w:tplc="1846A0EC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0041BD"/>
    <w:multiLevelType w:val="hybridMultilevel"/>
    <w:tmpl w:val="8950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A5D79"/>
    <w:multiLevelType w:val="hybridMultilevel"/>
    <w:tmpl w:val="6C5A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E10B6"/>
    <w:multiLevelType w:val="hybridMultilevel"/>
    <w:tmpl w:val="7B4C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C7ED7"/>
    <w:multiLevelType w:val="hybridMultilevel"/>
    <w:tmpl w:val="D1F6445C"/>
    <w:lvl w:ilvl="0" w:tplc="CBC28F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21ECD"/>
    <w:multiLevelType w:val="multilevel"/>
    <w:tmpl w:val="983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80346A"/>
    <w:multiLevelType w:val="hybridMultilevel"/>
    <w:tmpl w:val="34946EE0"/>
    <w:lvl w:ilvl="0" w:tplc="21D690B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E3515B4"/>
    <w:multiLevelType w:val="hybridMultilevel"/>
    <w:tmpl w:val="AF9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43C7D"/>
    <w:multiLevelType w:val="multilevel"/>
    <w:tmpl w:val="874CD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9752697"/>
    <w:multiLevelType w:val="hybridMultilevel"/>
    <w:tmpl w:val="9ACA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E56E5"/>
    <w:multiLevelType w:val="hybridMultilevel"/>
    <w:tmpl w:val="6CFA21E4"/>
    <w:lvl w:ilvl="0" w:tplc="3D0EC2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D6212"/>
    <w:multiLevelType w:val="hybridMultilevel"/>
    <w:tmpl w:val="D5D8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E4FFB"/>
    <w:multiLevelType w:val="hybridMultilevel"/>
    <w:tmpl w:val="475E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97F5A"/>
    <w:multiLevelType w:val="hybridMultilevel"/>
    <w:tmpl w:val="95625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AD7E24"/>
    <w:multiLevelType w:val="hybridMultilevel"/>
    <w:tmpl w:val="117AF0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71E36EF3"/>
    <w:multiLevelType w:val="multilevel"/>
    <w:tmpl w:val="6B9E0DA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6">
    <w:nsid w:val="770B43BC"/>
    <w:multiLevelType w:val="hybridMultilevel"/>
    <w:tmpl w:val="0E4E3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350A2"/>
    <w:multiLevelType w:val="multilevel"/>
    <w:tmpl w:val="2910CC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24"/>
  </w:num>
  <w:num w:numId="4">
    <w:abstractNumId w:val="0"/>
  </w:num>
  <w:num w:numId="5">
    <w:abstractNumId w:val="16"/>
  </w:num>
  <w:num w:numId="6">
    <w:abstractNumId w:val="7"/>
  </w:num>
  <w:num w:numId="7">
    <w:abstractNumId w:val="23"/>
  </w:num>
  <w:num w:numId="8">
    <w:abstractNumId w:val="3"/>
  </w:num>
  <w:num w:numId="9">
    <w:abstractNumId w:val="6"/>
  </w:num>
  <w:num w:numId="10">
    <w:abstractNumId w:val="15"/>
  </w:num>
  <w:num w:numId="11">
    <w:abstractNumId w:val="13"/>
  </w:num>
  <w:num w:numId="12">
    <w:abstractNumId w:val="12"/>
  </w:num>
  <w:num w:numId="13">
    <w:abstractNumId w:val="26"/>
  </w:num>
  <w:num w:numId="14">
    <w:abstractNumId w:val="22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0"/>
  </w:num>
  <w:num w:numId="18">
    <w:abstractNumId w:val="1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9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5"/>
  </w:num>
  <w:num w:numId="27">
    <w:abstractNumId w:val="18"/>
  </w:num>
  <w:num w:numId="28">
    <w:abstractNumId w:val="21"/>
  </w:num>
  <w:num w:numId="29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58"/>
    <w:rsid w:val="00032CE5"/>
    <w:rsid w:val="000903B6"/>
    <w:rsid w:val="000B0B1B"/>
    <w:rsid w:val="000B23EC"/>
    <w:rsid w:val="000B3E0C"/>
    <w:rsid w:val="000B4E00"/>
    <w:rsid w:val="000E05BE"/>
    <w:rsid w:val="00104F16"/>
    <w:rsid w:val="00110822"/>
    <w:rsid w:val="00117A1C"/>
    <w:rsid w:val="0012163D"/>
    <w:rsid w:val="001742D8"/>
    <w:rsid w:val="001743F7"/>
    <w:rsid w:val="0018045F"/>
    <w:rsid w:val="001A5C1A"/>
    <w:rsid w:val="001C6F4D"/>
    <w:rsid w:val="001C7046"/>
    <w:rsid w:val="001E108A"/>
    <w:rsid w:val="001F1F30"/>
    <w:rsid w:val="001F6BEB"/>
    <w:rsid w:val="0021218F"/>
    <w:rsid w:val="00215334"/>
    <w:rsid w:val="00224817"/>
    <w:rsid w:val="0025587C"/>
    <w:rsid w:val="002630CB"/>
    <w:rsid w:val="002639F8"/>
    <w:rsid w:val="002B04CF"/>
    <w:rsid w:val="002B6FE7"/>
    <w:rsid w:val="00310305"/>
    <w:rsid w:val="00336A17"/>
    <w:rsid w:val="00342425"/>
    <w:rsid w:val="00345632"/>
    <w:rsid w:val="003854C6"/>
    <w:rsid w:val="00393CFF"/>
    <w:rsid w:val="003C6B5C"/>
    <w:rsid w:val="003D44E3"/>
    <w:rsid w:val="003E1097"/>
    <w:rsid w:val="004040CB"/>
    <w:rsid w:val="00406C07"/>
    <w:rsid w:val="00436A95"/>
    <w:rsid w:val="004376BC"/>
    <w:rsid w:val="0045735A"/>
    <w:rsid w:val="004815A8"/>
    <w:rsid w:val="004A38DB"/>
    <w:rsid w:val="004A38E3"/>
    <w:rsid w:val="004F2886"/>
    <w:rsid w:val="005558F9"/>
    <w:rsid w:val="005629C1"/>
    <w:rsid w:val="00566000"/>
    <w:rsid w:val="005742E0"/>
    <w:rsid w:val="005B48A9"/>
    <w:rsid w:val="005D697E"/>
    <w:rsid w:val="00611CE7"/>
    <w:rsid w:val="00636690"/>
    <w:rsid w:val="0064530C"/>
    <w:rsid w:val="006505E8"/>
    <w:rsid w:val="0065380D"/>
    <w:rsid w:val="00657B7B"/>
    <w:rsid w:val="00684D7A"/>
    <w:rsid w:val="00695BB9"/>
    <w:rsid w:val="006B6CA3"/>
    <w:rsid w:val="006C279D"/>
    <w:rsid w:val="006D3B81"/>
    <w:rsid w:val="006E37A9"/>
    <w:rsid w:val="0070349A"/>
    <w:rsid w:val="00722E58"/>
    <w:rsid w:val="00756DED"/>
    <w:rsid w:val="007854D0"/>
    <w:rsid w:val="0079302F"/>
    <w:rsid w:val="0080707B"/>
    <w:rsid w:val="008134AF"/>
    <w:rsid w:val="00831287"/>
    <w:rsid w:val="00832BF3"/>
    <w:rsid w:val="00842B03"/>
    <w:rsid w:val="008644E0"/>
    <w:rsid w:val="00877AAA"/>
    <w:rsid w:val="00890FD1"/>
    <w:rsid w:val="008A0E87"/>
    <w:rsid w:val="008A554F"/>
    <w:rsid w:val="008D4BC4"/>
    <w:rsid w:val="009145CF"/>
    <w:rsid w:val="00923567"/>
    <w:rsid w:val="00923AE2"/>
    <w:rsid w:val="00926846"/>
    <w:rsid w:val="00955BB6"/>
    <w:rsid w:val="009759E7"/>
    <w:rsid w:val="00991A4B"/>
    <w:rsid w:val="009A6BCE"/>
    <w:rsid w:val="00A12465"/>
    <w:rsid w:val="00A13127"/>
    <w:rsid w:val="00A2156D"/>
    <w:rsid w:val="00A5019A"/>
    <w:rsid w:val="00A708A6"/>
    <w:rsid w:val="00AA025F"/>
    <w:rsid w:val="00AB19A9"/>
    <w:rsid w:val="00AD7915"/>
    <w:rsid w:val="00B20276"/>
    <w:rsid w:val="00B80960"/>
    <w:rsid w:val="00B81042"/>
    <w:rsid w:val="00B81CF7"/>
    <w:rsid w:val="00B856BF"/>
    <w:rsid w:val="00BA25F5"/>
    <w:rsid w:val="00BB6C1F"/>
    <w:rsid w:val="00BD367C"/>
    <w:rsid w:val="00BF0EF6"/>
    <w:rsid w:val="00BF5871"/>
    <w:rsid w:val="00C10619"/>
    <w:rsid w:val="00C239EA"/>
    <w:rsid w:val="00C23FBE"/>
    <w:rsid w:val="00C37DCF"/>
    <w:rsid w:val="00C476D7"/>
    <w:rsid w:val="00C57275"/>
    <w:rsid w:val="00C575C5"/>
    <w:rsid w:val="00C70FD7"/>
    <w:rsid w:val="00C72DC9"/>
    <w:rsid w:val="00CC3E54"/>
    <w:rsid w:val="00CD0ECC"/>
    <w:rsid w:val="00D1403F"/>
    <w:rsid w:val="00D16970"/>
    <w:rsid w:val="00D16F82"/>
    <w:rsid w:val="00D40620"/>
    <w:rsid w:val="00D4360C"/>
    <w:rsid w:val="00D4522B"/>
    <w:rsid w:val="00D66C4D"/>
    <w:rsid w:val="00D724DB"/>
    <w:rsid w:val="00D75413"/>
    <w:rsid w:val="00D829A9"/>
    <w:rsid w:val="00D90966"/>
    <w:rsid w:val="00DD202A"/>
    <w:rsid w:val="00DD4558"/>
    <w:rsid w:val="00DF7869"/>
    <w:rsid w:val="00E76DB1"/>
    <w:rsid w:val="00E86BC5"/>
    <w:rsid w:val="00EB6090"/>
    <w:rsid w:val="00EC3687"/>
    <w:rsid w:val="00EF45F6"/>
    <w:rsid w:val="00F06E21"/>
    <w:rsid w:val="00F20642"/>
    <w:rsid w:val="00F47D2E"/>
    <w:rsid w:val="00F53AE1"/>
    <w:rsid w:val="00F8363C"/>
    <w:rsid w:val="00FD2D0C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81042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43F7"/>
  </w:style>
  <w:style w:type="paragraph" w:styleId="af1">
    <w:name w:val="header"/>
    <w:basedOn w:val="a"/>
    <w:link w:val="af2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743F7"/>
  </w:style>
  <w:style w:type="character" w:styleId="af3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4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5">
    <w:name w:val="Цветовое выделение"/>
    <w:rsid w:val="00D1403F"/>
    <w:rPr>
      <w:b/>
      <w:color w:val="000080"/>
    </w:rPr>
  </w:style>
  <w:style w:type="paragraph" w:customStyle="1" w:styleId="af6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8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semiHidden/>
    <w:unhideWhenUsed/>
    <w:rsid w:val="00F06E2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06E21"/>
  </w:style>
  <w:style w:type="paragraph" w:styleId="afb">
    <w:name w:val="Normal (Web)"/>
    <w:basedOn w:val="a"/>
    <w:uiPriority w:val="99"/>
    <w:semiHidden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657B7B"/>
    <w:rPr>
      <w:b/>
      <w:bCs/>
    </w:rPr>
  </w:style>
  <w:style w:type="character" w:customStyle="1" w:styleId="apple-style-span">
    <w:name w:val="apple-style-span"/>
    <w:basedOn w:val="a0"/>
    <w:rsid w:val="00D4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81042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43F7"/>
  </w:style>
  <w:style w:type="paragraph" w:styleId="af1">
    <w:name w:val="header"/>
    <w:basedOn w:val="a"/>
    <w:link w:val="af2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743F7"/>
  </w:style>
  <w:style w:type="character" w:styleId="af3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4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5">
    <w:name w:val="Цветовое выделение"/>
    <w:rsid w:val="00D1403F"/>
    <w:rPr>
      <w:b/>
      <w:color w:val="000080"/>
    </w:rPr>
  </w:style>
  <w:style w:type="paragraph" w:customStyle="1" w:styleId="af6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8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semiHidden/>
    <w:unhideWhenUsed/>
    <w:rsid w:val="00F06E2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06E21"/>
  </w:style>
  <w:style w:type="paragraph" w:styleId="afb">
    <w:name w:val="Normal (Web)"/>
    <w:basedOn w:val="a"/>
    <w:uiPriority w:val="99"/>
    <w:semiHidden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657B7B"/>
    <w:rPr>
      <w:b/>
      <w:bCs/>
    </w:rPr>
  </w:style>
  <w:style w:type="character" w:customStyle="1" w:styleId="apple-style-span">
    <w:name w:val="apple-style-span"/>
    <w:basedOn w:val="a0"/>
    <w:rsid w:val="00D4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3F727F247D7AEB6088ADAA3D8DA52021A5FB833i1v4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17</Pages>
  <Words>7676</Words>
  <Characters>43754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щш</Company>
  <LinksUpToDate>false</LinksUpToDate>
  <CharactersWithSpaces>51328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104</cp:revision>
  <dcterms:created xsi:type="dcterms:W3CDTF">2020-02-26T09:17:00Z</dcterms:created>
  <dcterms:modified xsi:type="dcterms:W3CDTF">2025-04-25T03:23:00Z</dcterms:modified>
</cp:coreProperties>
</file>