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B22" w:rsidRDefault="00BB4B22" w:rsidP="00BB4B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ГЛАВА </w:t>
      </w:r>
    </w:p>
    <w:p w:rsidR="00BB4B22" w:rsidRPr="00BB4B22" w:rsidRDefault="00BB4B22" w:rsidP="00BB4B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ВЬЮНСКОГО</w:t>
      </w:r>
      <w:r w:rsidRPr="00BB4B22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</w:t>
      </w:r>
    </w:p>
    <w:p w:rsidR="00BB4B22" w:rsidRPr="00BB4B22" w:rsidRDefault="00BB4B22" w:rsidP="00BB4B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КОЛЫВАНСКОГО</w:t>
      </w:r>
      <w:r w:rsidRPr="00BB4B22">
        <w:rPr>
          <w:rFonts w:ascii="Times New Roman" w:eastAsia="Calibri" w:hAnsi="Times New Roman" w:cs="Times New Roman"/>
          <w:b/>
          <w:sz w:val="28"/>
          <w:szCs w:val="28"/>
        </w:rPr>
        <w:t xml:space="preserve"> РАЙОНА</w:t>
      </w:r>
    </w:p>
    <w:p w:rsidR="00BB4B22" w:rsidRPr="00BB4B22" w:rsidRDefault="00BB4B22" w:rsidP="00BB4B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4B22">
        <w:rPr>
          <w:rFonts w:ascii="Times New Roman" w:eastAsia="Calibri" w:hAnsi="Times New Roman" w:cs="Times New Roman"/>
          <w:b/>
          <w:sz w:val="28"/>
          <w:szCs w:val="28"/>
        </w:rPr>
        <w:t>НОВОСИБИРСКОЙ ОБЛАСТИ</w:t>
      </w:r>
    </w:p>
    <w:p w:rsidR="00BB4B22" w:rsidRPr="00BB4B22" w:rsidRDefault="00BB4B22" w:rsidP="00BB4B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4B22" w:rsidRPr="00BB4B22" w:rsidRDefault="00BB4B22" w:rsidP="00BB4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4B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B4B22" w:rsidRPr="00BB4B22" w:rsidRDefault="00BB4B22" w:rsidP="00BB4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4B22" w:rsidRPr="00BB4B22" w:rsidRDefault="00BB4B22" w:rsidP="00BB4B22">
      <w:pPr>
        <w:tabs>
          <w:tab w:val="center" w:pos="48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4B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22.12</w:t>
      </w:r>
      <w:r w:rsidRPr="00BB4B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Pr="00BB4B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    </w:t>
      </w:r>
      <w:proofErr w:type="gramStart"/>
      <w:r w:rsidRPr="00BB4B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Pr="00BB4B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Вьюны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</w:p>
    <w:p w:rsidR="00BB4B22" w:rsidRPr="00BB4B22" w:rsidRDefault="00BB4B22" w:rsidP="00BB4B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B22" w:rsidRPr="00BB4B22" w:rsidRDefault="00BB4B22" w:rsidP="00BB4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4B22"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в постановление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Главы Вьюнского сельсовета Колыванского района Новосибирской области от  </w:t>
      </w:r>
      <w:r w:rsidRPr="00BB4B2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17.10.2011 № 164 «</w:t>
      </w:r>
      <w:r w:rsidRPr="00BB4B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межведомственной Антинаркотической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комиссии Вьюнского </w:t>
      </w:r>
      <w:r w:rsidRPr="00BB4B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сельсовета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B4B22" w:rsidRPr="00BB4B22" w:rsidRDefault="00BB4B22" w:rsidP="00BB4B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4B22" w:rsidRDefault="00BB4B22" w:rsidP="00BB4B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BB4B2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повышения эффективности борьбы со злоупотреблением наркотиками и их незаконному обороту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BB4B22">
        <w:rPr>
          <w:rFonts w:ascii="Times New Roman" w:eastAsia="Calibri" w:hAnsi="Times New Roman" w:cs="Times New Roman"/>
          <w:sz w:val="28"/>
          <w:szCs w:val="28"/>
        </w:rPr>
        <w:t>нести  в постановление Главы Вьюнского сельсовета Колыванского района Новосибирской области от   17.10.2011 № 164 «</w:t>
      </w:r>
      <w:r w:rsidRPr="00BB4B22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межведомственной Антинаркотической комиссии Вьюнского сельсовета»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 </w:t>
      </w:r>
    </w:p>
    <w:p w:rsidR="00BB4B22" w:rsidRPr="00BB4B22" w:rsidRDefault="00BB4B22" w:rsidP="00BB4B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BB4B22">
        <w:rPr>
          <w:rFonts w:ascii="Times New Roman" w:eastAsia="Calibri" w:hAnsi="Times New Roman" w:cs="Times New Roman"/>
          <w:sz w:val="28"/>
          <w:szCs w:val="28"/>
        </w:rPr>
        <w:t>приложени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BB4B22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CC5F6C">
        <w:rPr>
          <w:rFonts w:ascii="Times New Roman" w:eastAsia="Calibri" w:hAnsi="Times New Roman" w:cs="Times New Roman"/>
          <w:sz w:val="28"/>
          <w:szCs w:val="28"/>
        </w:rPr>
        <w:t xml:space="preserve"> 1 </w:t>
      </w:r>
      <w:r w:rsidRPr="00BB4B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5F6C" w:rsidRPr="0039526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изложить в новой редакции</w:t>
      </w:r>
    </w:p>
    <w:p w:rsidR="00CC5F6C" w:rsidRDefault="00BB4B22" w:rsidP="00BB4B22">
      <w:pPr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B4B2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BB4B22" w:rsidRPr="00CC5F6C" w:rsidRDefault="00BB4B22" w:rsidP="00CC5F6C">
      <w:pPr>
        <w:pStyle w:val="a3"/>
        <w:jc w:val="center"/>
        <w:rPr>
          <w:rFonts w:ascii="Times New Roman" w:hAnsi="Times New Roman" w:cs="Times New Roman"/>
          <w:sz w:val="24"/>
          <w:lang w:eastAsia="ru-RU"/>
        </w:rPr>
      </w:pPr>
      <w:r w:rsidRPr="00CC5F6C">
        <w:rPr>
          <w:rFonts w:ascii="Times New Roman" w:hAnsi="Times New Roman" w:cs="Times New Roman"/>
          <w:sz w:val="24"/>
          <w:lang w:eastAsia="ru-RU"/>
        </w:rPr>
        <w:t>СОСТАВ</w:t>
      </w:r>
    </w:p>
    <w:p w:rsidR="00BB4B22" w:rsidRPr="00CC5F6C" w:rsidRDefault="00BB4B22" w:rsidP="00CC5F6C">
      <w:pPr>
        <w:pStyle w:val="a3"/>
        <w:jc w:val="center"/>
        <w:rPr>
          <w:rFonts w:ascii="Times New Roman" w:hAnsi="Times New Roman" w:cs="Times New Roman"/>
          <w:sz w:val="24"/>
          <w:lang w:eastAsia="ru-RU"/>
        </w:rPr>
      </w:pPr>
      <w:r w:rsidRPr="00CC5F6C">
        <w:rPr>
          <w:rFonts w:ascii="Times New Roman" w:hAnsi="Times New Roman" w:cs="Times New Roman"/>
          <w:sz w:val="24"/>
          <w:lang w:eastAsia="ru-RU"/>
        </w:rPr>
        <w:t>Антинаркотической комиссии Вьюнского сельсовета</w:t>
      </w:r>
    </w:p>
    <w:p w:rsidR="00BB4B22" w:rsidRPr="00CC5F6C" w:rsidRDefault="00BB4B22" w:rsidP="00CC5F6C">
      <w:pPr>
        <w:pStyle w:val="a3"/>
        <w:jc w:val="center"/>
        <w:rPr>
          <w:rFonts w:ascii="Times New Roman" w:hAnsi="Times New Roman" w:cs="Times New Roman"/>
          <w:sz w:val="24"/>
          <w:lang w:eastAsia="ru-RU"/>
        </w:rPr>
      </w:pPr>
      <w:r w:rsidRPr="00CC5F6C">
        <w:rPr>
          <w:rFonts w:ascii="Times New Roman" w:hAnsi="Times New Roman" w:cs="Times New Roman"/>
          <w:sz w:val="24"/>
          <w:lang w:eastAsia="ru-RU"/>
        </w:rPr>
        <w:t>Колыванского района Новосибирской области</w:t>
      </w:r>
    </w:p>
    <w:p w:rsidR="00BB4B22" w:rsidRPr="00BB4B22" w:rsidRDefault="00BB4B22" w:rsidP="00BB4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B4B22">
        <w:rPr>
          <w:rFonts w:ascii="Times New Roman" w:eastAsia="Times New Roman" w:hAnsi="Times New Roman" w:cs="Times New Roman"/>
          <w:sz w:val="24"/>
          <w:szCs w:val="20"/>
          <w:lang w:eastAsia="ru-RU"/>
        </w:rPr>
        <w:t>Председатель комиссии:</w:t>
      </w:r>
    </w:p>
    <w:p w:rsidR="00BB4B22" w:rsidRPr="00BB4B22" w:rsidRDefault="00BB4B22" w:rsidP="00BB4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C5F6C">
        <w:rPr>
          <w:rFonts w:ascii="Times New Roman" w:eastAsia="Times New Roman" w:hAnsi="Times New Roman" w:cs="Times New Roman"/>
          <w:sz w:val="24"/>
          <w:szCs w:val="20"/>
          <w:lang w:eastAsia="ru-RU"/>
        </w:rPr>
        <w:t>Хименко Т.В.</w:t>
      </w:r>
      <w:r w:rsidRPr="00BB4B2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</w:t>
      </w:r>
      <w:r w:rsidRPr="00CC5F6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</w:t>
      </w:r>
      <w:r w:rsidRPr="00BB4B2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– Глава Вьюнского сельсовета Колыванского района</w:t>
      </w:r>
    </w:p>
    <w:p w:rsidR="00BB4B22" w:rsidRPr="00BB4B22" w:rsidRDefault="00BB4B22" w:rsidP="00BB4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B4B22" w:rsidRPr="00BB4B22" w:rsidRDefault="00BB4B22" w:rsidP="00BB4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B4B2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Заместитель председателя комиссии:</w:t>
      </w:r>
    </w:p>
    <w:p w:rsidR="00BB4B22" w:rsidRPr="00BB4B22" w:rsidRDefault="00BB4B22" w:rsidP="00BB4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B4B2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CC5F6C">
        <w:rPr>
          <w:rFonts w:ascii="Times New Roman" w:eastAsia="Times New Roman" w:hAnsi="Times New Roman" w:cs="Times New Roman"/>
          <w:sz w:val="24"/>
          <w:szCs w:val="20"/>
          <w:lang w:eastAsia="ru-RU"/>
        </w:rPr>
        <w:t>Афонасьева Е.Н.</w:t>
      </w:r>
      <w:r w:rsidRPr="00BB4B2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</w:t>
      </w:r>
      <w:r w:rsidRPr="00CC5F6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BB4B2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–  </w:t>
      </w:r>
      <w:r w:rsidRPr="00CC5F6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Председатель Совета депутатов </w:t>
      </w:r>
      <w:r w:rsidRPr="00BB4B2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Вьюнского сельсовета</w:t>
      </w:r>
    </w:p>
    <w:p w:rsidR="00BB4B22" w:rsidRPr="00BB4B22" w:rsidRDefault="00BB4B22" w:rsidP="00BB4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B4B22" w:rsidRDefault="00BB4B22" w:rsidP="00BB4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B4B22">
        <w:rPr>
          <w:rFonts w:ascii="Times New Roman" w:eastAsia="Times New Roman" w:hAnsi="Times New Roman" w:cs="Times New Roman"/>
          <w:sz w:val="24"/>
          <w:szCs w:val="20"/>
          <w:lang w:eastAsia="ru-RU"/>
        </w:rPr>
        <w:t>Члены комиссии:</w:t>
      </w:r>
    </w:p>
    <w:p w:rsidR="009E1CAC" w:rsidRPr="00BB4B22" w:rsidRDefault="009E1CAC" w:rsidP="00BB4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Ефимова В.Н.                        – специалист 1 разряда администрации Вьюнского сельсовета</w:t>
      </w:r>
    </w:p>
    <w:p w:rsidR="00BB4B22" w:rsidRPr="00BB4B22" w:rsidRDefault="00BB4B22" w:rsidP="00BB4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C5F6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Коваль Н.В. </w:t>
      </w:r>
      <w:r w:rsidRPr="00BB4B2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</w:t>
      </w:r>
      <w:r w:rsidRPr="00CC5F6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</w:t>
      </w:r>
      <w:r w:rsidRPr="00BB4B22">
        <w:rPr>
          <w:rFonts w:ascii="Times New Roman" w:eastAsia="Times New Roman" w:hAnsi="Times New Roman" w:cs="Times New Roman"/>
          <w:sz w:val="24"/>
          <w:szCs w:val="20"/>
          <w:lang w:eastAsia="ru-RU"/>
        </w:rPr>
        <w:t>– директор М</w:t>
      </w:r>
      <w:r w:rsidRPr="00CC5F6C">
        <w:rPr>
          <w:rFonts w:ascii="Times New Roman" w:eastAsia="Times New Roman" w:hAnsi="Times New Roman" w:cs="Times New Roman"/>
          <w:sz w:val="24"/>
          <w:szCs w:val="20"/>
          <w:lang w:eastAsia="ru-RU"/>
        </w:rPr>
        <w:t>К</w:t>
      </w:r>
      <w:r w:rsidRPr="00BB4B22">
        <w:rPr>
          <w:rFonts w:ascii="Times New Roman" w:eastAsia="Times New Roman" w:hAnsi="Times New Roman" w:cs="Times New Roman"/>
          <w:sz w:val="24"/>
          <w:szCs w:val="20"/>
          <w:lang w:eastAsia="ru-RU"/>
        </w:rPr>
        <w:t>УОЦК «Гармони</w:t>
      </w:r>
      <w:r w:rsidRPr="00CC5F6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я» </w:t>
      </w:r>
      <w:r w:rsidRPr="00BB4B22">
        <w:rPr>
          <w:rFonts w:ascii="Times New Roman" w:eastAsia="Times New Roman" w:hAnsi="Times New Roman" w:cs="Times New Roman"/>
          <w:sz w:val="24"/>
          <w:szCs w:val="20"/>
          <w:lang w:eastAsia="ru-RU"/>
        </w:rPr>
        <w:t>Вьюнского сельсовета</w:t>
      </w:r>
    </w:p>
    <w:p w:rsidR="00BB4B22" w:rsidRPr="00BB4B22" w:rsidRDefault="00BB4B22" w:rsidP="00BB4B22">
      <w:pPr>
        <w:spacing w:after="0" w:line="240" w:lineRule="auto"/>
        <w:ind w:left="2640" w:hanging="264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C5F6C">
        <w:rPr>
          <w:rFonts w:ascii="Times New Roman" w:eastAsia="Times New Roman" w:hAnsi="Times New Roman" w:cs="Times New Roman"/>
          <w:sz w:val="24"/>
          <w:szCs w:val="20"/>
          <w:lang w:eastAsia="ru-RU"/>
        </w:rPr>
        <w:t>Дубровских Н.М.</w:t>
      </w:r>
      <w:r w:rsidRPr="00BB4B2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– </w:t>
      </w:r>
      <w:r w:rsidRPr="00CC5F6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руководитель любительского объединения </w:t>
      </w:r>
      <w:proofErr w:type="spellStart"/>
      <w:r w:rsidRPr="00CC5F6C">
        <w:rPr>
          <w:rFonts w:ascii="Times New Roman" w:eastAsia="Times New Roman" w:hAnsi="Times New Roman" w:cs="Times New Roman"/>
          <w:sz w:val="24"/>
          <w:szCs w:val="20"/>
          <w:lang w:eastAsia="ru-RU"/>
        </w:rPr>
        <w:t>д</w:t>
      </w:r>
      <w:proofErr w:type="gramStart"/>
      <w:r w:rsidRPr="00CC5F6C">
        <w:rPr>
          <w:rFonts w:ascii="Times New Roman" w:eastAsia="Times New Roman" w:hAnsi="Times New Roman" w:cs="Times New Roman"/>
          <w:sz w:val="24"/>
          <w:szCs w:val="20"/>
          <w:lang w:eastAsia="ru-RU"/>
        </w:rPr>
        <w:t>.Т</w:t>
      </w:r>
      <w:proofErr w:type="gramEnd"/>
      <w:r w:rsidRPr="00CC5F6C">
        <w:rPr>
          <w:rFonts w:ascii="Times New Roman" w:eastAsia="Times New Roman" w:hAnsi="Times New Roman" w:cs="Times New Roman"/>
          <w:sz w:val="24"/>
          <w:szCs w:val="20"/>
          <w:lang w:eastAsia="ru-RU"/>
        </w:rPr>
        <w:t>аловка</w:t>
      </w:r>
      <w:proofErr w:type="spellEnd"/>
      <w:r w:rsidRPr="00CC5F6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BB4B22">
        <w:rPr>
          <w:rFonts w:ascii="Times New Roman" w:eastAsia="Times New Roman" w:hAnsi="Times New Roman" w:cs="Times New Roman"/>
          <w:sz w:val="24"/>
          <w:szCs w:val="20"/>
          <w:lang w:eastAsia="ru-RU"/>
        </w:rPr>
        <w:t>М</w:t>
      </w:r>
      <w:r w:rsidRPr="00CC5F6C">
        <w:rPr>
          <w:rFonts w:ascii="Times New Roman" w:eastAsia="Times New Roman" w:hAnsi="Times New Roman" w:cs="Times New Roman"/>
          <w:sz w:val="24"/>
          <w:szCs w:val="20"/>
          <w:lang w:eastAsia="ru-RU"/>
        </w:rPr>
        <w:t>К</w:t>
      </w:r>
      <w:r w:rsidRPr="00BB4B22">
        <w:rPr>
          <w:rFonts w:ascii="Times New Roman" w:eastAsia="Times New Roman" w:hAnsi="Times New Roman" w:cs="Times New Roman"/>
          <w:sz w:val="24"/>
          <w:szCs w:val="20"/>
          <w:lang w:eastAsia="ru-RU"/>
        </w:rPr>
        <w:t>УОЦК «Гармони</w:t>
      </w:r>
      <w:r w:rsidRPr="00CC5F6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я» </w:t>
      </w:r>
      <w:r w:rsidRPr="00BB4B22">
        <w:rPr>
          <w:rFonts w:ascii="Times New Roman" w:eastAsia="Times New Roman" w:hAnsi="Times New Roman" w:cs="Times New Roman"/>
          <w:sz w:val="24"/>
          <w:szCs w:val="20"/>
          <w:lang w:eastAsia="ru-RU"/>
        </w:rPr>
        <w:t>Вьюнского сельсовета</w:t>
      </w:r>
    </w:p>
    <w:p w:rsidR="00BB4B22" w:rsidRPr="00BB4B22" w:rsidRDefault="00BB4B22" w:rsidP="00BB4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C5F6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Гревцова И.Г.                       – фельдшер Мало </w:t>
      </w:r>
      <w:proofErr w:type="spellStart"/>
      <w:r w:rsidRPr="00CC5F6C">
        <w:rPr>
          <w:rFonts w:ascii="Times New Roman" w:eastAsia="Times New Roman" w:hAnsi="Times New Roman" w:cs="Times New Roman"/>
          <w:sz w:val="24"/>
          <w:szCs w:val="20"/>
          <w:lang w:eastAsia="ru-RU"/>
        </w:rPr>
        <w:t>Черемшанского</w:t>
      </w:r>
      <w:proofErr w:type="spellEnd"/>
      <w:r w:rsidRPr="00CC5F6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3C3BA5" w:rsidRPr="00CC5F6C">
        <w:rPr>
          <w:rFonts w:ascii="Times New Roman" w:eastAsia="Times New Roman" w:hAnsi="Times New Roman" w:cs="Times New Roman"/>
          <w:sz w:val="24"/>
          <w:szCs w:val="20"/>
          <w:lang w:eastAsia="ru-RU"/>
        </w:rPr>
        <w:t>ФАПа</w:t>
      </w:r>
    </w:p>
    <w:p w:rsidR="00CC5F6C" w:rsidRDefault="00CC5F6C" w:rsidP="00CC5F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CC5F6C" w:rsidRPr="00395265" w:rsidRDefault="00CC5F6C" w:rsidP="00CC5F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9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3952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9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BB4B22" w:rsidRPr="00BB4B22" w:rsidRDefault="00BB4B22" w:rsidP="00BB4B22">
      <w:pPr>
        <w:spacing w:after="0" w:line="240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</w:p>
    <w:p w:rsidR="00BB4B22" w:rsidRPr="00BB4B22" w:rsidRDefault="00BB4B22" w:rsidP="00BB4B22">
      <w:pPr>
        <w:spacing w:after="0" w:line="240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CC5F6C" w:rsidRPr="0088227E" w:rsidRDefault="00CC5F6C" w:rsidP="00CC5F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27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Вьюнского сельсовета</w:t>
      </w:r>
    </w:p>
    <w:p w:rsidR="00CC5F6C" w:rsidRPr="0088227E" w:rsidRDefault="00CC5F6C" w:rsidP="00CC5F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2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 района</w:t>
      </w:r>
    </w:p>
    <w:p w:rsidR="00CC5F6C" w:rsidRPr="00B06B55" w:rsidRDefault="00CC5F6C" w:rsidP="00CC5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Т.В. Хименко</w:t>
      </w:r>
      <w:r w:rsidRPr="00882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</w:p>
    <w:p w:rsidR="00CC5F6C" w:rsidRPr="00B06B55" w:rsidRDefault="00CC5F6C" w:rsidP="00CC5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F6C" w:rsidRPr="00B06B55" w:rsidRDefault="00CC5F6C" w:rsidP="00CC5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55B" w:rsidRDefault="008C755B"/>
    <w:sectPr w:rsidR="008C755B" w:rsidSect="00811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45C3C"/>
    <w:multiLevelType w:val="hybridMultilevel"/>
    <w:tmpl w:val="8064F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14A"/>
    <w:rsid w:val="003C3BA5"/>
    <w:rsid w:val="0047314A"/>
    <w:rsid w:val="008C755B"/>
    <w:rsid w:val="009E1CAC"/>
    <w:rsid w:val="00BB4B22"/>
    <w:rsid w:val="00CC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5F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5F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щш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4</cp:revision>
  <dcterms:created xsi:type="dcterms:W3CDTF">2025-02-05T03:33:00Z</dcterms:created>
  <dcterms:modified xsi:type="dcterms:W3CDTF">2025-02-05T04:28:00Z</dcterms:modified>
</cp:coreProperties>
</file>