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УТВЕРЖДАЮ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A6E60">
        <w:rPr>
          <w:rFonts w:ascii="Times New Roman" w:eastAsia="Calibri" w:hAnsi="Times New Roman" w:cs="Times New Roman"/>
          <w:sz w:val="28"/>
          <w:szCs w:val="28"/>
        </w:rPr>
        <w:t xml:space="preserve">  Глава </w:t>
      </w:r>
      <w:r w:rsidR="00330F52">
        <w:rPr>
          <w:rFonts w:ascii="Times New Roman" w:eastAsia="Calibri" w:hAnsi="Times New Roman" w:cs="Times New Roman"/>
          <w:sz w:val="28"/>
          <w:szCs w:val="28"/>
        </w:rPr>
        <w:t>Вьюнского</w:t>
      </w:r>
      <w:r w:rsidR="00AA6E6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A4CA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председатель антинаркотической 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комиссии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___________________ </w:t>
      </w:r>
      <w:r w:rsidR="00330F52">
        <w:rPr>
          <w:rFonts w:ascii="Times New Roman" w:eastAsia="Calibri" w:hAnsi="Times New Roman" w:cs="Times New Roman"/>
          <w:sz w:val="28"/>
          <w:szCs w:val="28"/>
        </w:rPr>
        <w:t>Т.В. Хименко</w:t>
      </w:r>
    </w:p>
    <w:p w:rsidR="006A4CAF" w:rsidRPr="006A4CAF" w:rsidRDefault="006A4CAF" w:rsidP="006A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C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A6E60">
        <w:rPr>
          <w:rFonts w:ascii="Times New Roman" w:eastAsia="Calibri" w:hAnsi="Times New Roman" w:cs="Times New Roman"/>
          <w:sz w:val="28"/>
          <w:szCs w:val="28"/>
        </w:rPr>
        <w:t xml:space="preserve">                     «</w:t>
      </w:r>
      <w:r w:rsidR="00DF3705">
        <w:rPr>
          <w:rFonts w:ascii="Times New Roman" w:eastAsia="Calibri" w:hAnsi="Times New Roman" w:cs="Times New Roman"/>
          <w:sz w:val="28"/>
          <w:szCs w:val="28"/>
        </w:rPr>
        <w:t>23</w:t>
      </w:r>
      <w:r w:rsidR="00330F5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F3705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F41727">
        <w:rPr>
          <w:rFonts w:ascii="Times New Roman" w:eastAsia="Calibri" w:hAnsi="Times New Roman" w:cs="Times New Roman"/>
          <w:sz w:val="28"/>
          <w:szCs w:val="28"/>
        </w:rPr>
        <w:t>202</w:t>
      </w:r>
      <w:r w:rsidR="00DF3705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6A4CAF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6A4CAF" w:rsidRPr="006A4CAF" w:rsidRDefault="006A4CAF" w:rsidP="006A4CA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CAF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330F52" w:rsidRDefault="006A4CAF" w:rsidP="006A4CA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CAF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антинаркотической комиссии </w:t>
      </w:r>
      <w:r w:rsidR="00330F52">
        <w:rPr>
          <w:rFonts w:ascii="Times New Roman" w:eastAsia="Calibri" w:hAnsi="Times New Roman" w:cs="Times New Roman"/>
          <w:b/>
          <w:sz w:val="28"/>
          <w:szCs w:val="28"/>
        </w:rPr>
        <w:t>Вьюнског</w:t>
      </w:r>
      <w:r w:rsidR="00F41727">
        <w:rPr>
          <w:rFonts w:ascii="Times New Roman" w:eastAsia="Calibri" w:hAnsi="Times New Roman" w:cs="Times New Roman"/>
          <w:b/>
          <w:sz w:val="28"/>
          <w:szCs w:val="28"/>
        </w:rPr>
        <w:t xml:space="preserve">о сельсовета </w:t>
      </w:r>
      <w:bookmarkStart w:id="0" w:name="_GoBack"/>
      <w:bookmarkEnd w:id="0"/>
    </w:p>
    <w:p w:rsidR="006A4CAF" w:rsidRPr="006A4CAF" w:rsidRDefault="00330F52" w:rsidP="006A4CA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Колыванского района Новосибирской области </w:t>
      </w:r>
      <w:r w:rsidR="00F41727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1459E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A6E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4CAF" w:rsidRPr="006A4CAF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41727"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7907"/>
        <w:gridCol w:w="3678"/>
        <w:gridCol w:w="2340"/>
      </w:tblGrid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F4172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330F52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 xml:space="preserve">О мерах направленных на противодействие незаконному распространению наркотиков на территории </w:t>
            </w:r>
            <w:r w:rsidR="00330F52">
              <w:rPr>
                <w:rFonts w:ascii="Times New Roman" w:hAnsi="Times New Roman"/>
                <w:sz w:val="28"/>
                <w:szCs w:val="28"/>
              </w:rPr>
              <w:t xml:space="preserve">Вьюнского </w:t>
            </w:r>
            <w:r w:rsidRPr="006A4CAF">
              <w:rPr>
                <w:rFonts w:ascii="Times New Roman" w:hAnsi="Times New Roman"/>
                <w:sz w:val="28"/>
                <w:szCs w:val="28"/>
              </w:rPr>
              <w:t>сельсовета и ликвидации мест их сбыта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330F52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30F52">
              <w:rPr>
                <w:rFonts w:ascii="Times New Roman" w:hAnsi="Times New Roman"/>
                <w:sz w:val="28"/>
                <w:szCs w:val="28"/>
              </w:rPr>
              <w:t>Вьюнского сельсовета, члены антинаркотической комиссии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330F52" w:rsidP="009D6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D60F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330F52">
            <w:pPr>
              <w:rPr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 xml:space="preserve">О выявлении и проведении профилактических мероприятий по уничтожению дикорастущих зарослей конопли на территории </w:t>
            </w:r>
            <w:r w:rsidR="00330F52">
              <w:rPr>
                <w:rFonts w:ascii="Times New Roman" w:hAnsi="Times New Roman"/>
                <w:sz w:val="28"/>
                <w:szCs w:val="28"/>
              </w:rPr>
              <w:t xml:space="preserve">Вьюнского </w:t>
            </w:r>
            <w:r w:rsidR="00330F52" w:rsidRPr="006A4CAF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6A4CAF">
              <w:rPr>
                <w:rFonts w:ascii="Times New Roman" w:hAnsi="Times New Roman"/>
                <w:sz w:val="28"/>
                <w:szCs w:val="28"/>
              </w:rPr>
              <w:t>.</w:t>
            </w:r>
            <w:r w:rsidRPr="006A4CAF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F145E0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Вьюнского сельсовета, члены антинаркотической комиссии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B63B57" w:rsidP="009D60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D60F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A4CAF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AA6E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оперативной обстановк</w:t>
            </w:r>
            <w:r w:rsidR="00AA6E60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незаконному обороту наркотических средств и психотропных веществ, в том числе проведение профилактических мероприятий на территории </w:t>
            </w:r>
            <w:r w:rsidR="009D60F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Вьюнского </w:t>
            </w: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сельсовета, за год. 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9D60F0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Вьюнского сельсовета, члены антинаркотической комиссии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CAF" w:rsidRPr="006A4CAF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CA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63B57" w:rsidRPr="006A4CAF" w:rsidTr="006A4CA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Pr="006A4CAF" w:rsidRDefault="00B63B57" w:rsidP="00AA6E6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плане заседаний комиссии на 202</w:t>
            </w:r>
            <w:r w:rsidR="001459EF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6A4CA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Pr="006A4CAF" w:rsidRDefault="00B63B57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57" w:rsidRPr="006A4CAF" w:rsidRDefault="00B63B57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6A4CAF" w:rsidRPr="006A4CAF" w:rsidRDefault="006A4CAF" w:rsidP="006A4CAF">
      <w:pPr>
        <w:rPr>
          <w:rFonts w:ascii="Times New Roman" w:eastAsia="Calibri" w:hAnsi="Times New Roman" w:cs="Times New Roman"/>
          <w:sz w:val="28"/>
          <w:szCs w:val="28"/>
        </w:rPr>
      </w:pPr>
    </w:p>
    <w:p w:rsidR="006A4CAF" w:rsidRDefault="006A4CAF" w:rsidP="006A4CAF">
      <w:pPr>
        <w:rPr>
          <w:rFonts w:ascii="Times New Roman" w:eastAsia="Calibri" w:hAnsi="Times New Roman" w:cs="Times New Roman"/>
          <w:sz w:val="28"/>
          <w:szCs w:val="28"/>
        </w:rPr>
      </w:pPr>
    </w:p>
    <w:p w:rsidR="00F41727" w:rsidRPr="006A4CAF" w:rsidRDefault="00F41727" w:rsidP="006A4CAF">
      <w:pPr>
        <w:rPr>
          <w:rFonts w:ascii="Calibri" w:eastAsia="Calibri" w:hAnsi="Calibri" w:cs="Times New Roman"/>
        </w:rPr>
      </w:pPr>
    </w:p>
    <w:p w:rsidR="006A4CAF" w:rsidRPr="006A4CAF" w:rsidRDefault="006A4CAF" w:rsidP="006A4CAF">
      <w:pPr>
        <w:rPr>
          <w:rFonts w:ascii="Calibri" w:eastAsia="Calibri" w:hAnsi="Calibri" w:cs="Times New Roman"/>
        </w:rPr>
      </w:pPr>
    </w:p>
    <w:p w:rsidR="004C2C8F" w:rsidRDefault="004C2C8F"/>
    <w:sectPr w:rsidR="004C2C8F" w:rsidSect="006A4C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CAF"/>
    <w:rsid w:val="001459EF"/>
    <w:rsid w:val="0019584F"/>
    <w:rsid w:val="00330F52"/>
    <w:rsid w:val="004C2C8F"/>
    <w:rsid w:val="0066793C"/>
    <w:rsid w:val="006A4CAF"/>
    <w:rsid w:val="00703DE8"/>
    <w:rsid w:val="009D60F0"/>
    <w:rsid w:val="00AA6E60"/>
    <w:rsid w:val="00B63B57"/>
    <w:rsid w:val="00DF3705"/>
    <w:rsid w:val="00F145E0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11</cp:revision>
  <cp:lastPrinted>2023-12-20T04:47:00Z</cp:lastPrinted>
  <dcterms:created xsi:type="dcterms:W3CDTF">2021-04-14T08:47:00Z</dcterms:created>
  <dcterms:modified xsi:type="dcterms:W3CDTF">2025-02-05T04:36:00Z</dcterms:modified>
</cp:coreProperties>
</file>